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города Шарыпово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Красноярский край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567" w:right="0" w:hanging="0"/>
        <w:jc w:val="right"/>
        <w:rPr/>
      </w:pPr>
      <w:r>
        <w:rPr/>
        <w:pict>
          <v:line id="shape_0" from="-75.55pt,4.1pt" to="493.25pt,4.1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jc w:val="center"/>
        <w:rPr/>
      </w:pPr>
      <w:r>
        <w:rPr/>
        <w:pict>
          <v:line id="shape_0" from="-75.55pt,-0.4pt" to="493.25pt,-0.4pt" stroked="t" style="position:absolute">
            <v:stroke color="black" weight="25560" joinstyle="round" endcap="flat"/>
            <v:fill on="false" detectmouseclick="t"/>
          </v:line>
        </w:pic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18.07.2014</w:t>
        <w:tab/>
        <w:tab/>
        <w:tab/>
        <w:tab/>
        <w:tab/>
        <w:tab/>
        <w:tab/>
        <w:tab/>
        <w:tab/>
        <w:tab/>
        <w:t>№ 176</w:t>
      </w:r>
    </w:p>
    <w:p>
      <w:pPr>
        <w:pStyle w:val="Normal"/>
        <w:shd w:fill="FFFFFF" w:val="clear"/>
        <w:spacing w:lineRule="exact" w:line="274"/>
        <w:ind w:left="0"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4534" w:hang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>
      <w:pPr>
        <w:pStyle w:val="Normal"/>
        <w:ind w:left="0" w:right="4534" w:hanging="0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>
      <w:pPr>
        <w:pStyle w:val="Normal"/>
        <w:ind w:left="0" w:right="4534" w:hanging="0"/>
        <w:rPr>
          <w:sz w:val="28"/>
          <w:szCs w:val="28"/>
        </w:rPr>
      </w:pPr>
      <w:r>
        <w:rPr>
          <w:sz w:val="28"/>
          <w:szCs w:val="28"/>
        </w:rPr>
        <w:t xml:space="preserve">г. Шарыпово от 24.12.2012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края» </w:t>
      </w:r>
    </w:p>
    <w:p>
      <w:pPr>
        <w:pStyle w:val="Normal"/>
        <w:tabs>
          <w:tab w:val="left" w:pos="53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fill="FFFFFF" w:val="clear"/>
        <w:tabs>
          <w:tab w:val="left" w:pos="8820" w:leader="none"/>
        </w:tabs>
        <w:spacing w:before="269" w:after="0"/>
        <w:ind w:left="0" w:right="12" w:firstLine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соответствии со ст. 19 Федерального Закона от 12.06.2002 № 67-ФЗ «Об основных гарантиях избирательного права и права на участие в референдуме граждан РФ», руководствуясь ст. 37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>
      <w:pPr>
        <w:pStyle w:val="Normal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от 24.12.2012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следующие изменения и дополнения:</w:t>
      </w:r>
    </w:p>
    <w:p>
      <w:pPr>
        <w:pStyle w:val="Normal"/>
        <w:shd w:fill="FFFFFF" w:val="clear"/>
        <w:ind w:left="0" w:right="-4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постановления слова «ст. 16 Закона РФ» заменить на слова «ст. 19 Федерального Закона».</w:t>
      </w:r>
    </w:p>
    <w:p>
      <w:pPr>
        <w:pStyle w:val="Normal"/>
        <w:shd w:fill="FFFFFF" w:val="clear"/>
        <w:ind w:left="0" w:right="-4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>
      <w:pPr>
        <w:pStyle w:val="Normal"/>
        <w:shd w:fill="FFFFFF" w:val="clear"/>
        <w:spacing w:lineRule="exact" w:line="278"/>
        <w:ind w:left="0" w:right="12" w:hanging="0"/>
        <w:jc w:val="both"/>
        <w:rPr/>
      </w:pPr>
      <w:r>
        <w:rPr/>
        <w:t>«</w:t>
      </w:r>
    </w:p>
    <w:tbl>
      <w:tblPr>
        <w:jc w:val="left"/>
        <w:tblInd w:w="-386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1133"/>
        <w:gridCol w:w="2835"/>
        <w:gridCol w:w="5557"/>
      </w:tblGrid>
      <w:tr>
        <w:trPr>
          <w:trHeight w:val="1288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13" w:right="202" w:firstLine="3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shd w:fill="FFFFFF" w:val="clear"/>
              <w:ind w:left="73" w:right="0" w:hang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r>
              <w:rPr>
                <w:b/>
                <w:bCs/>
                <w:i/>
              </w:rPr>
              <w:t>п\п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13" w:right="110" w:hanging="4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shd w:fill="FFFFFF" w:val="clear"/>
              <w:ind w:left="113" w:right="110" w:hanging="4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</w:p>
          <w:p>
            <w:pPr>
              <w:pStyle w:val="Normal"/>
              <w:shd w:fill="FFFFFF" w:val="clear"/>
              <w:ind w:left="113" w:right="110" w:hanging="4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pacing w:val="-3"/>
              </w:rPr>
              <w:t xml:space="preserve">избират. </w:t>
            </w:r>
            <w:r>
              <w:rPr>
                <w:b/>
                <w:bCs/>
                <w:i/>
              </w:rPr>
              <w:t>участка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13" w:right="0" w:hanging="0"/>
              <w:jc w:val="center"/>
              <w:rPr>
                <w:b/>
                <w:bCs/>
                <w:i/>
                <w:spacing w:val="-1"/>
              </w:rPr>
            </w:pPr>
            <w:r>
              <w:rPr>
                <w:b/>
                <w:bCs/>
                <w:i/>
                <w:spacing w:val="-1"/>
              </w:rPr>
              <w:t>Место нахождения</w:t>
            </w:r>
          </w:p>
          <w:p>
            <w:pPr>
              <w:pStyle w:val="Normal"/>
              <w:shd w:fill="FFFFFF" w:val="clear"/>
              <w:ind w:left="113" w:right="0" w:hang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участковых</w:t>
            </w:r>
          </w:p>
          <w:p>
            <w:pPr>
              <w:pStyle w:val="Normal"/>
              <w:shd w:fill="FFFFFF" w:val="clear"/>
              <w:ind w:left="113" w:right="0" w:hang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избирательных</w:t>
            </w:r>
          </w:p>
          <w:p>
            <w:pPr>
              <w:pStyle w:val="Normal"/>
              <w:shd w:fill="FFFFFF" w:val="clear"/>
              <w:ind w:left="113" w:right="0" w:hanging="0"/>
              <w:jc w:val="center"/>
              <w:rPr>
                <w:b/>
                <w:bCs/>
                <w:i/>
                <w:spacing w:val="-3"/>
              </w:rPr>
            </w:pPr>
            <w:r>
              <w:rPr>
                <w:b/>
                <w:bCs/>
                <w:i/>
                <w:spacing w:val="-3"/>
              </w:rPr>
              <w:t>комиссий, помещений</w:t>
            </w:r>
          </w:p>
          <w:p>
            <w:pPr>
              <w:pStyle w:val="Normal"/>
              <w:shd w:fill="FFFFFF" w:val="clear"/>
              <w:ind w:left="113" w:right="0" w:hanging="0"/>
              <w:jc w:val="center"/>
              <w:rPr>
                <w:b/>
                <w:bCs/>
                <w:i/>
                <w:spacing w:val="-1"/>
              </w:rPr>
            </w:pPr>
            <w:r>
              <w:rPr>
                <w:b/>
                <w:bCs/>
                <w:i/>
                <w:spacing w:val="-1"/>
              </w:rPr>
              <w:t>для голосования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13" w:right="87" w:hang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shd w:fill="FFFFFF" w:val="clear"/>
              <w:ind w:left="113" w:right="87" w:hang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Границы участка</w:t>
            </w:r>
          </w:p>
        </w:tc>
      </w:tr>
      <w:tr>
        <w:trPr>
          <w:trHeight w:val="2690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3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0" w:right="-40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fill="FFFFFF" w:val="clear"/>
              <w:ind w:left="0"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Шарыпово</w:t>
            </w:r>
          </w:p>
          <w:p>
            <w:pPr>
              <w:pStyle w:val="Normal"/>
              <w:shd w:fill="FFFFFF" w:val="clear"/>
              <w:ind w:left="0"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9</w:t>
            </w:r>
          </w:p>
          <w:p>
            <w:pPr>
              <w:pStyle w:val="Normal"/>
              <w:shd w:fill="FFFFFF" w:val="clear"/>
              <w:ind w:left="0"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«Центр культуры и кино» 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0"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1-я Набережная; ул. Нагорная, пер. Нагорный, ул. Пригородная, ул. Октябрьская; ул. Партизанская, </w:t>
            </w:r>
            <w:r>
              <w:rPr>
                <w:sz w:val="22"/>
                <w:szCs w:val="22"/>
              </w:rPr>
              <w:t xml:space="preserve">ул. Советская, </w:t>
            </w:r>
            <w:r>
              <w:rPr>
                <w:spacing w:val="-1"/>
                <w:sz w:val="22"/>
                <w:szCs w:val="22"/>
              </w:rPr>
              <w:t xml:space="preserve">ул. Привокзальная, ул. Юбилейная, ул. Степная, ул. Прокопчика, ул. Новая, пер. Новый, ул. Ленина, ул. Фомина, пер. Фомина, пер. Труда ул. Кирова, ул. Просвещения,  </w:t>
            </w:r>
          </w:p>
          <w:p>
            <w:pPr>
              <w:pStyle w:val="Normal"/>
              <w:shd w:fill="FFFFFF" w:val="clear"/>
              <w:ind w:left="0"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Лесная; пер. МТМ, пер. Совхозный; пл. Революции; </w:t>
            </w:r>
          </w:p>
          <w:p>
            <w:pPr>
              <w:pStyle w:val="Normal"/>
              <w:shd w:fill="FFFFFF" w:val="clear"/>
              <w:ind w:left="0"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Пионерская, ул. Красноармейская, ул. Горького, </w:t>
            </w:r>
          </w:p>
          <w:p>
            <w:pPr>
              <w:pStyle w:val="Normal"/>
              <w:shd w:fill="FFFFFF" w:val="clear"/>
              <w:ind w:left="0" w:right="87" w:hanging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ул. Заречная, Подстанция;</w:t>
            </w:r>
            <w:r>
              <w:rPr>
                <w:sz w:val="22"/>
                <w:szCs w:val="22"/>
              </w:rPr>
              <w:t xml:space="preserve"> ул. Российская дома 1-14; 16, 18, 20, 22, 24, 26, 28, 30, 32, 34, 36, 38,  40, 42, 44, 46,48 </w:t>
            </w:r>
          </w:p>
        </w:tc>
      </w:tr>
      <w:tr>
        <w:trPr>
          <w:trHeight w:val="852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0" w:right="0"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г. Шарыпово </w:t>
            </w:r>
            <w:r>
              <w:rPr>
                <w:sz w:val="22"/>
                <w:szCs w:val="22"/>
              </w:rPr>
              <w:t>4 м-он, д.26</w:t>
            </w:r>
          </w:p>
          <w:p>
            <w:pPr>
              <w:pStyle w:val="Normal"/>
              <w:shd w:fill="FFFFFF" w:val="clear"/>
              <w:ind w:left="0" w:right="0" w:firstLine="5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КГБПОУ «Шарыповский строительный техникум»  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м-он  </w:t>
            </w:r>
          </w:p>
        </w:tc>
      </w:tr>
      <w:tr>
        <w:trPr>
          <w:trHeight w:val="851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3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пер. Школьный, д. 1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 м-он,</w:t>
            </w:r>
            <w:r>
              <w:rPr>
                <w:spacing w:val="-1"/>
                <w:sz w:val="22"/>
                <w:szCs w:val="22"/>
              </w:rPr>
              <w:t xml:space="preserve"> пер. Школьный,</w:t>
            </w:r>
          </w:p>
        </w:tc>
      </w:tr>
      <w:tr>
        <w:trPr>
          <w:trHeight w:val="565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2 м-он, д. 8 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2 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м-он дома: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1,1\3, 1\5-1\10, 1\19, 1\20, 4\1 - 4\8, 16,17</w:t>
            </w:r>
          </w:p>
        </w:tc>
      </w:tr>
      <w:tr>
        <w:trPr>
          <w:trHeight w:val="573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3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2 м-он, д. 8</w:t>
            </w:r>
          </w:p>
          <w:p>
            <w:pPr>
              <w:pStyle w:val="Normal"/>
              <w:shd w:fill="FFFFFF" w:val="clear"/>
              <w:ind w:left="0" w:right="0"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</w:t>
            </w:r>
          </w:p>
          <w:p>
            <w:pPr>
              <w:pStyle w:val="Normal"/>
              <w:shd w:fill="FFFFFF" w:val="clear"/>
              <w:ind w:left="0" w:right="0"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м-он дома: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\1</w:t>
            </w:r>
            <w:r>
              <w:rPr>
                <w:sz w:val="22"/>
                <w:szCs w:val="22"/>
                <w:lang w:val="en-US"/>
              </w:rPr>
              <w:t>1-</w:t>
            </w:r>
            <w:r>
              <w:rPr>
                <w:sz w:val="22"/>
                <w:szCs w:val="22"/>
              </w:rPr>
              <w:t>1\16, 2, 3, 5, 6, 7, 15, 18,1\21, 1\22, 1\26</w:t>
            </w:r>
          </w:p>
        </w:tc>
      </w:tr>
      <w:tr>
        <w:trPr>
          <w:trHeight w:val="566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3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3 м-он, д. 32 МАОУ СОШ № 8</w:t>
            </w:r>
          </w:p>
          <w:p>
            <w:pPr>
              <w:pStyle w:val="Normal"/>
              <w:shd w:fill="FFFFFF" w:val="clear"/>
              <w:ind w:left="0" w:right="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м-он дома: </w:t>
            </w:r>
            <w:r>
              <w:rPr>
                <w:spacing w:val="-2"/>
                <w:sz w:val="22"/>
                <w:szCs w:val="22"/>
              </w:rPr>
              <w:t xml:space="preserve">1- 8, 8/1, 21, 24, 25, 26, </w:t>
            </w:r>
          </w:p>
          <w:p>
            <w:pPr>
              <w:pStyle w:val="Normal"/>
              <w:shd w:fill="FFFFFF" w:val="clear"/>
              <w:ind w:left="140" w:right="87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Квартал «Юго-Западный»</w:t>
            </w:r>
          </w:p>
        </w:tc>
      </w:tr>
      <w:tr>
        <w:trPr>
          <w:trHeight w:val="566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3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3 м-он, д. 32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8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firstLine="10"/>
              <w:rPr>
                <w:spacing w:val="1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м- он дома:  9/1, </w:t>
            </w:r>
            <w:r>
              <w:rPr>
                <w:spacing w:val="14"/>
                <w:sz w:val="22"/>
                <w:szCs w:val="22"/>
              </w:rPr>
              <w:t>10,11,13,14,16-20,22,23,27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4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6 м-он, д. 58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м-он, квартал «Листвяг»</w:t>
            </w:r>
          </w:p>
        </w:tc>
      </w:tr>
      <w:tr>
        <w:trPr>
          <w:trHeight w:val="667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4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6 м-он, д. 58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</w:t>
            </w:r>
          </w:p>
          <w:p>
            <w:pPr>
              <w:pStyle w:val="Normal"/>
              <w:shd w:fill="FFFFFF" w:val="clear"/>
              <w:ind w:left="0" w:right="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м-он дома: 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 39, 39А, 43, 44, 45, 47, 47А, 48, 49, 50, 52</w:t>
            </w:r>
          </w:p>
        </w:tc>
      </w:tr>
      <w:tr>
        <w:trPr>
          <w:trHeight w:val="608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4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6 м-он, д.23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</w:t>
            </w:r>
          </w:p>
          <w:p>
            <w:pPr>
              <w:pStyle w:val="Normal"/>
              <w:shd w:fill="FFFFFF" w:val="clear"/>
              <w:ind w:left="0" w:right="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м-он дома: </w:t>
            </w:r>
            <w:r>
              <w:rPr>
                <w:spacing w:val="-3"/>
                <w:sz w:val="22"/>
                <w:szCs w:val="22"/>
              </w:rPr>
              <w:t xml:space="preserve">17А, 19, 20, 22, 37, 38,40, 41, 54, 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8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3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6 м-он, д.23</w:t>
            </w:r>
          </w:p>
          <w:p>
            <w:pPr>
              <w:pStyle w:val="Normal"/>
              <w:shd w:fill="FFFFFF" w:val="clear"/>
              <w:ind w:left="0"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 </w:t>
            </w:r>
          </w:p>
          <w:p>
            <w:pPr>
              <w:pStyle w:val="Normal"/>
              <w:shd w:fill="FFFFFF" w:val="clear"/>
              <w:ind w:left="0"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ind w:left="0"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ind w:left="0"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24"/>
              <w:rPr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м-он дома </w:t>
            </w:r>
            <w:r>
              <w:rPr>
                <w:spacing w:val="18"/>
                <w:sz w:val="22"/>
                <w:szCs w:val="22"/>
              </w:rPr>
              <w:t>1,2,4,6,8,10,11,12,13,15,17</w:t>
            </w:r>
          </w:p>
        </w:tc>
      </w:tr>
      <w:tr>
        <w:trPr>
          <w:trHeight w:val="1341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3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м-он Северный, 28 Спортивный клуб по месту жительства «Сокол» </w:t>
            </w:r>
          </w:p>
          <w:p>
            <w:pPr>
              <w:pStyle w:val="Normal"/>
              <w:shd w:fill="FFFFFF" w:val="clear"/>
              <w:rPr>
                <w:color w:val="000000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</w:rPr>
              <w:t xml:space="preserve">МАУ </w:t>
            </w:r>
            <w:r>
              <w:rPr>
                <w:color w:val="000000"/>
                <w:sz w:val="22"/>
                <w:szCs w:val="22"/>
                <w:shd w:fill="FFFFFF" w:val="clear"/>
              </w:rPr>
              <w:t>« ЦФСП»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м-он Северный</w:t>
            </w:r>
          </w:p>
        </w:tc>
      </w:tr>
      <w:tr>
        <w:trPr>
          <w:trHeight w:val="1416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3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>
            <w:pPr>
              <w:pStyle w:val="Normal"/>
              <w:shd w:fill="FFFFFF" w:val="clea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м-он Пионерный, 52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КГОУ СПО"Ачинский колледж отраслевых технологий и бизнеса"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м-он Пионерный дома: 21, 22, 23, 24, 25, 30, 31, 101/3, 163, 164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коттеджи квартал Энергостроителей</w:t>
            </w:r>
          </w:p>
        </w:tc>
      </w:tr>
      <w:tr>
        <w:trPr>
          <w:trHeight w:val="834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4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г. Шарыпово </w:t>
            </w:r>
          </w:p>
          <w:p>
            <w:pPr>
              <w:pStyle w:val="Normal"/>
              <w:shd w:fill="FFFFFF" w:val="clea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м-он Пионерный, 4  </w:t>
            </w:r>
          </w:p>
          <w:p>
            <w:pPr>
              <w:pStyle w:val="Normal"/>
              <w:shd w:fill="FFFFFF" w:val="clea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МБОУ НОШ № 11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pacing w:val="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м-он Пионерный дома: 1, 1а, 2, 2а, 3,3-1, 11Б, 18, 18А, 19,26,27,42,43, </w:t>
            </w:r>
            <w:r>
              <w:rPr>
                <w:spacing w:val="11"/>
                <w:sz w:val="22"/>
                <w:szCs w:val="22"/>
              </w:rPr>
              <w:t>52,53,162</w:t>
            </w:r>
          </w:p>
        </w:tc>
      </w:tr>
      <w:tr>
        <w:trPr>
          <w:trHeight w:val="1434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5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>
            <w:pPr>
              <w:pStyle w:val="Normal"/>
              <w:shd w:fill="FFFFFF" w:val="clea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м-он Пионерный, 52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КГОУ СПО"Ачинский колледж отраслевых технологий и бизнеса"</w:t>
            </w:r>
          </w:p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м-он Пионерный дома 101/1, 101/2,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154, 155, 155/1, 156, </w:t>
            </w:r>
          </w:p>
        </w:tc>
      </w:tr>
      <w:tr>
        <w:trPr>
          <w:trHeight w:val="1399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58" w:right="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0" w:right="49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Шарыпово </w:t>
            </w:r>
          </w:p>
          <w:p>
            <w:pPr>
              <w:pStyle w:val="Normal"/>
              <w:shd w:fill="FFFFFF" w:val="clear"/>
              <w:ind w:left="0" w:right="49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м-он, д. 3А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Шарыповское межрайонное отделения ОАО «Красноярскэнергосбыт»</w:t>
            </w:r>
          </w:p>
          <w:p>
            <w:pPr>
              <w:pStyle w:val="Normal"/>
              <w:shd w:fill="FFFFFF" w:val="clear"/>
              <w:ind w:left="0" w:right="490" w:firstLine="5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0" w:right="87" w:hanging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м-он, ул. Российская дома 15, 17, 19, 21, 23, 25, 27, 29, 31, 33, 35, 37, 39, 41, 43, 45, 47, 49-128; </w:t>
            </w:r>
            <w:r>
              <w:rPr>
                <w:spacing w:val="-1"/>
                <w:sz w:val="22"/>
                <w:szCs w:val="22"/>
              </w:rPr>
              <w:t>ул. Солнечная</w:t>
            </w:r>
          </w:p>
          <w:p>
            <w:pPr>
              <w:pStyle w:val="Normal"/>
              <w:shd w:fill="FFFFFF" w:val="clear"/>
              <w:ind w:left="0" w:right="87" w:hanging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pacing w:val="-1"/>
                <w:sz w:val="22"/>
                <w:szCs w:val="22"/>
              </w:rPr>
              <w:t xml:space="preserve">Набережная 2-я;, ул. Спортивная, ул. Строительная, </w:t>
            </w:r>
          </w:p>
          <w:p>
            <w:pPr>
              <w:pStyle w:val="Normal"/>
              <w:shd w:fill="FFFFFF" w:val="clear"/>
              <w:ind w:left="0" w:right="87" w:hanging="0"/>
              <w:rPr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Ворошилова, ул. Заводская, </w:t>
            </w:r>
            <w:r>
              <w:rPr>
                <w:spacing w:val="-3"/>
                <w:sz w:val="22"/>
                <w:szCs w:val="22"/>
              </w:rPr>
              <w:t>ул. Российская д. 134А</w:t>
            </w:r>
          </w:p>
        </w:tc>
      </w:tr>
      <w:tr>
        <w:trPr>
          <w:trHeight w:val="1835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6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0"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Дубинино </w:t>
            </w:r>
          </w:p>
          <w:p>
            <w:pPr>
              <w:pStyle w:val="Normal"/>
              <w:shd w:fill="FFFFFF" w:val="clear"/>
              <w:ind w:left="0"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Школьный, д.4 </w:t>
            </w:r>
          </w:p>
          <w:p>
            <w:pPr>
              <w:pStyle w:val="Normal"/>
              <w:shd w:fill="FFFFFF" w:val="clear"/>
              <w:ind w:left="0"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«Дом культуры </w:t>
            </w:r>
          </w:p>
          <w:p>
            <w:pPr>
              <w:pStyle w:val="Normal"/>
              <w:shd w:fill="FFFFFF" w:val="clear"/>
              <w:ind w:left="0"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Дубинино»</w:t>
            </w:r>
          </w:p>
          <w:p>
            <w:pPr>
              <w:pStyle w:val="Normal"/>
              <w:shd w:fill="FFFFFF" w:val="clear"/>
              <w:ind w:left="0"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ул. Дальневосточная, пер. Северный, ул. Лесная,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Вокзальная, ул. Советская, </w:t>
            </w:r>
            <w:r>
              <w:rPr>
                <w:sz w:val="22"/>
                <w:szCs w:val="22"/>
              </w:rPr>
              <w:t>ул. Дружбы дома: 5, 7</w:t>
            </w:r>
          </w:p>
          <w:p>
            <w:pPr>
              <w:pStyle w:val="Normal"/>
              <w:shd w:fill="FFFFFF" w:val="clear"/>
              <w:ind w:left="140" w:right="87" w:hanging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Спортивный, ул. Мира, </w:t>
            </w:r>
            <w:r>
              <w:rPr>
                <w:spacing w:val="-1"/>
                <w:sz w:val="22"/>
                <w:szCs w:val="22"/>
              </w:rPr>
              <w:t xml:space="preserve">ул. Строителей,  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Ключевая, ул. Зеленая, ул. Нагорная, ул. Мичурина, ул. Набережная, пер. Дальневосточный, </w:t>
            </w:r>
            <w:r>
              <w:rPr>
                <w:spacing w:val="-5"/>
                <w:sz w:val="22"/>
                <w:szCs w:val="22"/>
              </w:rPr>
              <w:t>пер. Железнодорожный, частные дома, пер. Молодежный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Школьная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72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0" w:right="2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Дубинино </w:t>
            </w:r>
          </w:p>
          <w:p>
            <w:pPr>
              <w:pStyle w:val="Normal"/>
              <w:shd w:fill="FFFFFF" w:val="clear"/>
              <w:ind w:left="10" w:right="250" w:hanging="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О. Кошевого, д.16</w:t>
            </w:r>
            <w:r>
              <w:rPr>
                <w:spacing w:val="-3"/>
                <w:sz w:val="22"/>
                <w:szCs w:val="22"/>
              </w:rPr>
              <w:t xml:space="preserve"> МБОУ ООШ № 6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Кольцевая, ул. Красноярская, ул. Куйбышева,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Молодогвардейская, ул. Московская,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ул. Новосибирская,</w:t>
            </w:r>
            <w:r>
              <w:rPr>
                <w:sz w:val="22"/>
                <w:szCs w:val="22"/>
              </w:rPr>
              <w:t xml:space="preserve"> ул. Октябрьская, ул. </w:t>
            </w:r>
            <w:r>
              <w:rPr>
                <w:spacing w:val="-1"/>
                <w:sz w:val="22"/>
                <w:szCs w:val="22"/>
              </w:rPr>
              <w:t>Олимпийская, ул. Транспортная, ул. Солнечная,  ул. Энергетиков,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Энтузиастов, </w:t>
            </w:r>
            <w:r>
              <w:rPr>
                <w:spacing w:val="-2"/>
                <w:sz w:val="22"/>
                <w:szCs w:val="22"/>
              </w:rPr>
              <w:t xml:space="preserve">ул. Комсомольская дома 6, 16, 18, 20, 26А, </w:t>
            </w:r>
            <w:r>
              <w:rPr>
                <w:spacing w:val="-3"/>
                <w:sz w:val="22"/>
                <w:szCs w:val="22"/>
              </w:rPr>
              <w:t>ул. Кишиневская дома: 1, 3, 5, 7, 9, 11, 13,15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Молодогвардейцев дома 2 ,4, 6, 10, 12; 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П. КАТЭКа, дома № 4, 6, 6А, 9, 11, 19, 29;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Труда 2, ул. Шахтерская, 1,  ул.19 съезда ВЛКСМ дома 1, 5, 7, 9, 10, 18; 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7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" w:right="0" w:hanging="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п. Дубинино</w:t>
            </w:r>
            <w:r>
              <w:rPr>
                <w:spacing w:val="-3"/>
                <w:sz w:val="22"/>
                <w:szCs w:val="22"/>
              </w:rPr>
              <w:t xml:space="preserve"> ул. Комсомольская, 28а Администрация  </w:t>
            </w:r>
          </w:p>
          <w:p>
            <w:pPr>
              <w:pStyle w:val="Normal"/>
              <w:shd w:fill="FFFFFF" w:val="clear"/>
              <w:ind w:left="14" w:right="0" w:hanging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поселка Дубинино</w:t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Березовая,  ул. Зеленая  роща,  ул. Енисейская;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Калиновая, </w:t>
            </w:r>
            <w:r>
              <w:rPr>
                <w:spacing w:val="-2"/>
                <w:sz w:val="22"/>
                <w:szCs w:val="22"/>
              </w:rPr>
              <w:t xml:space="preserve">ул. Луганская, </w:t>
            </w:r>
            <w:r>
              <w:rPr>
                <w:sz w:val="22"/>
                <w:szCs w:val="22"/>
              </w:rPr>
              <w:t xml:space="preserve">ул. Майская,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Маковый; </w:t>
            </w:r>
            <w:r>
              <w:rPr>
                <w:spacing w:val="-2"/>
                <w:sz w:val="22"/>
                <w:szCs w:val="22"/>
              </w:rPr>
              <w:t>ул. Полевая, ул. Российская,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Рябиновый, </w:t>
            </w:r>
            <w:r>
              <w:rPr>
                <w:spacing w:val="-2"/>
                <w:sz w:val="22"/>
                <w:szCs w:val="22"/>
              </w:rPr>
              <w:t>ул. Садовая,</w:t>
            </w:r>
            <w:r>
              <w:rPr>
                <w:spacing w:val="-1"/>
                <w:sz w:val="22"/>
                <w:szCs w:val="22"/>
              </w:rPr>
              <w:t xml:space="preserve"> ул. Светлая, ул. Сибирская,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 xml:space="preserve">ул. Сиреневая, </w:t>
            </w:r>
            <w:r>
              <w:rPr>
                <w:sz w:val="22"/>
                <w:szCs w:val="22"/>
              </w:rPr>
              <w:t xml:space="preserve">ул. Сосновая, </w:t>
            </w:r>
            <w:r>
              <w:rPr>
                <w:spacing w:val="-2"/>
                <w:sz w:val="22"/>
                <w:szCs w:val="22"/>
              </w:rPr>
              <w:t xml:space="preserve">ул. Комсомольская дома 28, 30, 32, 34;  ул.9 Мая; ул. П. КАТЭКа дома 33, 35, 37, 49, 51, 51А, 57, 59, 61, 63, ул. Шахтерская 2, 2А, 6, 20, 22  </w:t>
            </w:r>
          </w:p>
          <w:p>
            <w:pPr>
              <w:pStyle w:val="Normal"/>
              <w:shd w:fill="FFFFFF" w:val="clear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>
        <w:trPr>
          <w:trHeight w:val="945" w:hRule="exact"/>
          <w:cantSplit w:val="false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7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9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9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Горячегорск, </w:t>
            </w:r>
          </w:p>
          <w:p>
            <w:pPr>
              <w:pStyle w:val="Normal"/>
              <w:shd w:fill="FFFFFF" w:val="clear"/>
              <w:ind w:left="29" w:right="0" w:hanging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Центральная, 7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fill="FFFFFF" w:val="clear"/>
              <w:ind w:left="29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</w:p>
          <w:p>
            <w:pPr>
              <w:pStyle w:val="Normal"/>
              <w:shd w:fill="FFFFFF" w:val="clear"/>
              <w:ind w:left="29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Горячегорск, ст. Базыр, с. Базыр,</w:t>
            </w:r>
          </w:p>
        </w:tc>
      </w:tr>
    </w:tbl>
    <w:p>
      <w:pPr>
        <w:pStyle w:val="Normal"/>
        <w:shd w:fill="FFFFFF" w:val="clear"/>
        <w:ind w:left="14" w:right="0" w:firstLine="412"/>
        <w:jc w:val="both"/>
        <w:rPr>
          <w:sz w:val="28"/>
        </w:rPr>
      </w:pPr>
      <w:r>
        <w:rPr>
          <w:sz w:val="28"/>
        </w:rPr>
      </w:r>
    </w:p>
    <w:p>
      <w:pPr>
        <w:pStyle w:val="Normal"/>
        <w:shd w:fill="FFFFFF" w:val="clear"/>
        <w:ind w:left="14" w:right="0" w:firstLine="412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>
      <w:pPr>
        <w:pStyle w:val="Normal"/>
        <w:shd w:fill="FFFFFF" w:val="clear"/>
        <w:tabs>
          <w:tab w:val="left" w:pos="8820" w:leader="none"/>
        </w:tabs>
        <w:spacing w:lineRule="exact" w:line="278"/>
        <w:ind w:left="0"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в средствах массовой информации города Шарыпово.</w:t>
      </w:r>
    </w:p>
    <w:p>
      <w:pPr>
        <w:pStyle w:val="Normal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Шарыпово </w:t>
        <w:tab/>
        <w:tab/>
        <w:tab/>
        <w:t xml:space="preserve">А.С. Погожев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UnhideWhenUsed="1" w:defQFormat="0" w:defUIPriority="99" w:defSemiHidden="1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5799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2014-07-15T02:01:00Z</dcterms:created>
  <dc:creator>RePack by SPecialiST</dc:creator>
  <dc:language>ru-RU</dc:language>
  <cp:lastModifiedBy>RePack by SPecialiST</cp:lastModifiedBy>
  <cp:lastPrinted>2014-07-18T03:50:00Z</cp:lastPrinted>
  <dcterms:modified xsi:type="dcterms:W3CDTF">2014-07-21T00:14:00Z</dcterms:modified>
  <cp:revision>37</cp:revision>
</cp:coreProperties>
</file>