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0F" w:rsidRDefault="0043480F" w:rsidP="0043480F">
      <w:pPr>
        <w:ind w:left="6379"/>
      </w:pPr>
      <w:r>
        <w:t>Приложение № 2</w:t>
      </w:r>
      <w:r>
        <w:br/>
        <w:t>к административному регламенту</w:t>
      </w:r>
    </w:p>
    <w:p w:rsidR="0043480F" w:rsidRDefault="0043480F" w:rsidP="0043480F"/>
    <w:p w:rsidR="0043480F" w:rsidRDefault="0043480F" w:rsidP="0043480F">
      <w:pPr>
        <w:jc w:val="center"/>
      </w:pPr>
      <w:r>
        <w:t>Блок-схема последовательности административных процедур</w:t>
      </w:r>
    </w:p>
    <w:p w:rsidR="0043480F" w:rsidRDefault="0043480F" w:rsidP="0043480F">
      <w:pPr>
        <w:pStyle w:val="HTML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услуги по принятию заявлений и выдаче документов о согласовании переустройства и (или) перепланировки </w:t>
      </w:r>
    </w:p>
    <w:p w:rsidR="0043480F" w:rsidRDefault="0043480F" w:rsidP="0043480F">
      <w:pPr>
        <w:pStyle w:val="HTML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</w:p>
    <w:p w:rsidR="0043480F" w:rsidRDefault="0043480F" w:rsidP="0043480F">
      <w:pPr>
        <w:jc w:val="center"/>
        <w:rPr>
          <w:color w:val="FF00FF"/>
        </w:rPr>
      </w:pPr>
    </w:p>
    <w:p w:rsidR="0043480F" w:rsidRDefault="0043480F" w:rsidP="0043480F">
      <w:r>
        <w:t xml:space="preserve"> </w:t>
      </w:r>
    </w:p>
    <w:p w:rsidR="0043480F" w:rsidRDefault="0043480F" w:rsidP="004348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106680</wp:posOffset>
                </wp:positionV>
                <wp:extent cx="5975985" cy="410210"/>
                <wp:effectExtent l="5715" t="11430" r="952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0F" w:rsidRDefault="0043480F" w:rsidP="0043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заявителя в муниципальное казенное учреждение «Служба городского хозяйства» с заявлением и приложенных к нему документов о переустройстве и (или) перепланировке жилого помещения</w:t>
                            </w:r>
                          </w:p>
                          <w:p w:rsidR="0043480F" w:rsidRDefault="0043480F" w:rsidP="0043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480F" w:rsidRDefault="0043480F" w:rsidP="00434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5.45pt;margin-top:8.4pt;width:470.5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">
                <v:textbox>
                  <w:txbxContent>
                    <w:p w:rsidR="0043480F" w:rsidRDefault="0043480F" w:rsidP="0043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заявителя в муниципальное казенное учреждение «Служба городского хозяйства» с заявлением и приложенных к нему документов о переустройстве и (или) перепланировке жилого помещения</w:t>
                      </w:r>
                    </w:p>
                    <w:p w:rsidR="0043480F" w:rsidRDefault="0043480F" w:rsidP="0043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3480F" w:rsidRDefault="0043480F" w:rsidP="0043480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472440</wp:posOffset>
                </wp:positionV>
                <wp:extent cx="0" cy="191135"/>
                <wp:effectExtent l="60960" t="5715" r="53340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05pt;margin-top:37.2pt;width:0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jS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641350</wp:posOffset>
                </wp:positionV>
                <wp:extent cx="5975985" cy="466725"/>
                <wp:effectExtent l="5715" t="1270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0F" w:rsidRDefault="0043480F" w:rsidP="0043480F">
                            <w:pPr>
                              <w:tabs>
                                <w:tab w:val="left" w:pos="-342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 проверяет надлежащее оформление заявления и соответствие приложенных к нему документов документам, указанным в заявлении</w:t>
                            </w:r>
                          </w:p>
                          <w:p w:rsidR="0043480F" w:rsidRDefault="0043480F" w:rsidP="00434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5.45pt;margin-top:50.5pt;width:470.5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">
                <v:textbox>
                  <w:txbxContent>
                    <w:p w:rsidR="0043480F" w:rsidRDefault="0043480F" w:rsidP="0043480F">
                      <w:pPr>
                        <w:tabs>
                          <w:tab w:val="left" w:pos="-342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Специалист проверяет надлежащее оформление заявления и соответствие приложенных к нему документов документам, указанным в заявлении</w:t>
                      </w:r>
                    </w:p>
                    <w:p w:rsidR="0043480F" w:rsidRDefault="0043480F" w:rsidP="0043480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1041400</wp:posOffset>
                </wp:positionV>
                <wp:extent cx="0" cy="219075"/>
                <wp:effectExtent l="60960" t="12700" r="53340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9.05pt;margin-top:82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XY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ftkb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2573020</wp:posOffset>
                </wp:positionV>
                <wp:extent cx="6160770" cy="465455"/>
                <wp:effectExtent l="5715" t="10795" r="571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0F" w:rsidRDefault="0043480F" w:rsidP="0043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Принятие решения по результатам рассмотрения и приложенных к нему документов в соответствии с пунктом 2 раздела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5.45pt;margin-top:202.6pt;width:485.1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">
                <v:textbox>
                  <w:txbxContent>
                    <w:p w:rsidR="0043480F" w:rsidRDefault="0043480F" w:rsidP="0043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Принятие решения по результатам рассмотрения и приложенных к нему документов в соответствии с пунктом 2 раздела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III</w:t>
                      </w:r>
                      <w:r>
                        <w:rPr>
                          <w:sz w:val="22"/>
                          <w:szCs w:val="22"/>
                        </w:rPr>
                        <w:t xml:space="preserve">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1243965</wp:posOffset>
                </wp:positionV>
                <wp:extent cx="6019800" cy="302895"/>
                <wp:effectExtent l="9525" t="571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0F" w:rsidRDefault="0043480F" w:rsidP="0043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 проводит регистрацию заявления и приложенных к нему документов</w:t>
                            </w:r>
                          </w:p>
                          <w:p w:rsidR="0043480F" w:rsidRDefault="0043480F" w:rsidP="00434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2pt;margin-top:97.95pt;width:474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">
                <v:textbox>
                  <w:txbxContent>
                    <w:p w:rsidR="0043480F" w:rsidRDefault="0043480F" w:rsidP="0043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Специалист проводит регистрацию заявления и приложенных к нему документов</w:t>
                      </w:r>
                    </w:p>
                    <w:p w:rsidR="0043480F" w:rsidRDefault="0043480F" w:rsidP="0043480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1685290</wp:posOffset>
                </wp:positionV>
                <wp:extent cx="5943600" cy="770890"/>
                <wp:effectExtent l="9525" t="8890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0F" w:rsidRDefault="0043480F" w:rsidP="0043480F">
                            <w:pPr>
                              <w:tabs>
                                <w:tab w:val="left" w:pos="-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Рассмотрение и проверка заявления и приложенных к нему документов в соответствии с пунктом 2 раздела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регламента (ответственными за выполнение являются Директор Муниципального казенного учреждения «Служба городского хозяйства»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8pt;margin-top:132.7pt;width:46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">
                <v:textbox>
                  <w:txbxContent>
                    <w:p w:rsidR="0043480F" w:rsidRDefault="0043480F" w:rsidP="0043480F">
                      <w:pPr>
                        <w:tabs>
                          <w:tab w:val="left" w:pos="-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Рассмотрение и проверка заявления и приложенных к нему документов в соответствии с пунктом 2 раздела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III</w:t>
                      </w:r>
                      <w:r>
                        <w:rPr>
                          <w:sz w:val="22"/>
                          <w:szCs w:val="22"/>
                        </w:rPr>
                        <w:t xml:space="preserve"> регламента (ответственными за выполнение являются Директор Муниципального казенного учреждения «Служба городского хозяйства»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2345690</wp:posOffset>
                </wp:positionV>
                <wp:extent cx="635" cy="241935"/>
                <wp:effectExtent l="57150" t="12065" r="56515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8pt;margin-top:184.7pt;width:.0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b6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2994025</wp:posOffset>
                </wp:positionV>
                <wp:extent cx="0" cy="228600"/>
                <wp:effectExtent l="57150" t="12700" r="57150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2pt;margin-top:235.75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2994025</wp:posOffset>
                </wp:positionV>
                <wp:extent cx="0" cy="228600"/>
                <wp:effectExtent l="57150" t="12700" r="57150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6pt;margin-top:235.75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1S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1478915</wp:posOffset>
                </wp:positionV>
                <wp:extent cx="635" cy="219075"/>
                <wp:effectExtent l="57150" t="12065" r="56515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8pt;margin-top:116.45pt;width:.0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7620</wp:posOffset>
                </wp:positionV>
                <wp:extent cx="2124075" cy="1747520"/>
                <wp:effectExtent l="9525" t="7620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407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0F" w:rsidRDefault="0043480F" w:rsidP="0043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Представитель муниципального казенного учреждения (направляет) заявителю решение об отказе в согласовании переустройства и (или) перепланировки жилого помещения по основаниям, предусмотренным пунктом 5 раздела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регламента</w:t>
                            </w:r>
                          </w:p>
                          <w:p w:rsidR="0043480F" w:rsidRDefault="0043480F" w:rsidP="00434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312pt;margin-top:.6pt;width:167.25pt;height:13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">
                <v:textbox>
                  <w:txbxContent>
                    <w:p w:rsidR="0043480F" w:rsidRDefault="0043480F" w:rsidP="0043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Представитель муниципального казенного учреждения (направляет) заявителю решение об отказе в согласовании переустройства и (или) перепланировки жилого помещения по основаниям, предусмотренным пунктом 5 раздела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II</w:t>
                      </w:r>
                      <w:r>
                        <w:rPr>
                          <w:sz w:val="22"/>
                          <w:szCs w:val="22"/>
                        </w:rPr>
                        <w:t xml:space="preserve"> регламента</w:t>
                      </w:r>
                    </w:p>
                    <w:p w:rsidR="0043480F" w:rsidRDefault="0043480F" w:rsidP="0043480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779270" cy="1932940"/>
                <wp:effectExtent l="9525" t="12700" r="1143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927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0F" w:rsidRDefault="0043480F" w:rsidP="0043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Представитель муниципального казенного учреждения выдает (направляет) заявителю решение о согласовании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54pt;margin-top:2.5pt;width:140.1pt;height:152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">
                <v:textbox>
                  <w:txbxContent>
                    <w:p w:rsidR="0043480F" w:rsidRDefault="0043480F" w:rsidP="0043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Представитель муниципального казенного учреждения выдает (направляет) заявителю решение о согласовании переустройства и (или) 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/>
    <w:p w:rsidR="0043480F" w:rsidRDefault="0043480F" w:rsidP="0043480F">
      <w:pPr>
        <w:pStyle w:val="HTML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0F" w:rsidRDefault="0043480F" w:rsidP="0043480F">
      <w:pPr>
        <w:pStyle w:val="HTML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0F" w:rsidRDefault="0043480F" w:rsidP="0043480F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</w:p>
    <w:p w:rsidR="0043480F" w:rsidRDefault="0043480F" w:rsidP="0043480F">
      <w:pPr>
        <w:pStyle w:val="HTML"/>
        <w:ind w:left="6379"/>
        <w:rPr>
          <w:rFonts w:ascii="Times New Roman" w:hAnsi="Times New Roman" w:cs="Times New Roman"/>
          <w:sz w:val="24"/>
          <w:szCs w:val="24"/>
        </w:rPr>
      </w:pPr>
    </w:p>
    <w:p w:rsidR="0043480F" w:rsidRDefault="0043480F" w:rsidP="0043480F">
      <w:pPr>
        <w:pStyle w:val="HTML"/>
        <w:ind w:left="6379"/>
        <w:rPr>
          <w:rFonts w:ascii="Times New Roman" w:hAnsi="Times New Roman" w:cs="Times New Roman"/>
          <w:sz w:val="24"/>
          <w:szCs w:val="24"/>
        </w:rPr>
      </w:pPr>
    </w:p>
    <w:p w:rsidR="0043480F" w:rsidRDefault="0043480F" w:rsidP="0043480F">
      <w:pPr>
        <w:pStyle w:val="HTML"/>
        <w:ind w:left="6379"/>
        <w:rPr>
          <w:rFonts w:ascii="Times New Roman" w:hAnsi="Times New Roman" w:cs="Times New Roman"/>
          <w:sz w:val="24"/>
          <w:szCs w:val="24"/>
        </w:rPr>
      </w:pPr>
    </w:p>
    <w:p w:rsidR="002521AF" w:rsidRDefault="002521AF">
      <w:bookmarkStart w:id="0" w:name="_GoBack"/>
      <w:bookmarkEnd w:id="0"/>
    </w:p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03"/>
    <w:rsid w:val="00101198"/>
    <w:rsid w:val="002521AF"/>
    <w:rsid w:val="0043480F"/>
    <w:rsid w:val="00A81803"/>
    <w:rsid w:val="00A95272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3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8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3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8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2016-11-25T13:31:00Z</dcterms:created>
  <dcterms:modified xsi:type="dcterms:W3CDTF">2016-11-25T13:31:00Z</dcterms:modified>
</cp:coreProperties>
</file>