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1A2F">
        <w:rPr>
          <w:rFonts w:ascii="Times New Roman" w:eastAsia="Times New Roman" w:hAnsi="Times New Roman" w:cs="Times New Roman"/>
          <w:b/>
          <w:sz w:val="28"/>
        </w:rPr>
        <w:t>Администрация города Шарыпово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1A2F">
        <w:rPr>
          <w:rFonts w:ascii="Times New Roman" w:eastAsia="Times New Roman" w:hAnsi="Times New Roman" w:cs="Times New Roman"/>
          <w:b/>
          <w:sz w:val="28"/>
        </w:rPr>
        <w:t>город Шарыпово Красноярского края</w:t>
      </w:r>
    </w:p>
    <w:p w:rsidR="00CB1241" w:rsidRPr="00101A2F" w:rsidRDefault="00CB1241" w:rsidP="00CB1241">
      <w:pPr>
        <w:keepNext/>
        <w:spacing w:before="499" w:after="0" w:line="240" w:lineRule="auto"/>
        <w:ind w:right="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ПОСТАНОВЛЕНИЕ</w:t>
      </w:r>
    </w:p>
    <w:p w:rsidR="00CB1241" w:rsidRPr="00101A2F" w:rsidRDefault="00CB1241" w:rsidP="00CB1241">
      <w:pPr>
        <w:keepNext/>
        <w:spacing w:after="0" w:line="240" w:lineRule="auto"/>
        <w:ind w:right="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530"/>
        <w:gridCol w:w="4856"/>
      </w:tblGrid>
      <w:tr w:rsidR="00CB1241" w:rsidRPr="00101A2F" w:rsidTr="004F3B6A">
        <w:trPr>
          <w:trHeight w:val="247"/>
        </w:trPr>
        <w:tc>
          <w:tcPr>
            <w:tcW w:w="4530" w:type="dxa"/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F3B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6" w:type="dxa"/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            </w:t>
            </w:r>
            <w:r w:rsidRPr="00101A2F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3B6A" w:rsidRPr="00101A2F" w:rsidRDefault="004F3B6A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3B6A" w:rsidRPr="00101A2F" w:rsidRDefault="004F3B6A" w:rsidP="004F3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2F">
        <w:rPr>
          <w:rFonts w:ascii="Times New Roman" w:eastAsia="Times New Roman" w:hAnsi="Times New Roman" w:cs="Times New Roman"/>
          <w:color w:val="000000"/>
          <w:spacing w:val="-1"/>
          <w:sz w:val="27"/>
          <w:shd w:val="clear" w:color="auto" w:fill="FFFFFF"/>
        </w:rPr>
        <w:t xml:space="preserve">          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Шарыпово от 11.08.2017 </w:t>
      </w:r>
      <w:r w:rsidRPr="00101A2F">
        <w:rPr>
          <w:rFonts w:ascii="Times New Roman" w:eastAsia="Segoe UI Symbol" w:hAnsi="Times New Roman" w:cs="Times New Roman"/>
          <w:color w:val="000000"/>
          <w:spacing w:val="-1"/>
          <w:sz w:val="28"/>
          <w:szCs w:val="28"/>
          <w:shd w:val="clear" w:color="auto" w:fill="FF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145 «Об утверждении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Положения о порядке предоставления субсидии для </w:t>
      </w:r>
      <w:r w:rsidRPr="00101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субъектов малого и (или) среднего предпринимательства» (в ред. от 19.09.2017 </w:t>
      </w:r>
      <w:r w:rsidRPr="00101A2F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174; 02.02.2018 </w:t>
      </w:r>
      <w:r w:rsidRPr="00101A2F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31; 01.06.2018 </w:t>
      </w:r>
      <w:r w:rsidRPr="00101A2F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141; 23.08.2018 </w:t>
      </w:r>
      <w:r w:rsidRPr="00101A2F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zCs w:val="28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</w:t>
      </w:r>
      <w:r w:rsidRPr="00101A2F">
        <w:rPr>
          <w:rFonts w:ascii="Times New Roman" w:eastAsia="Times New Roman" w:hAnsi="Times New Roman" w:cs="Times New Roman"/>
          <w:sz w:val="27"/>
        </w:rPr>
        <w:t xml:space="preserve">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</w:t>
      </w:r>
      <w:r w:rsidRPr="00101A2F">
        <w:rPr>
          <w:rFonts w:ascii="Segoe UI Symbol" w:eastAsia="Segoe UI Symbol" w:hAnsi="Segoe UI Symbol" w:cs="Segoe UI Symbol"/>
          <w:sz w:val="27"/>
        </w:rPr>
        <w:t>№</w:t>
      </w:r>
      <w:r w:rsidRPr="00101A2F">
        <w:rPr>
          <w:rFonts w:ascii="Times New Roman" w:eastAsia="Times New Roman" w:hAnsi="Times New Roman" w:cs="Times New Roman"/>
          <w:sz w:val="27"/>
        </w:rPr>
        <w:t xml:space="preserve"> 244 «Об утверждении муниципальной программы  «Развитие</w:t>
      </w:r>
      <w:proofErr w:type="gramEnd"/>
      <w:r w:rsidRPr="00101A2F">
        <w:rPr>
          <w:rFonts w:ascii="Times New Roman" w:eastAsia="Times New Roman" w:hAnsi="Times New Roman" w:cs="Times New Roman"/>
          <w:sz w:val="27"/>
        </w:rPr>
        <w:t xml:space="preserve">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 w:rsidRPr="00101A2F">
        <w:rPr>
          <w:rFonts w:ascii="Times New Roman" w:eastAsia="Times New Roman" w:hAnsi="Times New Roman" w:cs="Times New Roman"/>
          <w:sz w:val="27"/>
        </w:rPr>
        <w:t xml:space="preserve">          ПОСТАНОВЛЯЮ: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7"/>
        </w:rPr>
        <w:t xml:space="preserve">1.  </w:t>
      </w:r>
      <w:r w:rsidRPr="00101A2F"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города Шарыпово 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от 11.08.2017 </w:t>
      </w:r>
      <w:r w:rsidRPr="00101A2F">
        <w:rPr>
          <w:rFonts w:ascii="Segoe UI Symbol" w:eastAsia="Segoe UI Symbol" w:hAnsi="Segoe UI Symbol" w:cs="Segoe UI Symbol"/>
          <w:color w:val="000000"/>
          <w:spacing w:val="-1"/>
          <w:sz w:val="27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 145 «Об утверждении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7"/>
        </w:rPr>
        <w:t xml:space="preserve">Положения о порядке предоставления субсидии для </w:t>
      </w:r>
      <w:r w:rsidRPr="00101A2F">
        <w:rPr>
          <w:rFonts w:ascii="Times New Roman" w:eastAsia="Times New Roman" w:hAnsi="Times New Roman" w:cs="Times New Roman"/>
          <w:color w:val="000000"/>
          <w:sz w:val="27"/>
        </w:rPr>
        <w:t>субъектов малого и (или) среднего предпринимательства»</w:t>
      </w:r>
      <w:r w:rsidRPr="00101A2F"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CB1241" w:rsidRPr="00101A2F" w:rsidRDefault="00CB1241" w:rsidP="00CB1241">
      <w:pPr>
        <w:widowControl w:val="0"/>
        <w:tabs>
          <w:tab w:val="left" w:pos="0"/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ab/>
        <w:t xml:space="preserve">1.1. Приложение к постановлению 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7"/>
        </w:rPr>
        <w:t xml:space="preserve">«Об утверждении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7"/>
        </w:rPr>
        <w:t xml:space="preserve">Положения о порядке предоставления субсидии для </w:t>
      </w:r>
      <w:r w:rsidRPr="00101A2F">
        <w:rPr>
          <w:rFonts w:ascii="Times New Roman" w:eastAsia="Times New Roman" w:hAnsi="Times New Roman" w:cs="Times New Roman"/>
          <w:color w:val="000000"/>
          <w:sz w:val="27"/>
        </w:rPr>
        <w:t>субъектов малого и (или) среднего предпринимательства»</w:t>
      </w:r>
      <w:r w:rsidRPr="00101A2F">
        <w:rPr>
          <w:rFonts w:ascii="Times New Roman" w:eastAsia="Times New Roman" w:hAnsi="Times New Roman" w:cs="Times New Roman"/>
          <w:sz w:val="28"/>
        </w:rPr>
        <w:t>, изложить в новой редакции согласно приложению к настоящему постановлению.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 w:rsidRPr="00101A2F">
        <w:rPr>
          <w:rFonts w:ascii="Times New Roman" w:eastAsia="Times New Roman" w:hAnsi="Times New Roman" w:cs="Times New Roman"/>
          <w:sz w:val="27"/>
        </w:rPr>
        <w:t>2. Контроль  за исполнением постановления возложить на</w:t>
      </w:r>
      <w:proofErr w:type="gramStart"/>
      <w:r w:rsidRPr="00101A2F">
        <w:rPr>
          <w:rFonts w:ascii="Times New Roman" w:eastAsia="Times New Roman" w:hAnsi="Times New Roman" w:cs="Times New Roman"/>
          <w:sz w:val="27"/>
        </w:rPr>
        <w:t xml:space="preserve"> П</w:t>
      </w:r>
      <w:proofErr w:type="gramEnd"/>
      <w:r w:rsidRPr="00101A2F">
        <w:rPr>
          <w:rFonts w:ascii="Times New Roman" w:eastAsia="Times New Roman" w:hAnsi="Times New Roman" w:cs="Times New Roman"/>
          <w:sz w:val="27"/>
        </w:rPr>
        <w:t>ервого заместителя Главы города Шарыпово  Д.Е. Гудкова.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  <w:r w:rsidRPr="00101A2F">
        <w:rPr>
          <w:rFonts w:ascii="Times New Roman" w:eastAsia="Times New Roman" w:hAnsi="Times New Roman" w:cs="Times New Roman"/>
          <w:sz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5">
        <w:r w:rsidRPr="00101A2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www.gorodsharypovo.ru</w:t>
        </w:r>
      </w:hyperlink>
      <w:r w:rsidRPr="00101A2F">
        <w:rPr>
          <w:rFonts w:ascii="Times New Roman" w:eastAsia="Times New Roman" w:hAnsi="Times New Roman" w:cs="Times New Roman"/>
          <w:sz w:val="27"/>
        </w:rPr>
        <w:t>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tabs>
          <w:tab w:val="center" w:pos="0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Глава города Шарыпово                                                               Н.А. Петровская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24"/>
        <w:gridCol w:w="5049"/>
      </w:tblGrid>
      <w:tr w:rsidR="00CB1241" w:rsidRPr="00101A2F" w:rsidTr="004F3B6A">
        <w:trPr>
          <w:trHeight w:val="899"/>
        </w:trPr>
        <w:tc>
          <w:tcPr>
            <w:tcW w:w="4503" w:type="dxa"/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01A2F">
              <w:rPr>
                <w:rFonts w:ascii="Times New Roman" w:eastAsia="Times New Roman" w:hAnsi="Times New Roman" w:cs="Times New Roman"/>
                <w:sz w:val="28"/>
              </w:rPr>
              <w:t>Приложение к постановлению Администрации города Шарыпово</w:t>
            </w:r>
          </w:p>
          <w:p w:rsidR="00CB1241" w:rsidRPr="00101A2F" w:rsidRDefault="00CB1241" w:rsidP="0041228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</w:rPr>
            </w:pPr>
            <w:r w:rsidRPr="00101A2F">
              <w:rPr>
                <w:rFonts w:ascii="Times New Roman" w:eastAsia="Times New Roman" w:hAnsi="Times New Roman" w:cs="Times New Roman"/>
                <w:sz w:val="28"/>
              </w:rPr>
              <w:t xml:space="preserve">от   «___» _________  2019    </w:t>
            </w:r>
            <w:r w:rsidRPr="00101A2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8"/>
              </w:rPr>
              <w:t xml:space="preserve">  _____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1241" w:rsidRPr="00101A2F" w:rsidTr="004F3B6A">
        <w:trPr>
          <w:trHeight w:val="899"/>
        </w:trPr>
        <w:tc>
          <w:tcPr>
            <w:tcW w:w="4503" w:type="dxa"/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01A2F">
              <w:rPr>
                <w:rFonts w:ascii="Times New Roman" w:eastAsia="Times New Roman" w:hAnsi="Times New Roman" w:cs="Times New Roman"/>
                <w:sz w:val="28"/>
              </w:rPr>
              <w:t xml:space="preserve">Приложение к постановлению 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01A2F">
              <w:rPr>
                <w:rFonts w:ascii="Times New Roman" w:eastAsia="Times New Roman" w:hAnsi="Times New Roman" w:cs="Times New Roman"/>
                <w:sz w:val="28"/>
              </w:rPr>
              <w:t>Администрации города Шарыпово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01A2F">
              <w:rPr>
                <w:rFonts w:ascii="Times New Roman" w:eastAsia="Times New Roman" w:hAnsi="Times New Roman" w:cs="Times New Roman"/>
                <w:sz w:val="28"/>
              </w:rPr>
              <w:t xml:space="preserve">от 11.08.2017г. </w:t>
            </w:r>
            <w:r w:rsidRPr="00101A2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8"/>
              </w:rPr>
              <w:t xml:space="preserve"> 145  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ПОЛОЖЕНИЕ</w:t>
      </w: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о порядке предоставления субсидий  для субъектов малого  и (или) среднего предпринимательства</w:t>
      </w: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Настоящее Положение устанавливает порядок  и условия предоставления финансовой поддержки (далее по тексту – субсидии) для  субъектов малого  и (или) среднего предпринимательства, выделяемой из бюджета муниципального образования города Шарыпово Красноярского края, в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и средств субсидии, выделяемых из краевого и федерального бюджетов на софинансирование программных мероприятий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, в рамках ежегодно проводимого конкурного отбора муниципальных программ развития субъектов малого и (или) среднего предпринимательства,  проводимого Министерством инвестиций и инноваций Красноярского края.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1.2. Используемые в настоящем Положении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Федерации». 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1.3.  Для целей настоящего Положения используются следующие понятия: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муниципальная программа  «Развитие инвестиционной деятельности малого и среднего предпринимательства на территории муниципального образования города Шарыпово» на 2014-2021 годы (далее по тексту – Программа);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комиссия (далее по тексту – Комиссия) - коллегиальный совещательный орган, созданный для рассмотрения вопросов в сфере поддержки субъектов малого и (или) среднего предпринимательства;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уполномоченный орган по предоставлению субсидий - Администрация города Шарыпово (далее по тексту – Администрация), а по ее поручению функции по предоставлению субсидий выполняет отдел экономики и планирования Администрации города Шарыпово (далее по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тексту – Отдел экономики);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субъект малого и (или) среднего предпринимательства (далее - субъект МСП) - хозяйствующие субъекты (юридические лица и индивидуальные предприниматели), отнесенные к таковым в соответствии с условиями, установленными Федеральным законом от 24 июля 2007 года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209 «О развитии малого и среднего предпринимательства в Российской Федерации»;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заявитель - субъект малого и (или) среднего предпринимательства, подавший заявку о предоставлении субсидии;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заявка - комплект документов, поданный заявителем для принятия решения о предоставлении заявителю субсидии;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получатель субсидии - субъект малого и (или) среднего предпринимательства, в отношении которого принято решение о предоставлении субсидии;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договор лизинга -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лизингополучатель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первый взнос (аванс) - первый платеж, уплаченный в соответствии с графиком уплаты лизинговых платежей, при заключении договоров лизинга оборудования;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универсальные мобильные платформы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</w:rPr>
        <w:t>- нестационарные объекты для ведения предпринимательской деятельности субъектами малого и (или) среднего предпринимательства - временные сооружения или временные конструкции, не связанные прочно с земельным участком вне зависимости от присоединения к сетям инженерно –технического обеспечения;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конкурс - организуемый Администрацией города Шарыпово по отбору заявителей для оказания государственной и муниципальной  поддержки в форме предоставления субсидий.</w:t>
      </w:r>
    </w:p>
    <w:p w:rsidR="00CB1241" w:rsidRPr="00101A2F" w:rsidRDefault="00CB1241" w:rsidP="00CB1241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101A2F">
        <w:rPr>
          <w:rFonts w:ascii="Times New Roman" w:eastAsia="Times New Roman" w:hAnsi="Times New Roman" w:cs="Times New Roman"/>
          <w:spacing w:val="1"/>
          <w:sz w:val="28"/>
        </w:rPr>
        <w:t xml:space="preserve">1.4. Право на получение субсидии имеют субъекты малого и (или) среднего предпринимательства соответствующие на </w:t>
      </w:r>
      <w:r w:rsidRPr="00101A2F">
        <w:rPr>
          <w:rFonts w:ascii="Times New Roman" w:eastAsia="Times New Roman" w:hAnsi="Times New Roman" w:cs="Times New Roman"/>
          <w:spacing w:val="1"/>
          <w:sz w:val="28"/>
          <w:shd w:val="clear" w:color="auto" w:fill="808080"/>
        </w:rPr>
        <w:t>первое число месяца</w:t>
      </w:r>
      <w:r w:rsidRPr="00101A2F">
        <w:rPr>
          <w:rFonts w:ascii="Times New Roman" w:eastAsia="Times New Roman" w:hAnsi="Times New Roman" w:cs="Times New Roman"/>
          <w:spacing w:val="1"/>
          <w:sz w:val="28"/>
        </w:rPr>
        <w:t xml:space="preserve">, предшествующего месяцу, в котором планируется заключение соглашения </w:t>
      </w:r>
      <w:r w:rsidRPr="00101A2F">
        <w:rPr>
          <w:rFonts w:ascii="Times New Roman" w:eastAsia="Times New Roman" w:hAnsi="Times New Roman" w:cs="Times New Roman"/>
          <w:spacing w:val="1"/>
          <w:sz w:val="28"/>
          <w:shd w:val="clear" w:color="auto" w:fill="808080"/>
        </w:rPr>
        <w:t>(либо принятие</w:t>
      </w:r>
      <w:r w:rsidRPr="00101A2F">
        <w:rPr>
          <w:rFonts w:ascii="Times New Roman" w:eastAsia="Times New Roman" w:hAnsi="Times New Roman" w:cs="Times New Roman"/>
          <w:spacing w:val="1"/>
          <w:sz w:val="28"/>
        </w:rPr>
        <w:t xml:space="preserve"> решения о предоставлении субсидии), следующим критериям: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офшорные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зоны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) в отношении таких юридических лиц, в совокупности превышает 50 процентов;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зарегистрированные и осуществляющие свою деятельность на территории муниципального образования города Шарыпово Красноярского края;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зарегистрированные на территории Красноярского края и осуществляющие свою деятельность непосредственно на территории муниципального образования города Шарыпово Красноярского края;</w:t>
      </w:r>
    </w:p>
    <w:p w:rsidR="00F22F01" w:rsidRPr="00101A2F" w:rsidRDefault="00CB1241" w:rsidP="00F2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зарегистрированные на территории муниципального образования города Шарыпово Красноярского края и осуществляющие свою деятельность на территории Красноярского края;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отсутствует неисполненная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обязанность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уплате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налогов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сборов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, пеней, штрафов, процентов, подлежащих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уплате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налогах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и</w:t>
      </w:r>
      <w:r w:rsidR="00F22F01" w:rsidRPr="00101A2F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22F01" w:rsidRPr="00101A2F">
        <w:rPr>
          <w:rStyle w:val="extended-textfull"/>
          <w:rFonts w:ascii="Times New Roman" w:hAnsi="Times New Roman" w:cs="Times New Roman"/>
          <w:bCs/>
          <w:sz w:val="28"/>
          <w:szCs w:val="28"/>
        </w:rPr>
        <w:t>сборах</w:t>
      </w:r>
      <w:r w:rsidRPr="00101A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заявители, осуществляющие выплаты заработной платы работникам в размере не ниже минимального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размера оплаты труда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, установленного на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территории Красноярского края и действующего на дату подачи заявки на получение субсидии;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предоставленных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68339C" w:rsidRPr="00101A2F" w:rsidRDefault="00CB1241" w:rsidP="0068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указанные, указанные в пункте 2 настоящего документа</w:t>
      </w:r>
      <w:r w:rsidR="0068339C"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.</w:t>
      </w:r>
    </w:p>
    <w:p w:rsidR="00CB1241" w:rsidRPr="00101A2F" w:rsidRDefault="00CB1241" w:rsidP="00683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1.5. Обязательным условием   предоставления субсидии, является 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5. Финансовая поддержка субъектов малого и (или) среднего предпринимательства,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указанная в разделах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00FFFF"/>
        </w:rPr>
        <w:t>3-6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Положения</w:t>
      </w:r>
      <w:r w:rsidRPr="00101A2F">
        <w:rPr>
          <w:rFonts w:ascii="Times New Roman" w:eastAsia="Times New Roman" w:hAnsi="Times New Roman" w:cs="Times New Roman"/>
          <w:sz w:val="28"/>
        </w:rPr>
        <w:t>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не оказывается субъектам малого и (или)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предоставляется субъектам малого и (или) среднего предпринимательства, включенным в Единый реестр субъектов малого и среднего предпринимательства.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1.6.</w:t>
      </w:r>
      <w:r w:rsidRPr="00101A2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Все представляемые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1.7. Исчерпывающий перечень оснований для </w:t>
      </w:r>
      <w:r w:rsidRPr="00101A2F">
        <w:rPr>
          <w:rFonts w:ascii="Times New Roman" w:eastAsia="Times New Roman" w:hAnsi="Times New Roman" w:cs="Times New Roman"/>
          <w:sz w:val="28"/>
          <w:u w:val="single"/>
          <w:shd w:val="clear" w:color="auto" w:fill="00FFFF"/>
        </w:rPr>
        <w:t>отказа в приеме документов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, необходимых в предоставлении субсидии являются: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 представление заявления и документов представителем заявителя без представления документа, удостоверяющего личность, и (или)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представление заявления и документов, которые не поддаются прочтению.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lastRenderedPageBreak/>
        <w:t xml:space="preserve">1.8. Исчерпывающий перечень оснований для </w:t>
      </w:r>
      <w:r w:rsidRPr="00101A2F">
        <w:rPr>
          <w:rFonts w:ascii="Times New Roman" w:eastAsia="Times New Roman" w:hAnsi="Times New Roman" w:cs="Times New Roman"/>
          <w:sz w:val="28"/>
          <w:u w:val="single"/>
          <w:shd w:val="clear" w:color="auto" w:fill="00FFFF"/>
        </w:rPr>
        <w:t xml:space="preserve">отказа в предоставлении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субсидии является: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субъект находится в стадии реорганизации, ликвидации, банкротства;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если субъект не соответствует условиям отнесения к субъектам малого и (или) среднего предпринимательства, определенным Федеральным </w:t>
      </w:r>
      <w:hyperlink r:id="rId6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от 24.07.2007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субъектом представлен неполный комплект документов, предусмотренный настоящим  Положением о порядке предоставления субсидии, или представлены недостоверные сведения и документы;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ненадлежащим образом оформлены документы (не соблюдены типовые формы документов, заполнены не все графы и строки, реквизиты, предусмотренные в формах документов, допущены технические ошибки, опечатки, отсутствуют подписи и оттиски печатей (при их наличии),</w:t>
      </w:r>
      <w:r w:rsidRPr="00101A2F">
        <w:rPr>
          <w:rFonts w:ascii="Times New Roman" w:eastAsia="Times New Roman" w:hAnsi="Times New Roman" w:cs="Times New Roman"/>
          <w:sz w:val="28"/>
        </w:rPr>
        <w:t xml:space="preserve"> не соблюдены требования к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заверению копий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документов);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не выполнены условия оказания  поддержки</w:t>
      </w:r>
      <w:r w:rsidR="00537D54"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в рамках настоящего Положения</w:t>
      </w:r>
      <w:r w:rsidRPr="00101A2F">
        <w:rPr>
          <w:rFonts w:ascii="Times New Roman" w:eastAsia="Times New Roman" w:hAnsi="Times New Roman" w:cs="Times New Roman"/>
          <w:sz w:val="28"/>
        </w:rPr>
        <w:t>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отсутствие сре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дств в б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юджете города, краевого или федерального бюджетов, предусмотренные на реализацию данного мероприятия Программы.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ранее в отношении Заявителя - субъекта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малого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>или)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 -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обеспечивающим целевого использования средств поддержки, прошло менее чем три года на момент подачи заявки;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имеются просроченные платежи в бюджеты всех уровней и государственные внебюджетные фонды;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документы представлены после окончания срока приема документов;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101A2F">
        <w:rPr>
          <w:rFonts w:ascii="Times New Roman" w:eastAsia="Times New Roman" w:hAnsi="Times New Roman" w:cs="Times New Roman"/>
          <w:sz w:val="28"/>
        </w:rPr>
        <w:t xml:space="preserve">в случае наличия у субъекта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sz w:val="28"/>
        </w:rPr>
        <w:t xml:space="preserve"> просроченной задолженности по уплате основного долга или процентов.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1.9. Основания для приостановления в предоставлении субсидии отсутствуют.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1.10. Условием участия в Программе и предоставления субсидии является согласие субъекта малого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или) среднего предпринимательства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Согласие должно быть оформлено в соответствии со ст. 9 Федерального закона от 27.07.2006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152-ФЗ «О персональных данных».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lastRenderedPageBreak/>
        <w:t>2.  Субсидии предоставляются на следующие цели: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Возмещение части расходов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индивидуальным предпринимателям и юридическим лицам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       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2.2.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Возмещение части затрат субъектам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2.3. В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озмещение части затрат субъектам малого и (или) среднего предпринимательства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и (или) законодательства страны-импортера, являющихся необходимыми для экспорта товаров (работ, услуг).</w:t>
      </w:r>
    </w:p>
    <w:p w:rsidR="00CB1241" w:rsidRPr="00101A2F" w:rsidRDefault="00CB1241" w:rsidP="00331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2.4.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Возмещение части расходов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, услуг).</w:t>
      </w:r>
    </w:p>
    <w:p w:rsidR="00CB1241" w:rsidRPr="00101A2F" w:rsidRDefault="00CB1241" w:rsidP="00331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3. </w:t>
      </w: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</w:r>
      <w:r w:rsidRPr="00101A2F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.</w:t>
      </w:r>
    </w:p>
    <w:p w:rsidR="00CB1241" w:rsidRPr="00101A2F" w:rsidRDefault="00CB1241" w:rsidP="003316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3.1.  Субсидии предоставляются субъектам малого предпринимательства, зарегистрированным и действующим на момент подачи заявки менее 1 года, на конкурсной основе за счет бюджетных средств, предусмотренных на реализацию данного мероприятия, включая крестьянские (фермерские)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хозяйства и потребительские кооперативы.</w:t>
      </w:r>
    </w:p>
    <w:p w:rsidR="0033162B" w:rsidRPr="00101A2F" w:rsidRDefault="0033162B" w:rsidP="003316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Используемое в настоящем Порядке понятие субъект малого предпринимательства" понимается в том значении, в котором оно используется в Федеральном законе от 24.07.2007 N 209-ФЗ "О развитии малого и среднего предпринимательства в Российской Федерации" (далее - Федеральный закон).</w:t>
      </w:r>
    </w:p>
    <w:p w:rsidR="0033162B" w:rsidRPr="00101A2F" w:rsidRDefault="0033162B" w:rsidP="00CB124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</w:p>
    <w:p w:rsidR="00CB1241" w:rsidRPr="00101A2F" w:rsidRDefault="00CB1241" w:rsidP="00CB124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101A2F">
        <w:rPr>
          <w:rFonts w:ascii="Times New Roman" w:eastAsia="Times New Roman" w:hAnsi="Times New Roman" w:cs="Times New Roman"/>
          <w:spacing w:val="1"/>
          <w:sz w:val="28"/>
        </w:rPr>
        <w:t xml:space="preserve">3.2.  </w:t>
      </w:r>
      <w:proofErr w:type="gramStart"/>
      <w:r w:rsidRPr="00101A2F">
        <w:rPr>
          <w:rFonts w:ascii="Times New Roman" w:eastAsia="Times New Roman" w:hAnsi="Times New Roman" w:cs="Times New Roman"/>
          <w:spacing w:val="1"/>
          <w:sz w:val="28"/>
        </w:rPr>
        <w:t xml:space="preserve">Субсидии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предоставляются на конкурсной основе в размере  85 % от произведенных субъектом малого предпринимательства расходов (с учетом НДС - для получателей субсидий, применяющих специальные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lastRenderedPageBreak/>
        <w:t>режимы налогообложения, и без учета НДС - для получателей субсидий, применяющих общую систему налогообложения) в пределах установленных лимитов бюджетных обязательств и объемов финансирования</w:t>
      </w:r>
      <w:r w:rsidRPr="00101A2F">
        <w:rPr>
          <w:rFonts w:ascii="Times New Roman" w:eastAsia="Times New Roman" w:hAnsi="Times New Roman" w:cs="Times New Roman"/>
          <w:spacing w:val="1"/>
          <w:sz w:val="28"/>
        </w:rPr>
        <w:t>.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3.3. 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При условии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дополнительного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данного программного мероприятия из краевого и (или) федерального бюджетов, Комиссия производит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дораспределение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3.4.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Общий объем субсидии, полученной одним субъектом малого предпринимательства из городского и (или) краевого и (или) федерального бюджетов не превышает 500,0 тыс. рублей на одного получателя поддержки при условии, что собственные средства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субъекта малого предпринимательства</w:t>
      </w:r>
      <w:r w:rsidRPr="00101A2F">
        <w:rPr>
          <w:rFonts w:ascii="Times New Roman" w:eastAsia="Times New Roman" w:hAnsi="Times New Roman" w:cs="Times New Roman"/>
          <w:sz w:val="28"/>
        </w:rPr>
        <w:t xml:space="preserve"> должны составлять не менее 15%. В случае, когда учредителями вновь созданного юридического являются несколько физических лиц, включенных в приоритетную целевую группу, указанному юридическому лицу сумма субсидии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не должна превышать произведения числа указанных учредителей на 500,0 тыс. рублей, но не более 1,0 млн. рублей на одного получателя поддержки в течение одного финансового года.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3.5. Выделена приоритетная целевая группа учредителей малых предприятий (индивидуальных предпринимателей) - получателей субсидий: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а) зарегистрированные безработные;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инвалидов, образованные ими юридические лица, в уставном капитале которых доля, принадлежащая физическим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лицам, составляет более 50%;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г) жители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монопрофильных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образований (моногородов), работники градообразующих предприятий и образованные ими юридические лица, в уставном капитале которых доля, принадлежащая физическим лицам, составляет более 50%;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>) военнослужащие, уволенные в запас в связи с сокращением Вооруженных сил Российской Федерации и образованные ими юридические лица, в уставном капитале которых доля, принадлежащая физическим лицам, составляет более 50%;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е) физические лица в возрасте до 30 лет (включительно),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ж) субъекты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, относящиеся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lastRenderedPageBreak/>
        <w:t>к социальному предпринимательству;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) другие приоритетные группы, определенные государственными программами (подпрограммами) субъекта Российской Федерации или муниципальными программами, содержащей мероприятия, направленные на развитие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и) субъекты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3.6. Предоставление субсидии субъектам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производится в пределах средств, предусмотренных на эти цели Программой, в пределах установленных лимитов бюджетных обязательств и объемов финансирования. </w:t>
      </w:r>
    </w:p>
    <w:p w:rsidR="00CB1241" w:rsidRPr="00101A2F" w:rsidRDefault="00CB1241" w:rsidP="00CB12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Субсидии субъектам малого предпринимательства, осуществляющим розничную и оптовую торговлю, составляют не более 10% от общей суммы бюджетных средств, направляемых на реализацию данного мероприятия.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3.7.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Под основными средствами в целях настоящего Положения понимаются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материальные активы, которые предназначены для использования в качестве средств труда в процессе производства или поставки товаров и предоставления услуг и предполагаются к использованию в течение более чем одного отчетного периода,  включенные в  Общероссийский классификатор основных фондов ОК 013-2014 (СНС 2008), принятый Приказом </w:t>
      </w:r>
      <w:proofErr w:type="spell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Росстандарта</w:t>
      </w:r>
      <w:proofErr w:type="spell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от 12.12.2014 N 2018-ст. 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3.8.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 xml:space="preserve">В перечень расходов, связанных с приобретением основных средств и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- расходы на приобретение основных средств, за исключением зданий (сооружений);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 либо иных основных средств;</w:t>
      </w:r>
    </w:p>
    <w:p w:rsidR="00CB1241" w:rsidRPr="00101A2F" w:rsidRDefault="00CB1241" w:rsidP="00C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расходы 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расходы на прохождение краткосрочного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обучения по вопросам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организации и ведения предпринимательской деятельности</w:t>
      </w:r>
    </w:p>
    <w:p w:rsidR="00CB1241" w:rsidRPr="00101A2F" w:rsidRDefault="00CB1241" w:rsidP="00CB1241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C0C0C0"/>
        </w:rPr>
        <w:t xml:space="preserve">-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расходы на оплату государственной пошлины за регистрацию в качестве юридических лиц, индивидуальных предпринимателей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3.9. Для субъектов малого предпринимательства, основная деятельность которых отнесена к коду </w:t>
      </w:r>
      <w:hyperlink r:id="rId7">
        <w:r w:rsidRPr="00101A2F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85.32</w:t>
        </w:r>
      </w:hyperlink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«Предоставление социальных услуг без обеспечения проживания» общероссийского классификатора видов экономической деятельности, в перечень субсидируемых затрат дополнительно входят: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- разработка проектов, приобретение и монтаж систем пожаротушения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(в том числе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пожароохранной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сигнализации, оборудования) по договорам, заключенным со специализированными организациями;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мебель и инвентарь для оборудования помещений, используемых для организации ухода за детьми (включая игрушки, пособия по обучению детей, спортивный инвентарь, детские книги и журналы, канцелярские принадлежности);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разработка и изготовление рекламы оказываемых услуг в средствах массовой информации, наружной рекламы, разработка, издание и распространение визиток, буклетов, каталогов, проспектов, прейскурантов, организация демонстрационных залов;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оплата по договорам предоставления консалтинговых, охранных услуг, дошкольных услуг, оказываемых привлекаемыми специалистами;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 получение сертификатов, разрешений, лицензий, патентов, заключений;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 оплата услуг связи.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3.10.  Субсидии не предоставляются на цели: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 приобретения автотранспортных сре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>я личного пользования;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 выплаты заработной платы, иных социальных и компенсационных выплат;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оплаты налоговых и иных обязательных платежей в бюджетную систему Российской Федерации.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3.11. 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деятельности, а также при отсутствии у субъектов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просроченной задолженности по налоговым и иным обязательным платежам в бюджетную систему Российской Федерации.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Прохождение субъектом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(индивидуальным предпринимателем или учредителе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м(</w:t>
      </w:r>
      <w:proofErr w:type="spellStart"/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>лями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3.12. Субсидии предоставляются на конкурсной основе по отбору бизнес - проектов (бизнес-планов) составленных на 2 (два) года, субъектов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образования города Шарыпово проводится исходя из </w:t>
      </w:r>
      <w:hyperlink r:id="rId8">
        <w:proofErr w:type="spellStart"/>
        <w:r w:rsidRPr="00101A2F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Критери</w:t>
        </w:r>
        <w:proofErr w:type="spellEnd"/>
        <w:r w:rsidRPr="00101A2F">
          <w:rPr>
            <w:rFonts w:ascii="Times New Roman" w:eastAsia="Times New Roman" w:hAnsi="Times New Roman" w:cs="Times New Roman"/>
            <w:color w:val="000000"/>
            <w:sz w:val="28"/>
          </w:rPr>
          <w:t xml:space="preserve"> HYPERLINK "consultantplus://offline/ref=C5AAC43613DF0CF3BF4BB08C611BE793277C56D7B9A6AEA03B8C61A2486DCC51D77646E86BC2C72BEF76FDfDT2J"</w:t>
        </w:r>
        <w:proofErr w:type="gramStart"/>
        <w:r w:rsidRPr="00101A2F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ев</w:t>
        </w:r>
        <w:proofErr w:type="gramEnd"/>
      </w:hyperlink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оценки социально-экономической реализуемости бизнес - проектов (бизнес-планов) составленных на 2 (два) года приложение </w:t>
      </w:r>
      <w:r w:rsidRPr="00101A2F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7 к настоящему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Положению.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В случае если на конкурс по отбору бизнес - проектов (бизнес-планов) составленных на 2 (два) года, подана только одна заявка, отвечающая всем установленным требованиям, победителем конкурса признается субъект </w:t>
      </w:r>
      <w:r w:rsidRPr="00101A2F">
        <w:rPr>
          <w:rFonts w:ascii="Times New Roman" w:eastAsia="Times New Roman" w:hAnsi="Times New Roman" w:cs="Times New Roman"/>
          <w:sz w:val="28"/>
        </w:rPr>
        <w:t>малого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, подавший эту заявку.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3.13. Оценка социально-экономической реализуемости представленных бизнес - проектов (бизнес-планов) составленных на 2 (два) года, проводится независимыми экспертами из числа представителей некоммерческих объединений предпринимателей, входящих в состав комиссии в соответствии с </w:t>
      </w:r>
      <w:hyperlink r:id="rId9">
        <w:r w:rsidRPr="00101A2F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Критериями</w:t>
        </w:r>
      </w:hyperlink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оценки социально-экономической реализуемости бизнес - проектов (бизнес-планов), утвержденных данным Положением.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00FFFF"/>
        </w:rPr>
        <w:t>3.14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. Для получения субсидии субъекты малого предпринимательства (далее – заявители) представляют в Отдел экономики следующие документы: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заявление о предоставлении субсидии по форме согласно приложению </w:t>
      </w:r>
      <w:r w:rsidRPr="00101A2F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1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согласие на обработку персональных данных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10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заверенный заявителем бланк банковских реквизитов;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копии договоров на поставку основных средств, или иные подтверждающие документы;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>- копии документов, подтверждающих осуществление платежей, в том числе авансовых, а также оплату приобретенных (приобретаемых) основных средств и (или) фактические расходы по их созданию: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  - копии документов, подтверждающих получение основных средств: товарные (или товарно-транспортные) накладные, акты передачи-приемки выполненных работ (оказанных услуг), основных средств, свидетельства о праве собственности на объекты недвижимого имущества;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справку    об    имущественном    и    финансовом    состоянии    согласно приложению </w:t>
      </w:r>
      <w:r w:rsidRPr="00101A2F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5 к настоящему Положению;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квитанции об уплате государственной пошлины за регистрацию в качестве юридического лиц</w:t>
      </w:r>
      <w:r w:rsidRPr="00101A2F">
        <w:rPr>
          <w:rFonts w:ascii="Times New Roman" w:eastAsia="Times New Roman" w:hAnsi="Times New Roman" w:cs="Times New Roman"/>
          <w:sz w:val="28"/>
        </w:rPr>
        <w:t>а или индивидуального предпринимателя (в случае обращения за возмещением соответствующих расходов);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- копию документа, подтверждающего прохождение краткосрочного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обучения по вопросам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организации и ведения предпринимательской деятельности (справка, диплом, свидетельство, сертификат, удостоверение),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либо  копию диплома о высшем</w:t>
      </w:r>
      <w:r w:rsidRPr="00101A2F">
        <w:rPr>
          <w:rFonts w:ascii="Times New Roman" w:eastAsia="Times New Roman" w:hAnsi="Times New Roman" w:cs="Times New Roman"/>
          <w:sz w:val="28"/>
        </w:rPr>
        <w:t xml:space="preserve"> юридическом и (или) экономическом образовании (профильной переподготовки);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- бизнес - проект (бизнес-план) создания и ведения предпринимательской деятельности;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фотографи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я(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-и) каждого объекта основных средств после его (их) передачи.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 Фотография должна содержать сведения о наименовании оборудования, которое на ней изображено;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3.15.</w:t>
      </w:r>
      <w:r w:rsidRPr="00101A2F">
        <w:rPr>
          <w:rFonts w:ascii="Times New Roman" w:eastAsia="Times New Roman" w:hAnsi="Times New Roman" w:cs="Times New Roman"/>
          <w:sz w:val="28"/>
        </w:rPr>
        <w:t xml:space="preserve"> Заявитель (законный представитель) вправе предоставить по собственной инициативе документы подлежащие предоставлению в рамках межведомственного информационного взаимодействия, необходимые для получения муниципальной услуги: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r w:rsidRPr="00101A2F">
        <w:rPr>
          <w:rFonts w:ascii="Times New Roman" w:eastAsia="Times New Roman" w:hAnsi="Times New Roman" w:cs="Times New Roman"/>
          <w:sz w:val="28"/>
        </w:rPr>
        <w:t>выданную не ранее чем за 30 дней до даты подачи документов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(предоставляется по инициативе заявителя);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ММВ-7-8/20@).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Администрация самостоятельно запрашивает документы, указанные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пункте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3.15,</w:t>
      </w:r>
      <w:r w:rsidRPr="00101A2F">
        <w:rPr>
          <w:rFonts w:ascii="Times New Roman" w:eastAsia="Times New Roman" w:hAnsi="Times New Roman" w:cs="Times New Roman"/>
          <w:sz w:val="28"/>
        </w:rPr>
        <w:t xml:space="preserve"> в соответствующих органах в случае, если Заявитель не представил указанные документы по собственной инициативе.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Заявление и документы, предусмотренные настоящим Положением,  подаются на бумажном носителе.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Требования к содержанию бизнес - проекта (бизнес-плана) создания и ведения предпринимательской деятельности: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Титульный лист бизнес - проекта (бизнес-плана) должен содержать следующую информацию: наименование Заявителя, его юридического и фактического адреса, телефона и факса; краткого и полного наименования проекта; руководителя предприятия, его телефона; лица, разработавшего бизнес план, его телефона;  даты начала проекта, его продолжительности.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1. Резюме.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2. Описание товаров (работ, услуг).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3. Исследование, анализ рынка и сбыта продукции.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4. Маркетинговый план.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5. Организационный план.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6. Производственный план.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>7. Налогообложение.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8. Финансовый план.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9. Движение денежных средств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10. Анализ рисков.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Требования к оформлению текстового документа бизнес - проекта (бизнес-плана) создания и ведения предпринимательской деятельности: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(210×297) мм шрифтом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Times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Roman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размером 14. Ориентация листа – книжная. Межстрочный интервал - одинарный.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Абзацный отступ – 1,25 см. В тексте документа не допускается применять сокращения слов, кроме установленных правилами русской орфографии.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Бизнес  - проекты (бизнес-планы) выполняют на листах без рамки и основной надписи с соблюдением следующих размеров полей: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левое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– 30 мм, верхнее и нижнее – 20 мм, правое – 10 мм.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Построение текстового документа:  текст основной части документа разбивают на разделы. Заголовки разделов начинают с абзацного отступа, печатают с прописной буквы, без точки в конце, не подчеркивая. Разделы нумеруют арабскими цифрами, номер проставляют перед заголовком раздела. Заголовки разделов отделяют от текста интервалом в одну строку. Каждый раздел текстового документа рекомендуется начинать с нового листа (страницы).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Нумерация страниц: страницы текстового документа нумеруют арабскими цифрами, соблюдая сквозную нумерацию по всему тексту документа. Номер страницы проставляют в центре нижней части листа. Титульный ли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ст вкл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ючают в общую нумерацию страниц. Номер страницы на титульном листе не проставляют.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Формулы и уравнения: формулы выделяют из текста в отдельную строку. Если формула не умещается в одну строку, то ее переносят на следующую строку на знаках выполняемых операций, причем знак в начале следующей строки повторяют.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Оформление таблиц: таблицы применяют для лучшей наглядности и удобства сравнения числового или текстового материала. Таблицу помещают непосредственно под текстом, в котором дана ссылка на нее. Название таблицы при его наличии должно отражать содержание, быть точным и кратким. Текст в таблице допускается выполнять шрифтом размером 12 и менее через один межстрочный интервал. Для больших таблиц допускается альбомная ориентация страницы.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Оформление иллюстраций: иллюстрации используют в тексте документа, чтобы придать излагаемому материалу ясность и конкретность. Иллюстрации располагают непосредственно после упоминания в тексте, на следующей странице, а также в приложении в качестве вспомогательного материала. Все иллюстрации нумеруют арабскими цифрами по порядку в пределах текстового документа и обозначают словом «Рисунок». Для оформления подрисуночного текста допускается применять шрифт размера 12 и менее. Для больших рисунков допускается альбомная ориентация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страницы.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Оформление графиков: один из видов иллюстраций – диаграммы (графики). Должны быть указаны значения величин, единицы измерения.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В диаграмме без шкал обозначения переменных величин следует размещать вблизи стрелки, которой заканчивается ось. Рекомендуется для составления диаграмм использовать стандартную программу М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S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Excel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Оформление титульного листа: титульный лист выполняют с использованием компьютера на листе формата А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(210297) мм шрифтом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Times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Roman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. Титульный лист заполняют с соблюдением следующих размеров полей: справа  не менее 10 мм; сверху, снизу и слева  не менее 20 мм.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документов должны быть в надлежащей форме заверены в следующем порядке: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заявителем является индивидуальный предприниматель или  крестьянское (фермерское) хозяйство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 если заявителем является юридическое лицо - подписью руководителя или подписью иного уполномоченного лица и печатью (если имеется) соответствующего юридического лица. В случае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если документы заверяются подписью уполномоченного лица, должна представляться заверенная копия документа, подтверждающего полномочия этого лица.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документа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копий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Все документы в заявке должны быть сброшюрованы в одну папку с указанием количества листов, подписаны и заверены печатью Заявителя (при ее наличии). Первым подшивается заявление, далее документы подшиваются по очередности в соответствии с </w:t>
      </w:r>
      <w:hyperlink r:id="rId10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00FFFF"/>
          </w:rPr>
          <w:t xml:space="preserve">пунктом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 xml:space="preserve"> </w:t>
        </w:r>
        <w:r w:rsidR="002224E6"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>3.14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настоящего Положения.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4. Субсидии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101A2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</w:t>
      </w: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4.1.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Субсидии предоставляются на конкурсной основе,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более 30%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произведенных затрат на один субъект 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и не более 5,0 млн. рублей на одного получателя поддержки, в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пределах установленных лимитов бюджетных обязательств и объемов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финансирования за счет средств </w:t>
      </w:r>
      <w:r w:rsidRPr="00101A2F">
        <w:rPr>
          <w:rFonts w:ascii="Times New Roman" w:eastAsia="Times New Roman" w:hAnsi="Times New Roman" w:cs="Times New Roman"/>
          <w:sz w:val="28"/>
        </w:rPr>
        <w:t xml:space="preserve">из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00FF"/>
        </w:rPr>
        <w:t>бюджета городского округа города Шарыпово (далее – бюджет города)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одного финансового года.</w:t>
      </w: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При условии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данного программного мероприятия из краевого и (или) федерального бюджетов, Комиссия производит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дораспределение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4.3.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Общий объем субсидии, полученной одним субъектом малого и (или) среднего предпринимательства – юридическим лицом, </w:t>
      </w:r>
      <w:r w:rsidRPr="00101A2F">
        <w:rPr>
          <w:rFonts w:ascii="Times New Roman" w:eastAsia="Times New Roman" w:hAnsi="Times New Roman" w:cs="Times New Roman"/>
          <w:sz w:val="28"/>
        </w:rPr>
        <w:t>физическим лицом, зарегистрированным в установленном порядке и осуществляющего предпринимательскую деятельность без образования юридического лица,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из городского и (или) краевого и (или) федерального бюджетов составляет: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1,0 млн. рублей на одного получателя поддержки с численностью работающих от 1 до 15 человек (включительно);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3,0 млн. рублей на одного получателя поддержки с численностью работающих 16 и более человек;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5,0 млн. рублей на одного получателя поддержки с численностью работающих 16 и более человек при условии приобретения оборудования общей стоимостью более 10,0 млн. рублей.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4.4.  Предоставление субсидии субъектам малого и (или) среднего предпринимательства производится в пределах средств, предусмотренных на эти цели Программой,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4.5. Поддержка  оказывается на следующих условиях: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- субсидия предоставляется субъектам малого и (или)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</w:t>
      </w:r>
      <w:proofErr w:type="spell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Росстандарта</w:t>
      </w:r>
      <w:proofErr w:type="spell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от 31.01.2014 </w:t>
      </w:r>
      <w:r w:rsidRPr="00101A2F">
        <w:rPr>
          <w:rFonts w:ascii="Segoe UI Symbol" w:eastAsia="Segoe UI Symbol" w:hAnsi="Segoe UI Symbol" w:cs="Segoe UI Symbol"/>
          <w:sz w:val="28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14-ст.;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- к оборудованию относятся 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от 01.01.2002 </w:t>
      </w:r>
      <w:r w:rsidRPr="00101A2F">
        <w:rPr>
          <w:rFonts w:ascii="Segoe UI Symbol" w:eastAsia="Segoe UI Symbol" w:hAnsi="Segoe UI Symbol" w:cs="Segoe UI Symbol"/>
          <w:sz w:val="28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 «О Классификации основных средств, включаемых в амортизационные группы», за исключением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lastRenderedPageBreak/>
        <w:t>оборудования, предназначенного для осуществления оптовой и розничной торговой деятельности (на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деятельности)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4.6. Предоставление субсидии на конкурсной основе по отбору заявлений от субъектов малого и (или) среднего предпринимательства муниципального образования города Шарыпово проводится в порядке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8 к настоящему Положению.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В случае если на конкурс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4.7. Для получения субсидии заявители представляют в Отдел экономики следующие документы: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заявление о предоставлении субсидии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2 к настоящему Положению;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согласие на обработку персональных данных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10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заверенный заявителем бланк банковских реквизитов;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заключенных субъектом малого и (или) среднего предпринимательства договоров на приобретение в собственность оборудования, включая затраты на монтаж оборудования;</w:t>
      </w:r>
    </w:p>
    <w:p w:rsidR="00CB1241" w:rsidRPr="00101A2F" w:rsidRDefault="00CB1241" w:rsidP="00CB124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копии платежных документов, подтверждающих фактическую оплату оборудования в размере не менее заявленной суммы субсидии</w:t>
      </w:r>
      <w:r w:rsidRPr="00101A2F">
        <w:rPr>
          <w:rFonts w:ascii="Times New Roman" w:eastAsia="Times New Roman" w:hAnsi="Times New Roman" w:cs="Times New Roman"/>
          <w:sz w:val="32"/>
        </w:rPr>
        <w:t>,</w:t>
      </w:r>
      <w:r w:rsidRPr="00101A2F">
        <w:rPr>
          <w:rFonts w:ascii="Times New Roman" w:eastAsia="Times New Roman" w:hAnsi="Times New Roman" w:cs="Times New Roman"/>
          <w:sz w:val="28"/>
        </w:rPr>
        <w:t xml:space="preserve"> в т.ч. 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инкассовые поручения, платежные требования, платежные ордера в размере не менее 50% произведенных затрат, в случае наличного расчета - кассовые (или товарные) чеки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- копии документов</w:t>
      </w:r>
      <w:r w:rsidRPr="00101A2F">
        <w:rPr>
          <w:rFonts w:ascii="Times New Roman" w:eastAsia="Times New Roman" w:hAnsi="Times New Roman" w:cs="Times New Roman"/>
          <w:color w:val="70AD47"/>
          <w:sz w:val="28"/>
        </w:rPr>
        <w:t>,</w:t>
      </w:r>
      <w:r w:rsidRPr="00101A2F">
        <w:rPr>
          <w:rFonts w:ascii="Times New Roman" w:eastAsia="Times New Roman" w:hAnsi="Times New Roman" w:cs="Times New Roman"/>
          <w:sz w:val="28"/>
        </w:rPr>
        <w:t xml:space="preserve"> подтверждающих постановку на баланс указанного оборудования: технических паспортов, актов о приеме-передаче объектов основных средств, инвентарных карточек учета объекта основных сре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оответствии с формами первичного учета документов, утвержденных субъектами малого и (или) среднего предпринимательства;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 - копии паспортов транспортных средств (в случае приобретения транспортных средств);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- технико-экономическое обоснование приобретения оборудования (далее – ТЭО);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- 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справку    об    имущественном    и    финансовом    состоянии    согласно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приложению </w:t>
      </w:r>
      <w:r w:rsidRPr="00101A2F">
        <w:rPr>
          <w:rFonts w:ascii="Segoe UI Symbol" w:eastAsia="Segoe UI Symbol" w:hAnsi="Segoe UI Symbol" w:cs="Segoe UI Symbol"/>
          <w:color w:val="000000"/>
          <w:spacing w:val="1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5 к настоящему Положению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</w:rPr>
        <w:t>;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фотографи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я(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-и) каждого объекта основных средств после его (их) передачи.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 Фотография должна содержать сведения о наименовании оборудования, которое на ней изображено.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4.8.</w:t>
      </w:r>
      <w:r w:rsidRPr="00101A2F">
        <w:rPr>
          <w:rFonts w:ascii="Times New Roman" w:eastAsia="Times New Roman" w:hAnsi="Times New Roman" w:cs="Times New Roman"/>
          <w:sz w:val="28"/>
        </w:rPr>
        <w:t xml:space="preserve"> Заявитель (законный представитель) вправе предоставить по собственной инициативе документы подлежащие предоставлению в рамках межведомственного информационного взаимодействия, необходимые для получения муниципальной услуги: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r w:rsidRPr="00101A2F">
        <w:rPr>
          <w:rFonts w:ascii="Times New Roman" w:eastAsia="Times New Roman" w:hAnsi="Times New Roman" w:cs="Times New Roman"/>
          <w:sz w:val="28"/>
        </w:rPr>
        <w:t>выданную не ранее чем за 30 дней до даты подачи документов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(предоставляется по инициативе заявителя);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ММВ-7-8/20@).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Администрация самостоятельно запрашивает документы, указанные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пункте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4.8</w:t>
      </w:r>
      <w:r w:rsidRPr="00101A2F">
        <w:rPr>
          <w:rFonts w:ascii="Times New Roman" w:eastAsia="Times New Roman" w:hAnsi="Times New Roman" w:cs="Times New Roman"/>
          <w:sz w:val="28"/>
        </w:rPr>
        <w:t>, в соответствующих органах в случае, если Заявитель не представил указанные документы по собственной инициативе.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Заявление и документы, предусмотренные настоящим Положением,  подаются на бумажном носителе.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документов должны быть в надлежащей форме заверены в следующем порядке: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заявителем является индивидуальный предприниматель или  крестьянское (фермерское) хозяйство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 если заявителем является юридическое лицо - подписью руководителя или подписью иного уполномоченного лица и печатью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(если имеется)</w:t>
      </w:r>
      <w:r w:rsidRPr="00101A2F">
        <w:rPr>
          <w:rFonts w:ascii="Times New Roman" w:eastAsia="Times New Roman" w:hAnsi="Times New Roman" w:cs="Times New Roman"/>
          <w:color w:val="70AD47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соответствующего юридического лица. В случае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если документы заверяются подписью уполномоченного лица, должна представляться заверенная копия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документа, подтверждающего полномочия этого лица.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документа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копий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Все документы в заявке, кроме ТЭО, должны быть сброшюрованы в одну папку с указанием количества листов, подписаны и заверены печатью Заявителя (при ее наличии). Первым подшивается заявление, далее документы подшиваются по очередности в соответствии с </w:t>
      </w:r>
      <w:hyperlink r:id="rId11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пунктом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 xml:space="preserve"> </w:t>
        </w:r>
        <w:r w:rsidR="002224E6"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>4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00FFFF"/>
          </w:rPr>
          <w:t>.7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настоящего Приложения.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ТЭО подается вместе с пакетом документов, но брошюруется отдельно, подписывается, листы нумеруются и заверяются печатью Заявителя (при ее наличии).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5. «</w:t>
      </w:r>
      <w:r w:rsidRPr="00101A2F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Субсидии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услуг)»</w:t>
      </w:r>
      <w:r w:rsidRPr="00101A2F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Субсидии предоставляются после документального подтверждения фактов оплаты указанных выше расходов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в размере 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00FFFF"/>
        </w:rPr>
        <w:t>80 % от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произведенных субъектом малого и (или) среднего предпринимательства расходов (без учета НДС - для получателей субсидий, применяющих общую систему налогообложения),</w:t>
      </w:r>
      <w:r w:rsidRPr="00101A2F">
        <w:rPr>
          <w:rFonts w:ascii="Times New Roman" w:eastAsia="Times New Roman" w:hAnsi="Times New Roman" w:cs="Times New Roman"/>
          <w:sz w:val="28"/>
        </w:rPr>
        <w:t xml:space="preserve"> в пределах установленных лимитов бюджетных обязательств и объемов финансирования, но не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более 40,0 тыс</w:t>
      </w:r>
      <w:r w:rsidRPr="00101A2F">
        <w:rPr>
          <w:rFonts w:ascii="Times New Roman" w:eastAsia="Times New Roman" w:hAnsi="Times New Roman" w:cs="Times New Roman"/>
          <w:sz w:val="28"/>
        </w:rPr>
        <w:t xml:space="preserve">. рублей одному субъекту малого и (или) среднего предпринимательства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за счет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00FF"/>
        </w:rPr>
        <w:t>средств</w:t>
      </w:r>
      <w:r w:rsidRPr="00101A2F">
        <w:rPr>
          <w:rFonts w:ascii="Times New Roman" w:eastAsia="Times New Roman" w:hAnsi="Times New Roman" w:cs="Times New Roman"/>
          <w:sz w:val="26"/>
          <w:shd w:val="clear" w:color="auto" w:fill="FF00FF"/>
        </w:rPr>
        <w:t xml:space="preserve"> бюджета города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течение одного финансового года.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5.2.   Предоставление субсидии субъектам малого и (или) среднего предпринимательства производится в пределах средств, предусмотренных на эти цели Программой,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Субсидии предоставляются субъектам малого и (или) среднего предпринимательства по договорам о выполнении работ, оказании услуг по сертификации, регистрации или другим формам подтверждения соответствия товаров (работ, услуг) собственного производства либо по выполнению обязательных требований, текущие обязательства по которым исполнены и </w:t>
      </w:r>
      <w:r w:rsidRPr="00101A2F">
        <w:rPr>
          <w:rFonts w:ascii="Times New Roman" w:eastAsia="Times New Roman" w:hAnsi="Times New Roman" w:cs="Times New Roman"/>
          <w:b/>
          <w:sz w:val="28"/>
          <w:shd w:val="clear" w:color="auto" w:fill="00FFFF"/>
        </w:rPr>
        <w:t>оплачены не ранее 01 января года, предшествующего году подачи заявления на предоставление субсидии.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5.4.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Размер субсидии определяется исходя из произведенных субъектом малого и (или) среднего предпринимательства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включая затраты на получение документов и материалов, используемых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при сертификации и полученных в уполномоченных органах. Субсидии предоставляются в целях оплаты услуг, по выполнению обязательных требований следующих стандартов: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стандарт ГОСТ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</w:t>
      </w:r>
      <w:hyperlink r:id="rId12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стандарт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ISO 9001 (система менеджмента качества);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 14001 (системы экологического менеджмента);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</w:t>
      </w:r>
      <w:hyperlink r:id="rId13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стандарт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ГОСТ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ИСО 14001 (системы экологического менеджмента);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- стандарт OHSAS 18001 (системы управления профессиональной безопасностью и 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здоровьем);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серии SA 8000 (социальная ответственность и управление персоналом);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серии SR 10 (социальная ответственность и управление персоналом);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ISO/IEC 27001 (информационная безопасность);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ISO/IEC 20000 (информационная безопасность);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- 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стандарты</w:t>
      </w:r>
      <w:proofErr w:type="gramEnd"/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серии</w:t>
      </w: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GMP (Good Manufacturing Practice);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системы</w:t>
      </w:r>
      <w:proofErr w:type="gramEnd"/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управления</w:t>
      </w: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пищевой</w:t>
      </w: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безопасности</w:t>
      </w: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</w:rPr>
        <w:t>НАССР</w:t>
      </w:r>
      <w:r w:rsidRPr="00101A2F">
        <w:rPr>
          <w:rFonts w:ascii="Times New Roman" w:eastAsia="Times New Roman" w:hAnsi="Times New Roman" w:cs="Times New Roman"/>
          <w:sz w:val="28"/>
          <w:lang w:val="en-US"/>
        </w:rPr>
        <w:t xml:space="preserve"> (Hazard Analysis and Critical Control Point);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ISO/TS 16949 (обеспечение качества в автомобилестроении);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</w:t>
      </w:r>
      <w:hyperlink r:id="rId14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стандарт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ИСО/ТУ 16949 (обеспечение качества в автомобилестроении);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 22000 (система менеджмента безопасности пищевых продуктов);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ISO/TS 29001 (обеспечение качества в нефтяной, нефтехимической и газовой отрасли промышленности);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 13485 (обеспечение качества продукции медицинского назначения);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</w:t>
      </w:r>
      <w:hyperlink r:id="rId15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стандарт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ГОСТ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ИСО 13485 (обеспечение качества продукции медицинского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назначения);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IRIS (железнодорожная промышленность);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ISO 50001 (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энергоменеджмент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>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стандарт AS/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En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9100 (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авиакосмическая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 отрасль);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по обязательной маркировке СЕ;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по оформлению сертификатов происхождения продукции по формам «А», «СТ-1»;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- иным стандартам и формам сертификации. 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5.5. Для получения субсидии заявители представляют в Отдел экономики следующие документы: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заявление о предоставлении субсидии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3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согласие на обработку персональных данных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10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заверенный заявителем бланк банковских реквизитов;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- копии договоров об оказании услуг, выполнении работ </w:t>
      </w:r>
      <w:r w:rsidRPr="00101A2F">
        <w:rPr>
          <w:rFonts w:ascii="Times New Roman" w:eastAsia="Times New Roman" w:hAnsi="Times New Roman" w:cs="Times New Roman"/>
          <w:sz w:val="28"/>
        </w:rPr>
        <w:br/>
        <w:t>по сертификации, регистрации или другим формам подтверждения соответствия товаров (работ, услуг) собственного производства,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подтверждающих выполнение работ, оказание услуг, и копии документов, подтверждающих расходы на получение документов и материалов, используемых при сертификации и полученных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в уполномоченных органах;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копии документов, подтверждающих оплату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(или)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копию сертификата, свидетельства или иного документа, подтверждающего соответствие товаров (работ, услуг) собственного производства, выполнение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- копии бухгалтерского баланса (форма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1), отчета о прибыли </w:t>
      </w:r>
      <w:r w:rsidRPr="00101A2F">
        <w:rPr>
          <w:rFonts w:ascii="Times New Roman" w:eastAsia="Times New Roman" w:hAnsi="Times New Roman" w:cs="Times New Roman"/>
          <w:sz w:val="28"/>
        </w:rPr>
        <w:br/>
        <w:t xml:space="preserve">и убытках (форма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2) за предшествующий календарный год, заверенные субъектом малого и (или) среднего предпринимательства; для субъектов малого и (или)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 – справку об имущественном и финансовом состоянии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5 к настоящему Положению.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5.6.</w:t>
      </w:r>
      <w:r w:rsidRPr="00101A2F">
        <w:rPr>
          <w:rFonts w:ascii="Times New Roman" w:eastAsia="Times New Roman" w:hAnsi="Times New Roman" w:cs="Times New Roman"/>
          <w:sz w:val="28"/>
        </w:rPr>
        <w:t xml:space="preserve"> Заявитель (законный представитель) вправе предоставить по собственной инициативе документы подлежащие предоставлению в рамках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межведомственного информационного взаимодействия, необходимые для получения муниципальной услуги: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r w:rsidRPr="00101A2F">
        <w:rPr>
          <w:rFonts w:ascii="Times New Roman" w:eastAsia="Times New Roman" w:hAnsi="Times New Roman" w:cs="Times New Roman"/>
          <w:sz w:val="28"/>
        </w:rPr>
        <w:t>выданную не ранее чем за 30 дней до даты подачи документов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(предоставляется по инициативе заявителя);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ММВ-7-8/20@).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Администрация самостоятельно запрашивает документы, указанные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пункте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5.6,</w:t>
      </w:r>
      <w:r w:rsidRPr="00101A2F">
        <w:rPr>
          <w:rFonts w:ascii="Times New Roman" w:eastAsia="Times New Roman" w:hAnsi="Times New Roman" w:cs="Times New Roman"/>
          <w:sz w:val="28"/>
        </w:rPr>
        <w:t xml:space="preserve"> в соответствующих органах в случае, если Заявитель не представил указанные документы по собственной инициативе.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Заявление и документы, предусмотренные настоящим Положением,  подаются на бумажном носителе.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документов должны быть в надлежащей форме заверены в следующем порядке: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заявителем является индивидуальный предприниматель или  крестьянское (фермерское) хозяйство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 если заявителем является юридическое лицо - подписью руководителя или подписью иного уполномоченного лица и печатью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(при ее наличии)</w:t>
      </w:r>
      <w:r w:rsidRPr="00101A2F">
        <w:rPr>
          <w:rFonts w:ascii="Times New Roman" w:eastAsia="Times New Roman" w:hAnsi="Times New Roman" w:cs="Times New Roman"/>
          <w:sz w:val="28"/>
        </w:rPr>
        <w:t xml:space="preserve"> соответствующего юридического лица. В случае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если документы заверяются подписью уполномоченного лица, должна представляться заверенная копия документа, подтверждающего полномочия этого лица.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документа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копий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Все документы в заявке, кроме ТЭО, должны быть сброшюрованы в одну папку с указанием количества листов, подписаны и заверены печатью Заявителя (при ее наличии). Первым подшивается заявление, далее документы подшиваются по очередности в соответствии с </w:t>
      </w:r>
      <w:hyperlink r:id="rId16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00FFFF"/>
          </w:rPr>
          <w:t xml:space="preserve">пунктом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 xml:space="preserve">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00FFFF"/>
          </w:rPr>
          <w:t>5</w:t>
        </w:r>
      </w:hyperlink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.5</w:t>
      </w:r>
      <w:r w:rsidRPr="00101A2F">
        <w:rPr>
          <w:rFonts w:ascii="Times New Roman" w:eastAsia="Times New Roman" w:hAnsi="Times New Roman" w:cs="Times New Roman"/>
          <w:sz w:val="28"/>
        </w:rPr>
        <w:t xml:space="preserve"> настоящего Положения.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 xml:space="preserve">ТЭО подается вместе с пакетом документов, но брошюруется отдельно, подписывается, листы нумеруются и заверяются печатью Заявителя (при ее наличии). </w:t>
      </w:r>
    </w:p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 xml:space="preserve">6. </w:t>
      </w:r>
      <w:proofErr w:type="gramStart"/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Субсидии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</w:t>
      </w:r>
      <w:proofErr w:type="gramEnd"/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 xml:space="preserve">, и (или) модернизации производства товаров (работ, услуг).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6.1. Поддержка, оказывается на следующих условиях: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Полная стоимость инвестиционного реализуемого проекта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субъекта 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 должна составлять не менее   500 тыс. рублей и не  более 10 млн. рублей.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В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случае наличия у субъекта малого и (или) среднего предпринимательства просроченной задолженности по уплате основного долга или процентов субсидия не предоставляется.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Представление документов, подтверждающих осуществление расходов по  уплате субъектом предпринимательства процентов по кредиту, в том числе платежные поручения, инкассовые поручения, платежные требования, платежные ордера, в размере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не менее 10% от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всей суммы процентов по кредиту.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Субсидия предоставляется субъектам малого и (или)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менее 70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процентов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(или) среднего предпринимательства.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Размер субсидии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составляет 30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процентов произведенных затрат, но не более: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1,5 млн. рублей на одного получателя поддержки с численностью работающих от 1 до 15 человек (включительно);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15,0 млн. рублей на одного получателя поддержки с численностью работающих 16 и более человек;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б) с уплатой первого взноса (аванса) и (или) лизинговых платежей по договору (договорам) лизинга оборудования с российскими лизинговыми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lastRenderedPageBreak/>
        <w:t xml:space="preserve">организациями в размере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100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процентов первого взноса (аванса) по договору (договорам) лизинга оборудования, но не более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30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процентов от общей стоимости оборудования. Максимальный размер субсидии на одного получателя поддержки за весь срок действия договора (договоров) лизинга оборудования составляет не более 15,0 млн. рублей.</w:t>
      </w: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 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6.2.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При условии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данного программного мероприятия из краевого и (или) федерального бюджетов, Комиссия производит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z w:val="28"/>
        </w:rPr>
        <w:t>дораспределение</w:t>
      </w:r>
      <w:proofErr w:type="spell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(распределение) денежных средств поступивших из вышеуказанных бюджетов. 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6.3.  Предоставление субсидии субъектам малого и (или) среднего предпринимательства производится в пределах средств, предусмотренных на эти цели Программой,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6.4. Предоставление субсидии на конкурсной основе по отбору заявлений от субъектов малого и (или) среднего предпринимательства города Шарыпово проводится в порядке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8 к настоящему Положению.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В случае если на конкурс подана только одна заявка, отвечающая всем установленным требованиям, победителем конкурса признается организация, подавшая эту заявку.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6.5. Субсидия предоставляется при условии: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лизинговой компанией должна быть российская организация, состоящая на учете в территориальном органе Федеральной службы по финансовому мониторингу (далее -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Росфинмониторинг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>);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6.7. 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Поддержка  оказывается на следующих условиях: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- субсидия предоставляется субъектам малого и (или)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</w:t>
      </w:r>
      <w:proofErr w:type="spell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Росстандарта</w:t>
      </w:r>
      <w:proofErr w:type="spell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от 31.01.2014 </w:t>
      </w:r>
      <w:r w:rsidRPr="00101A2F">
        <w:rPr>
          <w:rFonts w:ascii="Segoe UI Symbol" w:eastAsia="Segoe UI Symbol" w:hAnsi="Segoe UI Symbol" w:cs="Segoe UI Symbol"/>
          <w:sz w:val="28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14-ст.;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- к оборудованию относятся новые, не бывшие в эксплуатации (на момент приобретения), приобретенные </w:t>
      </w:r>
      <w:r w:rsidRPr="00101A2F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>не ранее 01 января года, предшествующего году подачи заявления</w:t>
      </w:r>
      <w:r w:rsidRPr="00101A2F">
        <w:rPr>
          <w:rFonts w:ascii="Times New Roman" w:eastAsia="Times New Roman" w:hAnsi="Times New Roman" w:cs="Times New Roman"/>
          <w:b/>
          <w:sz w:val="28"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lastRenderedPageBreak/>
        <w:t>в амортизационные группы, утвержденного постановлением Правительства Российской Федерации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от 01.01.2002 </w:t>
      </w:r>
      <w:r w:rsidRPr="00101A2F">
        <w:rPr>
          <w:rFonts w:ascii="Segoe UI Symbol" w:eastAsia="Segoe UI Symbol" w:hAnsi="Segoe UI Symbol" w:cs="Segoe UI Symbol"/>
          <w:sz w:val="28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(на момент приобретения оборудования претендент на получение субсидии должен быть зарегистрированным в установленном законом порядке в качестве субъекта предпринимательской деятельности)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6.8.</w:t>
      </w:r>
      <w:r w:rsidRPr="00101A2F">
        <w:rPr>
          <w:rFonts w:ascii="Times New Roman" w:eastAsia="Times New Roman" w:hAnsi="Times New Roman" w:cs="Times New Roman"/>
          <w:sz w:val="28"/>
        </w:rPr>
        <w:t xml:space="preserve">   Для получения субсидии заявители представляют в Отдел экономики следующие документы: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заявление о предоставлении субсидии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4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согласие на обработку персональных данных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10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- заверенный заявителем бланк банковских реквизитов;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справку    об    имущественном    и    финансовом    состоянии    согласно приложению </w:t>
      </w:r>
      <w:r w:rsidRPr="00101A2F"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5 к настоящему Положению;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паспортов транспортных средств (в случае приобретения транспортных средств);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технико-экономическое обоснование приобретения оборудования (далее – ТЭО);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фотографи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я(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>-и) каждого объекта основных средств после его (их) передачи.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наличии). Фотография должна содержать сведения о наименовании оборудования, которое на ней изображено.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00"/>
        </w:rPr>
        <w:t>Субъекты малого и (или) среднего предпринимательства, претендующие на получении субсидии связанных с уплатой процентов по кредитам, дополнительно представляют следующие документы: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от кредитной организации – копия специального разрешения (лицензии) Центрального банка Российской Федерации;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копию кредитного договора с приложениями (включая график погашения кредита и процентов по нему с изменениями и дополнениями к нему, действующими на дату подачи заявления, прошитая, пронумерованная, заверенная кредитной организацией), который является действующим на момент подачи заявки;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выписку из ссудного счета субъекта малого и (или) среднего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предпринимательства, подтверждающую получение кредита и движение денежных средств по ссудному счету за весь период действия кредита, заверенную кредитной организацией в установленном порядке;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выписки по счету субъекта малого и (или) среднего предпринимательства и копии платежных документов, сшитые, пронумерованные, заверенные кредитной организацией в установленном порядке, подтверждающие уплату субъектом малого и (или) среднего предпринимательства процентов по кредиту, 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справку об отсутствии просроченных платежей по кредиту и остатке ссудной задолженности, выданную кредитной организацией на первое число текущего месяца;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платежных документов, подтверждающих перечисление кредитных средств поставщикам, и выписки с банковского счета субъекта МСП, заверенные кредитной организацией;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копии заключенных субъектом малого и (или) среднего предпринимательства договоров (сделок), обеспечивающие строительство (реконструкцию) для собственных нужд производственных зданий, строений, сооружений, в том числе:</w:t>
      </w:r>
      <w:proofErr w:type="gramEnd"/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платежных поручений;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подрядчиком));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товарных (товарно-транспортных) накладных;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актов о приеме-передаче объектов основных средств;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актов приема-передачи выполненных работ (оказанных услуг);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проектно-сметной документации при осуществлении соответствующих затрат;</w:t>
      </w:r>
    </w:p>
    <w:p w:rsidR="00CB1241" w:rsidRPr="00101A2F" w:rsidRDefault="00CB1241" w:rsidP="00CB124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технических паспортов (паспортов), технической документации, а при их отсутствии - гарантийных талонов или инструкций (руководств) по эксплуатации на приобретенные объекты основных средств.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Субъекты малого и (или) среднего предпринимательства, претендующие на получении субсидии по приобретению оборудования в лизинг, дополнительно представляют следующие документы: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лизинговых договоров, графиков погашения и уплаты лизинговых платежей;</w:t>
      </w:r>
    </w:p>
    <w:p w:rsidR="00CB1241" w:rsidRPr="00101A2F" w:rsidRDefault="00CB1241" w:rsidP="00CB124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платежных документов, подтверждающих перечисление денежных средств на оплату первого взноса (авансового платежа) или лизинговых платежей Лизингодателю по договору лизинга;</w:t>
      </w:r>
    </w:p>
    <w:p w:rsidR="00CB1241" w:rsidRPr="00101A2F" w:rsidRDefault="00CB1241" w:rsidP="00CB124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lastRenderedPageBreak/>
        <w:t>- копия договора покупки (приобретения) основных средств;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копия акта приема–передачи Лизингополучателю предмета лизинга;</w:t>
      </w:r>
    </w:p>
    <w:p w:rsidR="00CB1241" w:rsidRPr="00101A2F" w:rsidRDefault="00CB1241" w:rsidP="00CB1241">
      <w:pPr>
        <w:tabs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документ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а(</w:t>
      </w:r>
      <w:proofErr w:type="spellStart"/>
      <w:proofErr w:type="gramEnd"/>
      <w:r w:rsidRPr="00101A2F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), подтверждающего(их), что поставщик приобретаемых основных средств является производителем товара либо официальным дистрибьютором (дилером/субдилером), либо официальным партнером (представителем), в том числе импортером производителя реализуемого товара, имеющим сертификаты на товар; 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- от лизинговых компаний – копия уведомления о постановке лизинговой компании на учет в территориальных органах </w:t>
      </w:r>
      <w:proofErr w:type="spellStart"/>
      <w:r w:rsidRPr="00101A2F">
        <w:rPr>
          <w:rFonts w:ascii="Times New Roman" w:eastAsia="Times New Roman" w:hAnsi="Times New Roman" w:cs="Times New Roman"/>
          <w:sz w:val="28"/>
        </w:rPr>
        <w:t>Росфинмониторинга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 xml:space="preserve">, заверенная подписью уполномоченного лица и печатью Лизингодателя;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от кредитных организаций – копия специального разрешения (лицензии) Центрального банка Российской Федерации, заверенная подписью уполномоченного лица и печатью Лизингодателя.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- копии платежных документов, подтверждающих фактическую оплату оборудования в размере не менее заявленной суммы субсидии, в т.ч.  монтажа: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инкассовые поручения, платежные требования, платежные ордера в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размере не менее 50% произведенных</w:t>
      </w:r>
      <w:r w:rsidRPr="00101A2F">
        <w:rPr>
          <w:rFonts w:ascii="Times New Roman" w:eastAsia="Times New Roman" w:hAnsi="Times New Roman" w:cs="Times New Roman"/>
          <w:sz w:val="28"/>
        </w:rPr>
        <w:t xml:space="preserve"> затрат, в случае наличного расчета - кассовые (или товарные) чеки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и (или) квитанции к 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услуг).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копии бухгалтерских документов, подтверждающих ввод в эксплуатацию оборудования (акта ввода в эксплуатацию и (или) акта формы ОС - 1, и (или) паспорта транспортного средства или паспорта самоходной машины), заверенные заявителем;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- 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b/>
          <w:sz w:val="28"/>
          <w:u w:val="single"/>
        </w:rPr>
        <w:t>Субъекты малого и (или) среднего предпринимательства, претендующие на получении субсидии по приобретению оборудования, дополнительно представляют следующие документы:</w:t>
      </w:r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- копии заключенных субъектом малого и (или) среднего предпринимательства договоров на приобретение в собственность оборудования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- копии платежных документов, подтверждающих фактическую оплату оборудования в размере не менее заявленной суммы субсидии</w:t>
      </w:r>
      <w:r w:rsidRPr="00101A2F">
        <w:rPr>
          <w:rFonts w:ascii="Times New Roman" w:eastAsia="Times New Roman" w:hAnsi="Times New Roman" w:cs="Times New Roman"/>
          <w:sz w:val="32"/>
          <w:shd w:val="clear" w:color="auto" w:fill="FFFF00"/>
        </w:rPr>
        <w:t xml:space="preserve">: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счета-фактуры (за исключением случаев, предусмотренных законодательством,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lastRenderedPageBreak/>
        <w:t>когда счет-фактура может не составляться поставщиком (исполнителем, подрядчиком), счета, в случае безналичного расчета - платежные поручения, инкассовые поручения, платежные требования, платежные ордера в размере не менее 50% произведенных затрат, в случае наличного расчета - кассовые (или товарные) чеки и (или) квитанции к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приходным кассовым ордерам,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</w:t>
      </w:r>
      <w:r w:rsidRPr="00101A2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6.9.</w:t>
      </w:r>
      <w:r w:rsidRPr="00101A2F">
        <w:rPr>
          <w:rFonts w:ascii="Times New Roman" w:eastAsia="Times New Roman" w:hAnsi="Times New Roman" w:cs="Times New Roman"/>
          <w:sz w:val="28"/>
        </w:rPr>
        <w:t xml:space="preserve"> Заявитель (законный представитель) вправе предоставить по собственной инициативе документы подлежащие предоставлению в рамках межведомственного информационного взаимодействия, необходимые для получения муниципальной услуги: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r w:rsidRPr="00101A2F">
        <w:rPr>
          <w:rFonts w:ascii="Times New Roman" w:eastAsia="Times New Roman" w:hAnsi="Times New Roman" w:cs="Times New Roman"/>
          <w:sz w:val="28"/>
        </w:rPr>
        <w:t>выданную не ранее чем за 30 дней до даты подачи документов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(предоставляется по инициативе заявителя);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8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ММВ-7-8/20@).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Администрация самостоятельно запрашивает документы, указанные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пункте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6.9,</w:t>
      </w:r>
      <w:r w:rsidRPr="00101A2F">
        <w:rPr>
          <w:rFonts w:ascii="Times New Roman" w:eastAsia="Times New Roman" w:hAnsi="Times New Roman" w:cs="Times New Roman"/>
          <w:sz w:val="28"/>
        </w:rPr>
        <w:t xml:space="preserve"> в соответствующих органах в случае, если Заявитель не представил указанные документы по собственной инициативе.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Заявление и документы, предусмотренные настоящим Положением,  подаются на бумажном носителе.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Копии документов должны быть в надлежащей форме заверены в следующем порядке: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 если заявителем является индивидуальный предприниматель или  крестьянское (фермерское) хозяйство - подписью и печатью (при ее наличии) соответствующего индивидуального предпринимателя или главы крестьянского (фермерского) хозяйства;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- если заявителем является юридическое лицо - подписью руководителя или подписью иного уполномоченного лица и печатью соответствующего юридического лица. В случае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если документы заверяются подписью уполномоченного лица, должна представляться заверенная копия документа, подтверждающего полномочия этого лица.</w:t>
      </w:r>
    </w:p>
    <w:p w:rsidR="00CB1241" w:rsidRPr="00101A2F" w:rsidRDefault="00CB1241" w:rsidP="00CB1241">
      <w:pPr>
        <w:widowControl w:val="0"/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документа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проставляются надпись "Копия верна", должность лица, заверившего копию (для юридических лиц), личная подпись, расшифровка подписи (инициалы, фамилия). При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заверении копий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</w:t>
      </w:r>
      <w:r w:rsidRPr="00101A2F">
        <w:rPr>
          <w:rFonts w:ascii="Times New Roman" w:eastAsia="Times New Roman" w:hAnsi="Times New Roman" w:cs="Times New Roman"/>
          <w:sz w:val="28"/>
        </w:rPr>
        <w:lastRenderedPageBreak/>
        <w:t>такого документа. Копии многостраничных документов, содержащие два и более листа, могут быть сшиты и заверены на обороте последнего листа либо должна быть заверена каждая страница такого документа.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Все документы в заявке, кроме ТЭО, должны быть сброшюрованы в одну папку с указанием количества листов, подписаны и заверены печатью Заявителя (при ее наличии). Первым подшивается заявление, далее документы подшиваются по очередности в соответствии с </w:t>
      </w:r>
      <w:hyperlink r:id="rId17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пунктом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shd w:val="clear" w:color="auto" w:fill="00FFFF"/>
          </w:rPr>
          <w:t xml:space="preserve"> </w:t>
        </w:r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00FFFF"/>
          </w:rPr>
          <w:t>6.8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настоящего Положения.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ТЭО подается вместе с пакетом документов, но брошюруется отдельно, подписывается, листы нумеруются и заверяются печатью Заявителя (при ее наличии).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8. Заявка регистрируется специалистом Отдела экономики, ответственным за выполнением Положения, в день ее поступления и предоставляется в Комиссию.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Комиссия в течение 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00"/>
        </w:rPr>
        <w:t>8 (восьми)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дней со дня регистрации заявки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рассматривает поступившие документы и принимает решение, оформленное </w:t>
      </w:r>
      <w:r w:rsidRPr="00101A2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протоколом комиссии, о предоставлении субсидии </w:t>
      </w:r>
      <w:r w:rsidRPr="00101A2F">
        <w:rPr>
          <w:rFonts w:ascii="Times New Roman" w:eastAsia="Times New Roman" w:hAnsi="Times New Roman" w:cs="Times New Roman"/>
          <w:sz w:val="28"/>
        </w:rPr>
        <w:t xml:space="preserve">субъектам малого и (или) среднего  предпринимательства, </w:t>
      </w:r>
      <w:r w:rsidRPr="00101A2F">
        <w:rPr>
          <w:rFonts w:ascii="Times New Roman" w:eastAsia="Times New Roman" w:hAnsi="Times New Roman" w:cs="Times New Roman"/>
          <w:color w:val="000000"/>
          <w:spacing w:val="4"/>
          <w:sz w:val="28"/>
        </w:rPr>
        <w:t xml:space="preserve"> либо в случаях, </w:t>
      </w:r>
      <w:r w:rsidRPr="00101A2F">
        <w:rPr>
          <w:rFonts w:ascii="Times New Roman" w:eastAsia="Times New Roman" w:hAnsi="Times New Roman" w:cs="Times New Roman"/>
          <w:color w:val="000000"/>
          <w:spacing w:val="8"/>
          <w:sz w:val="28"/>
        </w:rPr>
        <w:t xml:space="preserve">предусмотренных частями 3, 4, 5 статьи 14 Федерального закона от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24.07.2007г. </w:t>
      </w:r>
      <w:r w:rsidRPr="00101A2F">
        <w:rPr>
          <w:rFonts w:ascii="Segoe UI Symbol" w:eastAsia="Segoe UI Symbol" w:hAnsi="Segoe UI Symbol" w:cs="Segoe UI Symbol"/>
          <w:color w:val="000000"/>
          <w:spacing w:val="1"/>
          <w:sz w:val="28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209 ФЗ «О развитии малого и среднего предпринимательства 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в Российской Федерации», об отказе в предоставлении субсидии (далее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z w:val="28"/>
        </w:rPr>
        <w:t xml:space="preserve"> - решение)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00FFFF"/>
        </w:rPr>
        <w:t>В течение 1 (одного) календарного дня со дня подписания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протокола комиссией о предоставлении субсидии, Администрация издает Распоряжение о предоставлении субсидии  и вносит сведения в </w:t>
      </w:r>
      <w:hyperlink r:id="rId18">
        <w:r w:rsidRPr="00101A2F">
          <w:rPr>
            <w:rFonts w:ascii="Times New Roman" w:eastAsia="Times New Roman" w:hAnsi="Times New Roman" w:cs="Times New Roman"/>
            <w:color w:val="000000"/>
            <w:spacing w:val="1"/>
            <w:sz w:val="28"/>
            <w:u w:val="single"/>
          </w:rPr>
          <w:t>реестр</w:t>
        </w:r>
      </w:hyperlink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получателей субсидии по форме согласно приложению </w:t>
      </w:r>
      <w:r w:rsidRPr="00101A2F">
        <w:rPr>
          <w:rFonts w:ascii="Segoe UI Symbol" w:eastAsia="Segoe UI Symbol" w:hAnsi="Segoe UI Symbol" w:cs="Segoe UI Symbol"/>
          <w:color w:val="000000"/>
          <w:spacing w:val="1"/>
          <w:sz w:val="28"/>
          <w:shd w:val="clear" w:color="auto" w:fill="00FFFF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00FFFF"/>
        </w:rPr>
        <w:t xml:space="preserve"> 3 к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Порядку проведения конкурса по отбору заявлений от субъектов малого  и (или) среднего предпринимательства.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Субъектам малого и (или) среднего предпринимательства, в отношении которых принято </w:t>
      </w:r>
      <w:r w:rsidRPr="00101A2F">
        <w:rPr>
          <w:rFonts w:ascii="Times New Roman" w:eastAsia="Times New Roman" w:hAnsi="Times New Roman" w:cs="Times New Roman"/>
          <w:b/>
          <w:sz w:val="28"/>
        </w:rPr>
        <w:t>отрицательное решение</w:t>
      </w:r>
      <w:r w:rsidRPr="00101A2F">
        <w:rPr>
          <w:rFonts w:ascii="Times New Roman" w:eastAsia="Times New Roman" w:hAnsi="Times New Roman" w:cs="Times New Roman"/>
          <w:sz w:val="28"/>
        </w:rPr>
        <w:t xml:space="preserve"> о предоставлении субсидии, в течение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5 (пяти) календарных дней</w:t>
      </w:r>
      <w:r w:rsidRPr="00101A2F">
        <w:rPr>
          <w:rFonts w:ascii="Times New Roman" w:eastAsia="Times New Roman" w:hAnsi="Times New Roman" w:cs="Times New Roman"/>
          <w:sz w:val="28"/>
        </w:rPr>
        <w:t xml:space="preserve"> после подписания протокола заседания Комиссии направляется уведомление об отказе в предоставлении субсидии и  направляется субъекту малого и (или) среднего предпринимательства, в отношении которого принято соответствующее решение.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Субъектам малого и (или) среднего предпринимательства, в отношении которых принято положительное решение о предоставлении субсидии, в течение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5 (пяти) календарных дней</w:t>
      </w:r>
      <w:r w:rsidRPr="00101A2F">
        <w:rPr>
          <w:rFonts w:ascii="Times New Roman" w:eastAsia="Times New Roman" w:hAnsi="Times New Roman" w:cs="Times New Roman"/>
          <w:sz w:val="28"/>
        </w:rPr>
        <w:t xml:space="preserve"> после подписания протокола заседания Комиссии направляется проект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>Соглашения о предоставлении субсидии субъекту 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После подписания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00"/>
        </w:rPr>
        <w:t>Распоряжения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о предоставлении субсидии Администрация заключает с получателем субсидии 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00"/>
        </w:rPr>
        <w:t>Соглашение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по форме, установленной Положением </w:t>
      </w:r>
      <w:r w:rsidRPr="00101A2F">
        <w:rPr>
          <w:rFonts w:ascii="Times New Roman" w:eastAsia="Times New Roman" w:hAnsi="Times New Roman" w:cs="Times New Roman"/>
          <w:sz w:val="28"/>
        </w:rPr>
        <w:t>о порядке предоставления субсидий</w:t>
      </w: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Расчет субсидии производится Комиссией на основании документов, представленных заявителем.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lastRenderedPageBreak/>
        <w:t xml:space="preserve">10. Заверенные копии Распоряжения и Соглашения в течение 5 (пяти) рабочих представляются в МКУ «Центр бухгалтерского учета и отчетности </w:t>
      </w:r>
      <w:proofErr w:type="gramStart"/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>г</w:t>
      </w:r>
      <w:proofErr w:type="gramEnd"/>
      <w:r w:rsidRPr="00101A2F">
        <w:rPr>
          <w:rFonts w:ascii="Times New Roman" w:eastAsia="Times New Roman" w:hAnsi="Times New Roman" w:cs="Times New Roman"/>
          <w:color w:val="000000"/>
          <w:spacing w:val="1"/>
          <w:sz w:val="28"/>
        </w:rPr>
        <w:t>. Шарыпово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МКУ «Центр бухгалтерского учета и отчетности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. Шарыпово» на основании представленной Отделом экономики заверенной копии Распоряжения и Соглашения, оформляет заявку в финансовое управление Администрации города Шарыпово на финансирование расходов, выделенных из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00FF"/>
        </w:rPr>
        <w:t>бюджета города</w:t>
      </w:r>
      <w:r w:rsidRPr="00101A2F">
        <w:rPr>
          <w:rFonts w:ascii="Times New Roman" w:eastAsia="Times New Roman" w:hAnsi="Times New Roman" w:cs="Times New Roman"/>
          <w:sz w:val="28"/>
        </w:rPr>
        <w:t xml:space="preserve"> на реализацию Программы. 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При предоставлении субсидии обязательным условием ее предоставления, является наличие бюджетных средств на лицевом счете Администрации, открытым в органах казначейства.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Финансовое управление Администрации города Шарыпово на основании заявки, поступившей от МКУ «Центр бухгалтерского учета и отчетности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. Шарыпово»  производит перечисление бюджетных средств на лицевой счет Администрации, открытый в органах казначейства.  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По мере поступления субсидий из краевого и (или) федерального бюджетов по долгосрочной целевой </w:t>
      </w:r>
      <w:hyperlink r:id="rId19">
        <w:r w:rsidRPr="00101A2F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программе</w:t>
        </w:r>
      </w:hyperlink>
      <w:r w:rsidRPr="00101A2F">
        <w:rPr>
          <w:rFonts w:ascii="Times New Roman" w:eastAsia="Times New Roman" w:hAnsi="Times New Roman" w:cs="Times New Roman"/>
          <w:sz w:val="28"/>
        </w:rPr>
        <w:t xml:space="preserve"> «Развитие субъектов малого и среднего предпринимательства в Красноярском крае» финансовое управление Администрации города Шарыпово производит перечисление средств на лицевой счет Администрации, открытый в органах казначейства.  </w:t>
      </w:r>
      <w:proofErr w:type="gramEnd"/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</w:rPr>
        <w:t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МКУ «Центр бухгалтерского учета и отчетности г. Шарыпово»  в органах казначейства платежными поручениями на перечисление субсидий с лицевого счета Администрации на расчетные счета получателей, указанные в заявлении о предоставлении субсидии, открытые ими в кредитных организациях</w:t>
      </w:r>
      <w:proofErr w:type="gramEnd"/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производится в течение 10 (десяти) рабочих дней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с даты заключения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 xml:space="preserve"> Соглашения.</w:t>
      </w:r>
    </w:p>
    <w:p w:rsidR="00CB1241" w:rsidRPr="00101A2F" w:rsidRDefault="00CB1241" w:rsidP="00CB12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Субсидия считается предоставленной в день списания средств со счета Администрации на расчетный счет получателя субсидии.</w:t>
      </w:r>
    </w:p>
    <w:p w:rsidR="00CB1241" w:rsidRPr="00101A2F" w:rsidRDefault="00CB1241" w:rsidP="00CB1241">
      <w:pPr>
        <w:tabs>
          <w:tab w:val="left" w:pos="7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11. Отдел экономики на основании распоряжения Администрации о предоставлении субсидии формирует Реестр получателей субсидии, согласно приложению </w:t>
      </w: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9 к настоящему Положению.</w:t>
      </w:r>
    </w:p>
    <w:p w:rsidR="00CB1241" w:rsidRPr="00101A2F" w:rsidRDefault="00CB1241" w:rsidP="00C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12. Обязательная проверка соблюдения условий, целей и порядка предоставления субсидий их получателями осуществляется Комиссией, в соответствии с действующим законодательством.</w:t>
      </w:r>
    </w:p>
    <w:p w:rsidR="00CB1241" w:rsidRPr="00101A2F" w:rsidRDefault="00CB1241" w:rsidP="00C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пунктом 1.5 настоящего Положения.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13.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Получатель субсидии ежегодно в течение двух календарных лет, следующих за годом получения субсидии, 1 раз в полугодие, за 1 полугодие до 15-го числа месяца, следующего за отчетным периодом, а за 2 полугодие до 15 января 20__ года,  обязан представлять  в Уполномоченный орган отчет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lastRenderedPageBreak/>
        <w:t xml:space="preserve">по целевым показателям  эффективности использования </w:t>
      </w:r>
      <w:proofErr w:type="spell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субсидиипо</w:t>
      </w:r>
      <w:proofErr w:type="spell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  <w:shd w:val="clear" w:color="auto" w:fill="C0C0C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1 к настоящему Соглашению.</w:t>
      </w:r>
      <w:proofErr w:type="gramEnd"/>
    </w:p>
    <w:p w:rsidR="00CB1241" w:rsidRPr="00101A2F" w:rsidRDefault="00CB1241" w:rsidP="00C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Получатель субсидии ежегодно в течение двух календарных лет, следующих за годом получения субсидии, до 15 апреля года, следующего за отчетным, обязан представлять  в Уполномоченный орган следующие документы:</w:t>
      </w:r>
      <w:proofErr w:type="gramEnd"/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- отчет о деятельности за соответствующий отчетный период (год) по форме согласно приложению </w:t>
      </w:r>
      <w:r w:rsidRPr="00101A2F">
        <w:rPr>
          <w:rFonts w:ascii="Segoe UI Symbol" w:eastAsia="Segoe UI Symbol" w:hAnsi="Segoe UI Symbol" w:cs="Segoe UI Symbol"/>
          <w:sz w:val="28"/>
          <w:shd w:val="clear" w:color="auto" w:fill="C0C0C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2 к настоящему Соглашению;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- справку о состоянии расчетов по налогам, сборам, страховым взносам, пеням, штрафам, процентам организаций и индивидуальных предпринимателей (оригинал) на момент сдачи отчета;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8"/>
          <w:shd w:val="clear" w:color="auto" w:fill="C0C0C0"/>
        </w:rPr>
        <w:t>№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ММВ-7-8/20@), на момента сдачи отчета.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- копии платежных поручений по уплате налогов в бюджеты разного уровня;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- копия расчета по страховым взносам, форма расчета утверждена приказом ФНС России от 10.10.2016 N ММВ-7-11/551@ 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форме», с отметкой о принятии соответствующего контролирующего органа на конец отчетного периода (за I-IV кварталы). </w:t>
      </w:r>
      <w:proofErr w:type="gramEnd"/>
    </w:p>
    <w:p w:rsidR="00CB1241" w:rsidRPr="00101A2F" w:rsidRDefault="00CB1241" w:rsidP="00CB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Под отчетным годом понимается финансовый год, следующий за годом предоставления субсидии.</w:t>
      </w:r>
    </w:p>
    <w:p w:rsidR="00CB1241" w:rsidRPr="00101A2F" w:rsidRDefault="00CB1241" w:rsidP="00CB124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14.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?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????12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Администрация осуществляет </w:t>
      </w:r>
      <w:proofErr w:type="gramStart"/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соблюдением условий, целей и порядка предоставления субсидии.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случае выявления факта нарушения получателем субсидии условий, установленных при предоставлении субсидии, Администрация принимает решение о возврате субсидии в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бюджет города 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период с момента допущения нарушения с указанием оснований его принятия 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 течение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10 (десяти) календарных дней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направляет получателю субсидии решение о возврате субсидии.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15    13. </w:t>
      </w:r>
      <w:r w:rsidRPr="00101A2F">
        <w:rPr>
          <w:rFonts w:ascii="Times New Roman" w:eastAsia="Times New Roman" w:hAnsi="Times New Roman" w:cs="Times New Roman"/>
          <w:sz w:val="28"/>
        </w:rPr>
        <w:t xml:space="preserve">Получатель субсидии в течение </w:t>
      </w:r>
      <w:r w:rsidRPr="00101A2F">
        <w:rPr>
          <w:rFonts w:ascii="Times New Roman" w:eastAsia="Times New Roman" w:hAnsi="Times New Roman" w:cs="Times New Roman"/>
          <w:sz w:val="28"/>
          <w:shd w:val="clear" w:color="auto" w:fill="00FFFF"/>
        </w:rPr>
        <w:t>10 (десяти) календарных дней</w:t>
      </w:r>
      <w:r w:rsidRPr="00101A2F">
        <w:rPr>
          <w:rFonts w:ascii="Times New Roman" w:eastAsia="Times New Roman" w:hAnsi="Times New Roman" w:cs="Times New Roman"/>
          <w:sz w:val="28"/>
        </w:rPr>
        <w:t xml:space="preserve">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в полном объеме.</w:t>
      </w:r>
      <w:r w:rsidRPr="00101A2F">
        <w:rPr>
          <w:rFonts w:ascii="Times New Roman" w:eastAsia="Times New Roman" w:hAnsi="Times New Roman" w:cs="Times New Roman"/>
          <w:sz w:val="28"/>
        </w:rPr>
        <w:t xml:space="preserve"> Решение о возврате субсидии оформляется Распоряжением Администрации города Шарыпово.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В случае </w:t>
      </w:r>
      <w:proofErr w:type="spellStart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невозврата</w:t>
      </w:r>
      <w:proofErr w:type="spell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субсидии в срок, Администрация вправе потребовать выплаты неустойки в размере 0,1% от суммы невозвращенных денежных средств за каждый день просрочки.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  <w:shd w:val="clear" w:color="auto" w:fill="FFFF00"/>
        </w:rPr>
        <w:t>16  14</w:t>
      </w:r>
      <w:r w:rsidRPr="00101A2F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 xml:space="preserve">Контроль </w:t>
      </w:r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>за</w:t>
      </w:r>
      <w:proofErr w:type="gramEnd"/>
      <w:r w:rsidRPr="00101A2F">
        <w:rPr>
          <w:rFonts w:ascii="Times New Roman" w:eastAsia="Times New Roman" w:hAnsi="Times New Roman" w:cs="Times New Roman"/>
          <w:sz w:val="28"/>
          <w:shd w:val="clear" w:color="auto" w:fill="C0C0C0"/>
        </w:rPr>
        <w:t xml:space="preserve"> целевым </w:t>
      </w:r>
      <w:r w:rsidRPr="00101A2F">
        <w:rPr>
          <w:rFonts w:ascii="Times New Roman" w:eastAsia="Times New Roman" w:hAnsi="Times New Roman" w:cs="Times New Roman"/>
          <w:sz w:val="28"/>
        </w:rPr>
        <w:t>расходованием бюджетных средств осуществляет финансовое управление Администрации города Шарыпово.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lastRenderedPageBreak/>
        <w:t>17   15</w:t>
      </w:r>
      <w:r w:rsidRPr="00101A2F">
        <w:rPr>
          <w:rFonts w:ascii="Times New Roman" w:eastAsia="Times New Roman" w:hAnsi="Times New Roman" w:cs="Times New Roman"/>
          <w:color w:val="000000"/>
          <w:sz w:val="28"/>
        </w:rPr>
        <w:t>. При предоставлении субсидии обязательным условием ее предоставления, является наличие бюджетных средств на лицевом счете Администрации, открытым в органах казначейства.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18    16</w:t>
      </w:r>
      <w:r w:rsidRPr="00101A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101A2F">
        <w:rPr>
          <w:rFonts w:ascii="Times New Roman" w:eastAsia="Times New Roman" w:hAnsi="Times New Roman" w:cs="Times New Roman"/>
          <w:sz w:val="28"/>
          <w:shd w:val="clear" w:color="auto" w:fill="FFFFFF"/>
        </w:rPr>
        <w:t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Положения и Соглашения.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6BD6" w:rsidRPr="00101A2F" w:rsidRDefault="00056BD6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54"/>
        <w:gridCol w:w="6219"/>
      </w:tblGrid>
      <w:tr w:rsidR="00CB1241" w:rsidRPr="00101A2F" w:rsidTr="00412287">
        <w:trPr>
          <w:trHeight w:val="1"/>
        </w:trPr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2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1246"/>
              </w:tabs>
              <w:spacing w:after="0" w:line="240" w:lineRule="auto"/>
              <w:ind w:left="72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1 к Положению о порядке предоставления субсидии для субъектов малого и (или) среднего предпринимательства</w:t>
            </w:r>
          </w:p>
        </w:tc>
      </w:tr>
    </w:tbl>
    <w:p w:rsidR="00CB1241" w:rsidRPr="00101A2F" w:rsidRDefault="00CB1241" w:rsidP="00CB12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b/>
        </w:rPr>
        <w:t>Заявление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b/>
        </w:rPr>
        <w:t>о предоставлении субсидии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color w:val="000000"/>
        </w:rPr>
        <w:t>Прошу представить  _____________________________________________________________________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(полное наименование заявителя)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субсидию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1.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Информация о заявителе: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Юридический адрес ________________________________________________________________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Фактический адрес_________________________________________________________________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Телефон, факс,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e-mail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 xml:space="preserve"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_________________________, кем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выдано:_______________________________________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>, дата регистрации_________________________ОГР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>ОГРНИП)__________________________________,ИНН___________________,КПП________________________,БИК ___________________________.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Банковские реквизиты ______________________________________________________________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2.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Средняя   численность   работников   заявителя   на последнюю отчетную дату,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 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3.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Размер средней заработной платы, рублей ____________________________________________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101A2F">
        <w:rPr>
          <w:rFonts w:ascii="Times New Roman" w:eastAsia="Times New Roman" w:hAnsi="Times New Roman" w:cs="Times New Roman"/>
          <w:sz w:val="16"/>
        </w:rPr>
        <w:t>(на последнюю отчетную дату)</w:t>
      </w:r>
    </w:p>
    <w:p w:rsidR="00B5208F" w:rsidRPr="00101A2F" w:rsidRDefault="00B5208F" w:rsidP="00412287">
      <w:pPr>
        <w:tabs>
          <w:tab w:val="left" w:pos="227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4.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Является участником соглашений о разделе продукции: ________________________________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5.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Является профессиональным участником рынка ценных бумаг: __________________________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6.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Осуществляет производство и реализацию подакцизных товаров: _________________________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lastRenderedPageBreak/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7.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Осуществляет добычу и реализацию полезных ископаемых, за исключением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общераспространенных полезных ископаемых: ________________________________________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8.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Применяемая   Заявителем  система  налогообложения  (отметить  любым знаком):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общеустановленная;</w:t>
      </w:r>
    </w:p>
    <w:p w:rsidR="00B5208F" w:rsidRPr="00101A2F" w:rsidRDefault="00B5208F" w:rsidP="00412287">
      <w:pPr>
        <w:tabs>
          <w:tab w:val="left" w:pos="259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упрощенная (УСН);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в  виде  единого  налога  на  вмененный  доход  для  отдельных  видов</w:t>
      </w:r>
    </w:p>
    <w:p w:rsidR="00B5208F" w:rsidRPr="00101A2F" w:rsidRDefault="00B5208F" w:rsidP="00412287">
      <w:pPr>
        <w:widowControl w:val="0"/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деятельности (ЕНВД);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9.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для сельскохозяйственных товаропроизводителей.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Является субъектом агропромышленного комплекса в соответствии с   Законом края  от  21.02.2006 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17-4487  "О  государственной  поддержке субъектов агропромышленного комплекса края": __________________________________________________________</w:t>
      </w:r>
    </w:p>
    <w:p w:rsidR="00B5208F" w:rsidRPr="00101A2F" w:rsidRDefault="00B5208F" w:rsidP="00412287">
      <w:pPr>
        <w:widowControl w:val="0"/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(да, нет)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10.</w:t>
      </w:r>
      <w:r w:rsidRPr="00101A2F">
        <w:tab/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Результаты, которые планируется достичь:</w:t>
      </w:r>
    </w:p>
    <w:p w:rsidR="00B5208F" w:rsidRPr="00101A2F" w:rsidRDefault="00B5208F" w:rsidP="00412287">
      <w:pPr>
        <w:widowControl w:val="0"/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- сроки создания и количество создаваемых рабочих мест 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Размер   субсидии   прошу  установить  в   соответствии   с    Положением о порядке предоставления  субсидии для субъектов малого и (или) среднего  предпринимательства «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субсидия 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</w:r>
      <w:r w:rsidRPr="00101A2F">
        <w:rPr>
          <w:rFonts w:ascii="Times New Roman" w:eastAsia="Times New Roman" w:hAnsi="Times New Roman" w:cs="Times New Roman"/>
          <w:sz w:val="24"/>
        </w:rPr>
        <w:t>».</w:t>
      </w:r>
      <w:proofErr w:type="gramEnd"/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С Положением о порядке предоставления субсидии утвержденной Постановлением Администрации города Шарыпово </w:t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 xml:space="preserve">от 11.08.2017 </w:t>
      </w:r>
      <w:r w:rsidRPr="00101A2F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 xml:space="preserve"> 145 «</w:t>
      </w:r>
      <w:r w:rsidRPr="00101A2F">
        <w:rPr>
          <w:rFonts w:ascii="Times New Roman" w:eastAsia="Times New Roman" w:hAnsi="Times New Roman" w:cs="Times New Roman"/>
          <w:sz w:val="24"/>
        </w:rPr>
        <w:t>Об утверждении Положения о порядке предоставления  субсидии для субъектов малого</w:t>
      </w:r>
      <w:r w:rsidRPr="00101A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1A2F">
        <w:rPr>
          <w:rFonts w:ascii="Times New Roman" w:eastAsia="Times New Roman" w:hAnsi="Times New Roman" w:cs="Times New Roman"/>
          <w:sz w:val="24"/>
        </w:rPr>
        <w:t xml:space="preserve">и (или) среднего  предпринимательства» и Перечнем документов, прилагаемых к заявлению, являющегося приложением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3  к Административному регламенту, ознакомле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а)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Разъяснения о предоставлении субсидии для субъектов малого и (или) среднего  предпринимательства   получены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             Настоящим заявлением подтверждаем, что _____________________________________________________________________________                 (полное наименование</w:t>
      </w:r>
      <w:r w:rsidRPr="00101A2F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i/>
          <w:sz w:val="24"/>
          <w:shd w:val="clear" w:color="auto" w:fill="FFFF00"/>
        </w:rPr>
        <w:t>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вся информация, содержащаяся в заявлении и прилагаемых к нему документах, является достоверной;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является участником соглашений о разделе продукции;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lastRenderedPageBreak/>
        <w:t>за исключением случаев, предусмотренных международными договорами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имеет просроченной задолженности по выплате заработной платы перед наемными работниками;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заявитель не имеет задолженности по налоговым и иным обязательным платежам в бюджетную систему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проводится процедура ликвидации, банкротства или реорганизации;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деятельность не приостановлена в соответствии с законодательством Российской Федерации на день подачи заявки;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- не входит с предыдущим собственником приобретенного или полученного в лизинг оборудования в одну группу лиц, определенную в соответствии со статьей 9 Федерального закона от 26 июля 2006 года </w:t>
      </w:r>
      <w:r w:rsidRPr="00101A2F">
        <w:rPr>
          <w:rFonts w:ascii="Segoe UI Symbol" w:eastAsia="Segoe UI Symbol" w:hAnsi="Segoe UI Symbol" w:cs="Segoe UI Symbol"/>
          <w:sz w:val="24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135-ФЗ "О защите конкуренции";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заявителю ранее не предоставлялась аналогичная поддержка по заявленным расходам из бюджета города, а также бюджетов других уровней или ранее в отношении заявителя-субъекта было принято решение об оказании аналогичной поддержки и сроки ее оказания истекли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B5208F" w:rsidRPr="00101A2F" w:rsidRDefault="00B5208F" w:rsidP="00412287">
      <w:pPr>
        <w:widowControl w:val="0"/>
        <w:tabs>
          <w:tab w:val="left" w:pos="259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Прошу указанную информацию не предоставлять без моего согласия  третьим лицам.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Руководитель (представитель) 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М.П.      (при ее наличии)         (должность)                          (подпись)                     (расшифровка подписи)</w:t>
      </w:r>
    </w:p>
    <w:p w:rsidR="00B5208F" w:rsidRPr="00101A2F" w:rsidRDefault="00B5208F" w:rsidP="00412287">
      <w:pPr>
        <w:widowControl w:val="0"/>
        <w:tabs>
          <w:tab w:val="left" w:pos="202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________________(Дата)</w:t>
      </w:r>
    </w:p>
    <w:p w:rsidR="00B5208F" w:rsidRPr="00101A2F" w:rsidRDefault="00B5208F" w:rsidP="004122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tab/>
      </w: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Приложение </w:t>
      </w:r>
      <w:r w:rsidRPr="00101A2F">
        <w:rPr>
          <w:rFonts w:ascii="Segoe UI Symbol" w:eastAsia="Segoe UI Symbol" w:hAnsi="Segoe UI Symbol" w:cs="Segoe UI Symbol"/>
          <w:sz w:val="24"/>
          <w:shd w:val="clear" w:color="auto" w:fill="00FFFF"/>
        </w:rPr>
        <w:t>№</w:t>
      </w: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 2 к Положению о порядке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предоставления субсидии для субъектов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>малого и (или) среднего предпринимательства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b/>
        </w:rPr>
        <w:t>Заявление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b/>
        </w:rPr>
        <w:t>о предоставлении субсидии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Прошу представить  ___________________________________________________________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(полное наименование заявителя)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субсидию</w:t>
      </w:r>
      <w:r w:rsidRPr="00101A2F">
        <w:rPr>
          <w:rFonts w:ascii="Times New Roman" w:eastAsia="Times New Roman" w:hAnsi="Times New Roman" w:cs="Times New Roman"/>
          <w:b/>
          <w:i/>
          <w:sz w:val="24"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1.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Информация о заявителе: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Юридический адрес ____________________________________________________________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Фактический адрес_____________________________________________________________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Телефон, факс,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e-mail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___________________,кем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выдано:__________________________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>, дата регистрации ___________________ОГР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>ОГРНИП)________________________,ИНН_______________,КПП______________,БИК______________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Банковские реквизиты __________________________________________________________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2.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3.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Размер средней заработной платы, рублей _________________________________________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(на последнюю отчетную дату)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4.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Является участником соглашений о разделе продукции: 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5.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Является профессиональным участником рынка ценных бумаг: 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lastRenderedPageBreak/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6.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Осуществляет производство и реализацию подакцизных товаров: 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7.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Осуществляет добычу и реализацию полезных ископаемых, за исключением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общераспространенных полезных ископаемых: ____________________________________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</w:rPr>
        <w:t>8.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Применяемая   Заявителем  система  налогообложения  (отметить  любым знаком):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общеустановленная;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упрощенная (УСН);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в  виде  единого  налога  на  вмененный  доход  для  отдельных  видов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деятельности (ЕНВД);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для сельскохозяйственных товаропроизводителей.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9.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Является субъектом агропромышленного комплекса в соответствии с   Законом края  от  21.02.2006 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17-4487  "О  государственной  поддержке субъектов агропромышленного комплекса края": ________________________________________________________________(да, нет)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</w:rPr>
        <w:t>10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Результаты, которые планируется достичь: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>- сроки создания и количество создаваемых рабочих мест 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</w:rPr>
        <w:t xml:space="preserve">     </w:t>
      </w:r>
      <w:r w:rsidRPr="00101A2F">
        <w:rPr>
          <w:rFonts w:ascii="Times New Roman" w:eastAsia="Times New Roman" w:hAnsi="Times New Roman" w:cs="Times New Roman"/>
          <w:sz w:val="24"/>
        </w:rPr>
        <w:t>Размер   субсидии   прошу  установить  в   соответствии   с    Положением о порядке предоставления  субсидии для субъектов малого и (или) среднего  предпринимательства «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субсидия на поддержку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С Положением о порядке предоставления субсидии утвержденной Постановлением Администрации города Шарыпово </w:t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 xml:space="preserve">от 11.08.2017 </w:t>
      </w:r>
      <w:r w:rsidRPr="00101A2F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 xml:space="preserve"> 145 «</w:t>
      </w:r>
      <w:r w:rsidRPr="00101A2F">
        <w:rPr>
          <w:rFonts w:ascii="Times New Roman" w:eastAsia="Times New Roman" w:hAnsi="Times New Roman" w:cs="Times New Roman"/>
          <w:sz w:val="24"/>
        </w:rPr>
        <w:t>Об утверждении Положения о порядке предоставления  субсидии для субъектов малого</w:t>
      </w:r>
      <w:r w:rsidRPr="00101A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1A2F">
        <w:rPr>
          <w:rFonts w:ascii="Times New Roman" w:eastAsia="Times New Roman" w:hAnsi="Times New Roman" w:cs="Times New Roman"/>
          <w:sz w:val="24"/>
        </w:rPr>
        <w:t xml:space="preserve">и (или) среднего  предпринимательства» и Перечнем документов, прилагаемых к заявлению, являющегося приложением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3  к Административному регламенту, ознакомле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а)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Разъяснения о предоставлении субсидии для субъектов малого и (или) среднего  предпринимательства   получены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             Настоящим заявлением подтверждаем, что _____________________________________________________________________________                 (полное наименование</w:t>
      </w:r>
      <w:r w:rsidRPr="00101A2F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i/>
          <w:sz w:val="24"/>
          <w:shd w:val="clear" w:color="auto" w:fill="FFFF00"/>
        </w:rPr>
        <w:t>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вся информация, содержащаяся в заявлении и прилагаемых к нему документах, является достоверной;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является участником соглашений о разделе продукции;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имеет просроченной задолженности по выплате заработной платы перед наемными работниками;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lastRenderedPageBreak/>
        <w:t>- заявитель не имеет задолженности по налоговым и иным обязательным платежам в бюджетную систему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не проводится процедура ликвидации, банкротства или реорганизации;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деятельность не приостановлена в соответствии с законодательством Российской Федерации на день подачи заявки;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- не входит с предыдущим собственником приобретенного или полученного в лизинг оборудования в одну группу лиц, определенную в соответствии со статьей 9 Федерального закона от 26 июля 2006 года </w:t>
      </w:r>
      <w:r w:rsidRPr="00101A2F">
        <w:rPr>
          <w:rFonts w:ascii="Segoe UI Symbol" w:eastAsia="Segoe UI Symbol" w:hAnsi="Segoe UI Symbol" w:cs="Segoe UI Symbol"/>
          <w:sz w:val="24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135-ФЗ "О защите конкуренции";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заявителю ранее не предоставлялась аналогичная поддержка по заявленным расходам из бюджета города, а также бюджетов других уровней или ранее в отношении заявителя-субъекта было принято решение об оказании аналогичной поддержки и сроки ее оказания истекли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sz w:val="24"/>
        </w:rPr>
        <w:t xml:space="preserve">       Прошу указанную информацию не предоставлять без моего согласия  третьим лицам.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Руководитель (представитель) 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     М.П.     (при ее наличии)          (должность)                          (подпись)                           (расшифровка подписи)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________________(Дата)</w:t>
      </w: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Приложение </w:t>
      </w:r>
      <w:r w:rsidRPr="00101A2F">
        <w:rPr>
          <w:rFonts w:ascii="Segoe UI Symbol" w:eastAsia="Segoe UI Symbol" w:hAnsi="Segoe UI Symbol" w:cs="Segoe UI Symbol"/>
          <w:shd w:val="clear" w:color="auto" w:fill="00FFFF"/>
        </w:rPr>
        <w:t>№</w:t>
      </w: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 3 к Положению о порядке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предоставления субсидии для субъектов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>малого и (или) среднего предпринимательства</w:t>
      </w: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b/>
        </w:rPr>
        <w:t>Заявление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b/>
        </w:rPr>
        <w:t>о предоставлении субсидии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Прошу представить  __________________________________________________________________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(полное наименование заявителя)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lastRenderedPageBreak/>
        <w:tab/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субсидию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 w:firstLine="709"/>
      </w:pP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1.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Информация о заявителе: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Юридический адрес ________________________________________________________________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>Фактический адрес_________________________________________________________________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Телефон, факс, </w:t>
      </w:r>
      <w:proofErr w:type="spellStart"/>
      <w:r w:rsidRPr="00101A2F">
        <w:rPr>
          <w:rFonts w:ascii="Times New Roman" w:eastAsia="Times New Roman" w:hAnsi="Times New Roman" w:cs="Times New Roman"/>
        </w:rPr>
        <w:t>e-mail</w:t>
      </w:r>
      <w:proofErr w:type="spellEnd"/>
      <w:r w:rsidRPr="00101A2F"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 xml:space="preserve"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</w:t>
      </w:r>
      <w:proofErr w:type="spellStart"/>
      <w:r w:rsidRPr="00101A2F">
        <w:rPr>
          <w:rFonts w:ascii="Times New Roman" w:eastAsia="Times New Roman" w:hAnsi="Times New Roman" w:cs="Times New Roman"/>
        </w:rPr>
        <w:t>___________________,кем</w:t>
      </w:r>
      <w:proofErr w:type="spellEnd"/>
      <w:r w:rsidRPr="00101A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</w:rPr>
        <w:t>выдано:______________</w:t>
      </w:r>
      <w:proofErr w:type="spellEnd"/>
      <w:r w:rsidRPr="00101A2F">
        <w:rPr>
          <w:rFonts w:ascii="Times New Roman" w:eastAsia="Times New Roman" w:hAnsi="Times New Roman" w:cs="Times New Roman"/>
        </w:rPr>
        <w:t>, дата регистрации ______________________ ОГР</w:t>
      </w:r>
      <w:proofErr w:type="gramStart"/>
      <w:r w:rsidRPr="00101A2F">
        <w:rPr>
          <w:rFonts w:ascii="Times New Roman" w:eastAsia="Times New Roman" w:hAnsi="Times New Roman" w:cs="Times New Roman"/>
        </w:rPr>
        <w:t>Н(</w:t>
      </w:r>
      <w:proofErr w:type="gramEnd"/>
      <w:r w:rsidRPr="00101A2F">
        <w:rPr>
          <w:rFonts w:ascii="Times New Roman" w:eastAsia="Times New Roman" w:hAnsi="Times New Roman" w:cs="Times New Roman"/>
        </w:rPr>
        <w:t>ОГРНИП)_______________,ИНН_____________,КПП______________,БИК___________.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>Банковские реквизиты ____________________________________________________________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2.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3.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Размер средней заработной платы, рублей ________________________________________________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(на последнюю отчетную дату)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4.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Является участником соглашений о разделе продукции: 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5.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Является профессиональным участником рынка ценных бумаг: 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6.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Осуществляет производство и реализацию подакцизных товаров: 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color w:val="000000"/>
        </w:rPr>
        <w:t>7.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Осуществляет добычу и реализацию полезных ископаемых, за исключением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>общераспространенных полезных ископаемых: ___________________________________________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8.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Применяемая   Заявителем  система  налогообложения  (отметить  любым знаком):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общеустановленная;</w:t>
      </w:r>
    </w:p>
    <w:p w:rsidR="00B5208F" w:rsidRPr="00101A2F" w:rsidRDefault="00B5208F" w:rsidP="00412287">
      <w:pPr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упрощенная (УСН);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в  виде  единого  налога  на  вмененный  доход  для  отдельных  видов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>деятельности (ЕНВД);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для сельскохозяйственных товаропроизводителей.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color w:val="000000"/>
        </w:rPr>
        <w:t>9.</w:t>
      </w:r>
      <w:r w:rsidRPr="00101A2F">
        <w:tab/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Договор лизинга </w:t>
      </w:r>
      <w:r w:rsidRPr="00101A2F">
        <w:rPr>
          <w:rFonts w:ascii="Segoe UI Symbol" w:eastAsia="Segoe UI Symbol" w:hAnsi="Segoe UI Symbol" w:cs="Segoe UI Symbol"/>
        </w:rPr>
        <w:t>№</w:t>
      </w:r>
      <w:r w:rsidRPr="00101A2F">
        <w:rPr>
          <w:rFonts w:ascii="Times New Roman" w:eastAsia="Times New Roman" w:hAnsi="Times New Roman" w:cs="Times New Roman"/>
        </w:rPr>
        <w:t xml:space="preserve">_______ </w:t>
      </w:r>
      <w:proofErr w:type="gramStart"/>
      <w:r w:rsidRPr="00101A2F">
        <w:rPr>
          <w:rFonts w:ascii="Times New Roman" w:eastAsia="Times New Roman" w:hAnsi="Times New Roman" w:cs="Times New Roman"/>
        </w:rPr>
        <w:t>от</w:t>
      </w:r>
      <w:proofErr w:type="gramEnd"/>
      <w:r w:rsidRPr="00101A2F">
        <w:rPr>
          <w:rFonts w:ascii="Times New Roman" w:eastAsia="Times New Roman" w:hAnsi="Times New Roman" w:cs="Times New Roman"/>
        </w:rPr>
        <w:t xml:space="preserve"> ______________.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Предмет лизинга по договору____________________________________________________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  <w:color w:val="000000"/>
        </w:rPr>
        <w:t>10.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 xml:space="preserve">Планируемое увеличение численности персонала в связи приобретением оборудования по </w:t>
      </w:r>
      <w:r w:rsidRPr="00101A2F">
        <w:rPr>
          <w:rFonts w:ascii="Times New Roman" w:eastAsia="Times New Roman" w:hAnsi="Times New Roman" w:cs="Times New Roman"/>
        </w:rPr>
        <w:lastRenderedPageBreak/>
        <w:t>лизингу:_______________________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 w:firstLine="709"/>
      </w:pPr>
      <w:r w:rsidRPr="00101A2F">
        <w:rPr>
          <w:rFonts w:ascii="Calibri" w:eastAsia="Calibri" w:hAnsi="Calibri" w:cs="Calibri"/>
        </w:rPr>
        <w:tab/>
      </w:r>
      <w:proofErr w:type="gramStart"/>
      <w:r w:rsidRPr="00101A2F">
        <w:rPr>
          <w:rFonts w:ascii="Times New Roman" w:eastAsia="Times New Roman" w:hAnsi="Times New Roman" w:cs="Times New Roman"/>
        </w:rPr>
        <w:t xml:space="preserve">Размер   субсидии   прошу  установить  в   соответствии   с    Положением о порядке предоставления  субсидии для субъектов малого и (или) среднего  предпринимательства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«субсидия субъектам малого и (или) среднего предпринимательства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</w:t>
      </w:r>
      <w:proofErr w:type="gramEnd"/>
      <w:r w:rsidRPr="00101A2F">
        <w:rPr>
          <w:rFonts w:ascii="Times New Roman" w:eastAsia="Times New Roman" w:hAnsi="Times New Roman" w:cs="Times New Roman"/>
          <w:shd w:val="clear" w:color="auto" w:fill="FFFF00"/>
        </w:rPr>
        <w:t>) законодательства страны-импортера, являющихся необходимыми для экспорта товаров (работ, услуг)».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С Положением о порядке предоставления субсидии утвержденной Постановлением Администрации города Шарыпово </w:t>
      </w:r>
      <w:r w:rsidRPr="00101A2F">
        <w:rPr>
          <w:rFonts w:ascii="Times New Roman" w:eastAsia="Times New Roman" w:hAnsi="Times New Roman" w:cs="Times New Roman"/>
          <w:color w:val="000000"/>
        </w:rPr>
        <w:t xml:space="preserve">от 11.08.2017 </w:t>
      </w:r>
      <w:r w:rsidRPr="00101A2F">
        <w:rPr>
          <w:rFonts w:ascii="Segoe UI Symbol" w:eastAsia="Segoe UI Symbol" w:hAnsi="Segoe UI Symbol" w:cs="Segoe UI Symbol"/>
          <w:color w:val="000000"/>
        </w:rPr>
        <w:t>№</w:t>
      </w:r>
      <w:r w:rsidRPr="00101A2F">
        <w:rPr>
          <w:rFonts w:ascii="Times New Roman" w:eastAsia="Times New Roman" w:hAnsi="Times New Roman" w:cs="Times New Roman"/>
          <w:color w:val="000000"/>
        </w:rPr>
        <w:t xml:space="preserve"> 145 «</w:t>
      </w:r>
      <w:r w:rsidRPr="00101A2F">
        <w:rPr>
          <w:rFonts w:ascii="Times New Roman" w:eastAsia="Times New Roman" w:hAnsi="Times New Roman" w:cs="Times New Roman"/>
        </w:rPr>
        <w:t>Об утверждении Положения о порядке предоставления  субсидии для субъектов малого</w:t>
      </w:r>
      <w:r w:rsidRPr="00101A2F">
        <w:rPr>
          <w:rFonts w:ascii="Times New Roman" w:eastAsia="Times New Roman" w:hAnsi="Times New Roman" w:cs="Times New Roman"/>
          <w:b/>
        </w:rPr>
        <w:t xml:space="preserve"> </w:t>
      </w:r>
      <w:r w:rsidRPr="00101A2F">
        <w:rPr>
          <w:rFonts w:ascii="Times New Roman" w:eastAsia="Times New Roman" w:hAnsi="Times New Roman" w:cs="Times New Roman"/>
        </w:rPr>
        <w:t xml:space="preserve">и (или) среднего  предпринимательства» и Перечнем документов, прилагаемых к заявлению, являющегося приложением </w:t>
      </w:r>
      <w:r w:rsidRPr="00101A2F">
        <w:rPr>
          <w:rFonts w:ascii="Segoe UI Symbol" w:eastAsia="Segoe UI Symbol" w:hAnsi="Segoe UI Symbol" w:cs="Segoe UI Symbol"/>
        </w:rPr>
        <w:t>№</w:t>
      </w:r>
      <w:r w:rsidRPr="00101A2F">
        <w:rPr>
          <w:rFonts w:ascii="Times New Roman" w:eastAsia="Times New Roman" w:hAnsi="Times New Roman" w:cs="Times New Roman"/>
        </w:rPr>
        <w:t xml:space="preserve"> 3  к Административному регламенту, ознакомле</w:t>
      </w:r>
      <w:proofErr w:type="gramStart"/>
      <w:r w:rsidRPr="00101A2F">
        <w:rPr>
          <w:rFonts w:ascii="Times New Roman" w:eastAsia="Times New Roman" w:hAnsi="Times New Roman" w:cs="Times New Roman"/>
        </w:rPr>
        <w:t>н(</w:t>
      </w:r>
      <w:proofErr w:type="gramEnd"/>
      <w:r w:rsidRPr="00101A2F">
        <w:rPr>
          <w:rFonts w:ascii="Times New Roman" w:eastAsia="Times New Roman" w:hAnsi="Times New Roman" w:cs="Times New Roman"/>
        </w:rPr>
        <w:t xml:space="preserve">а)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          Разъяснения о предоставлении субсидии для субъектов малого и (или) среднего  предпринимательства   получены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              Настоящим заявлением подтверждаем, что ______________________________________________________________________</w:t>
      </w:r>
      <w:r w:rsidRPr="00101A2F">
        <w:rPr>
          <w:rFonts w:ascii="Courier New" w:eastAsia="Courier New" w:hAnsi="Courier New" w:cs="Courier New"/>
          <w:shd w:val="clear" w:color="auto" w:fill="FFFF00"/>
        </w:rPr>
        <w:t>_____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__ </w:t>
      </w:r>
      <w:r w:rsidRPr="00101A2F">
        <w:rPr>
          <w:rFonts w:ascii="Courier New" w:eastAsia="Courier New" w:hAnsi="Courier New" w:cs="Courier New"/>
          <w:shd w:val="clear" w:color="auto" w:fill="FFFF00"/>
        </w:rPr>
        <w:t xml:space="preserve">               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(полное наименование</w:t>
      </w:r>
      <w:r w:rsidRPr="00101A2F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i/>
          <w:shd w:val="clear" w:color="auto" w:fill="FFFF00"/>
        </w:rPr>
        <w:t>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b/>
          <w:shd w:val="clear" w:color="auto" w:fill="FFFF00"/>
        </w:rPr>
        <w:t>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вся информация, содержащаяся в заявлении и прилагаемых к нему документах, является достоверной;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участником соглашений о разделе продукции;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имеет просроченной задолженности по выплате заработной платы перед наемными работниками;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заявитель не имеет задолженности по налоговым и иным обязательным платежам в бюджетную систему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проводится процедура ликвидации, банкротства или реорганизации;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деятельность не приостановлена в соответствии с законодательством Российской Федерации на день подачи заявки;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- не входит с предыдущим собственником приобретенного или полученного в лизинг оборудования в одну группу лиц, определенную в соответствии со статьей 9 Федерального закона от 26 июля 2006 года </w:t>
      </w:r>
      <w:r w:rsidRPr="00101A2F">
        <w:rPr>
          <w:rFonts w:ascii="Segoe UI Symbol" w:eastAsia="Segoe UI Symbol" w:hAnsi="Segoe UI Symbol" w:cs="Segoe UI Symbol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 135-ФЗ "О защите конкуренции";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заявителю ранее не предоставлялась аналогичная поддержка по заявленным расходам из бюджета города, а также бюджетов других уровней или ранее в отношении заявителя-субъекта было принято решение об оказании аналогичной поддержки и сроки ее оказания истекли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 xml:space="preserve">             Прошу указанную информацию не предоставлять без моего согласия  третьим лицам.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Руководитель (представитель) 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5208F" w:rsidRPr="00101A2F" w:rsidRDefault="00B5208F" w:rsidP="00412287">
      <w:pPr>
        <w:widowControl w:val="0"/>
        <w:tabs>
          <w:tab w:val="left" w:pos="356"/>
        </w:tabs>
        <w:spacing w:after="0" w:line="240" w:lineRule="auto"/>
        <w:ind w:left="3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М.П. (при ее наличии)              (должность)                          (подпись)                           (расшифровка подписи)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________________(Дата)</w:t>
      </w:r>
    </w:p>
    <w:p w:rsidR="00B5208F" w:rsidRPr="00101A2F" w:rsidRDefault="00B5208F" w:rsidP="00412287">
      <w:pPr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Приложение </w:t>
      </w:r>
      <w:r w:rsidRPr="00101A2F">
        <w:rPr>
          <w:rFonts w:ascii="Segoe UI Symbol" w:eastAsia="Segoe UI Symbol" w:hAnsi="Segoe UI Symbol" w:cs="Segoe UI Symbol"/>
          <w:shd w:val="clear" w:color="auto" w:fill="00FFFF"/>
        </w:rPr>
        <w:t>№</w:t>
      </w: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 4 к Положению о порядке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00FFFF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 xml:space="preserve">предоставления субсидии для субъектов </w:t>
      </w:r>
    </w:p>
    <w:p w:rsidR="00B5208F" w:rsidRPr="00101A2F" w:rsidRDefault="00B5208F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>малого и (или) среднего предпринимательства</w:t>
      </w:r>
    </w:p>
    <w:p w:rsidR="00B5208F" w:rsidRPr="00101A2F" w:rsidRDefault="00B5208F" w:rsidP="00412287">
      <w:pPr>
        <w:widowControl w:val="0"/>
        <w:tabs>
          <w:tab w:val="left" w:pos="246"/>
        </w:tabs>
        <w:spacing w:after="0" w:line="240" w:lineRule="auto"/>
        <w:ind w:left="20"/>
      </w:pP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b/>
        </w:rPr>
        <w:t>Заявление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b/>
        </w:rPr>
        <w:t>о предоставлении субсидии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Прошу представить  __________________________________________________________________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(полное наименование заявителя)</w:t>
      </w:r>
    </w:p>
    <w:p w:rsidR="00B5208F" w:rsidRPr="00101A2F" w:rsidRDefault="00B5208F" w:rsidP="00412287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proofErr w:type="gramStart"/>
      <w:r w:rsidRPr="00101A2F">
        <w:rPr>
          <w:rFonts w:ascii="Times New Roman" w:eastAsia="Times New Roman" w:hAnsi="Times New Roman" w:cs="Times New Roman"/>
          <w:shd w:val="clear" w:color="auto" w:fill="FFFF00"/>
        </w:rPr>
        <w:t>субсидию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</w:t>
      </w:r>
      <w:proofErr w:type="gramEnd"/>
      <w:r w:rsidRPr="00101A2F">
        <w:rPr>
          <w:rFonts w:ascii="Times New Roman" w:eastAsia="Times New Roman" w:hAnsi="Times New Roman" w:cs="Times New Roman"/>
          <w:shd w:val="clear" w:color="auto" w:fill="FFFF00"/>
        </w:rPr>
        <w:t>, и (или) модернизации производства товаров (работ, услуг)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1.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Информация о заявителе: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Юридический адрес _________________________________________________________________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Фактический адрес__________________________________________________________________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lastRenderedPageBreak/>
        <w:tab/>
      </w:r>
      <w:r w:rsidRPr="00101A2F">
        <w:rPr>
          <w:rFonts w:ascii="Times New Roman" w:eastAsia="Times New Roman" w:hAnsi="Times New Roman" w:cs="Times New Roman"/>
        </w:rPr>
        <w:t xml:space="preserve">Телефон, факс, </w:t>
      </w:r>
      <w:proofErr w:type="spellStart"/>
      <w:r w:rsidRPr="00101A2F">
        <w:rPr>
          <w:rFonts w:ascii="Times New Roman" w:eastAsia="Times New Roman" w:hAnsi="Times New Roman" w:cs="Times New Roman"/>
        </w:rPr>
        <w:t>e-mail</w:t>
      </w:r>
      <w:proofErr w:type="spellEnd"/>
      <w:r w:rsidRPr="00101A2F">
        <w:rPr>
          <w:rFonts w:ascii="Times New Roman" w:eastAsia="Times New Roman" w:hAnsi="Times New Roman" w:cs="Times New Roman"/>
        </w:rPr>
        <w:t xml:space="preserve"> ________________________________________________________________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 xml:space="preserve">Номер свидетельства о внесении записи в Единый государственный реестр юридических лиц (Единый государственный реестр индивидуальных предпринимателей): </w:t>
      </w:r>
      <w:proofErr w:type="spellStart"/>
      <w:r w:rsidRPr="00101A2F">
        <w:rPr>
          <w:rFonts w:ascii="Times New Roman" w:eastAsia="Times New Roman" w:hAnsi="Times New Roman" w:cs="Times New Roman"/>
        </w:rPr>
        <w:t>___________________,кем</w:t>
      </w:r>
      <w:proofErr w:type="spellEnd"/>
      <w:r w:rsidRPr="00101A2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1A2F">
        <w:rPr>
          <w:rFonts w:ascii="Times New Roman" w:eastAsia="Times New Roman" w:hAnsi="Times New Roman" w:cs="Times New Roman"/>
        </w:rPr>
        <w:t>выдано:______________</w:t>
      </w:r>
      <w:proofErr w:type="spellEnd"/>
      <w:r w:rsidRPr="00101A2F">
        <w:rPr>
          <w:rFonts w:ascii="Times New Roman" w:eastAsia="Times New Roman" w:hAnsi="Times New Roman" w:cs="Times New Roman"/>
        </w:rPr>
        <w:t>, дата регистрации ______________________ ОГР</w:t>
      </w:r>
      <w:proofErr w:type="gramStart"/>
      <w:r w:rsidRPr="00101A2F">
        <w:rPr>
          <w:rFonts w:ascii="Times New Roman" w:eastAsia="Times New Roman" w:hAnsi="Times New Roman" w:cs="Times New Roman"/>
        </w:rPr>
        <w:t>Н(</w:t>
      </w:r>
      <w:proofErr w:type="gramEnd"/>
      <w:r w:rsidRPr="00101A2F">
        <w:rPr>
          <w:rFonts w:ascii="Times New Roman" w:eastAsia="Times New Roman" w:hAnsi="Times New Roman" w:cs="Times New Roman"/>
        </w:rPr>
        <w:t>ОГРНИП)_______________,ИНН_____________,КПП______________,БИК____________.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Банковские реквизиты _______________________________________________________________</w:t>
      </w:r>
    </w:p>
    <w:p w:rsidR="00B5208F" w:rsidRPr="00101A2F" w:rsidRDefault="00B5208F" w:rsidP="004122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2.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Средняя   численность   работников   заявителя   за   предшествующий календарный год, с учетом всех  его  работников,  в  том числе  работников, работающих по  гражданско-правовым  договорам  или  по  совместительству  с учетом реально отработанного времени, работников представительств, филиалов  и других обособленных подразделений, человек_______________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3.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Размер средней заработной платы, рублей ________________________________________________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(на последнюю отчетную дату)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4.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Является участником соглашений о разделе продукции: 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5.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Является профессиональным участником рынка ценных бумаг: 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6.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Осуществляет производство и реализацию подакцизных товаров: 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color w:val="000000"/>
        </w:rPr>
        <w:t>7.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Осуществляет добычу и реализацию полезных ископаемых, за исключением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общераспространенных полезных ископаемых: __________________________________________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(да/нет)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8.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Применяемая   Заявителем  система  налогообложения  (отметить  любым знаком):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общеустановленная;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упрощенная (УСН);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в  виде  единого  налога  на  вмененный  доход  для  отдельных  видов</w:t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деятельности (ЕНВД);</w:t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>для сельскохозяйственных товаропроизводителей.</w:t>
      </w:r>
    </w:p>
    <w:p w:rsidR="00B5208F" w:rsidRPr="00101A2F" w:rsidRDefault="00B5208F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color w:val="000000"/>
        </w:rPr>
        <w:t>9.</w:t>
      </w:r>
      <w:r w:rsidRPr="00101A2F">
        <w:tab/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Договор лизинга </w:t>
      </w:r>
      <w:r w:rsidRPr="00101A2F">
        <w:rPr>
          <w:rFonts w:ascii="Segoe UI Symbol" w:eastAsia="Segoe UI Symbol" w:hAnsi="Segoe UI Symbol" w:cs="Segoe UI Symbol"/>
        </w:rPr>
        <w:t>№</w:t>
      </w:r>
      <w:r w:rsidRPr="00101A2F">
        <w:rPr>
          <w:rFonts w:ascii="Times New Roman" w:eastAsia="Times New Roman" w:hAnsi="Times New Roman" w:cs="Times New Roman"/>
        </w:rPr>
        <w:t xml:space="preserve">_______ </w:t>
      </w:r>
      <w:proofErr w:type="gramStart"/>
      <w:r w:rsidRPr="00101A2F">
        <w:rPr>
          <w:rFonts w:ascii="Times New Roman" w:eastAsia="Times New Roman" w:hAnsi="Times New Roman" w:cs="Times New Roman"/>
        </w:rPr>
        <w:t>от</w:t>
      </w:r>
      <w:proofErr w:type="gramEnd"/>
      <w:r w:rsidRPr="00101A2F">
        <w:rPr>
          <w:rFonts w:ascii="Times New Roman" w:eastAsia="Times New Roman" w:hAnsi="Times New Roman" w:cs="Times New Roman"/>
        </w:rPr>
        <w:t xml:space="preserve"> ______________.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Предмет лизинга по договору____________________________________________________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</w:rPr>
        <w:t>10.</w:t>
      </w:r>
      <w:r w:rsidRPr="00101A2F">
        <w:tab/>
      </w:r>
      <w:r w:rsidRPr="00101A2F">
        <w:rPr>
          <w:rFonts w:ascii="Times New Roman" w:eastAsia="Times New Roman" w:hAnsi="Times New Roman" w:cs="Times New Roman"/>
        </w:rPr>
        <w:t>Планируемое увеличение численности персонала в связи приобретением оборудования по лизингу:_______________________</w:t>
      </w:r>
    </w:p>
    <w:p w:rsidR="00B5208F" w:rsidRPr="00101A2F" w:rsidRDefault="00B5208F" w:rsidP="00412287">
      <w:pPr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101A2F">
        <w:rPr>
          <w:rFonts w:ascii="Times New Roman" w:eastAsia="Times New Roman" w:hAnsi="Times New Roman" w:cs="Times New Roman"/>
        </w:rPr>
        <w:t xml:space="preserve">Размер   субсидии   прошу  установить  в   соответствии   с    Положением о порядке предоставления  субсидии для субъектов малого и (или) среднего  предпринимательства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«субсидия субъектам малого и (или)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</w:t>
      </w:r>
      <w:proofErr w:type="gramEnd"/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 организацией, федеральными и региональными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lastRenderedPageBreak/>
        <w:t>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услуг)».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С Положением о порядке предоставления субсидии утвержденной Постановлением Администрации города Шарыпово </w:t>
      </w:r>
      <w:r w:rsidRPr="00101A2F">
        <w:rPr>
          <w:rFonts w:ascii="Times New Roman" w:eastAsia="Times New Roman" w:hAnsi="Times New Roman" w:cs="Times New Roman"/>
          <w:color w:val="000000"/>
        </w:rPr>
        <w:t xml:space="preserve">от 11.08.2017 </w:t>
      </w:r>
      <w:r w:rsidRPr="00101A2F">
        <w:rPr>
          <w:rFonts w:ascii="Segoe UI Symbol" w:eastAsia="Segoe UI Symbol" w:hAnsi="Segoe UI Symbol" w:cs="Segoe UI Symbol"/>
          <w:color w:val="000000"/>
        </w:rPr>
        <w:t>№</w:t>
      </w:r>
      <w:r w:rsidRPr="00101A2F">
        <w:rPr>
          <w:rFonts w:ascii="Times New Roman" w:eastAsia="Times New Roman" w:hAnsi="Times New Roman" w:cs="Times New Roman"/>
          <w:color w:val="000000"/>
        </w:rPr>
        <w:t xml:space="preserve"> 145 «</w:t>
      </w:r>
      <w:r w:rsidRPr="00101A2F">
        <w:rPr>
          <w:rFonts w:ascii="Times New Roman" w:eastAsia="Times New Roman" w:hAnsi="Times New Roman" w:cs="Times New Roman"/>
        </w:rPr>
        <w:t>Об утверждении Положения о порядке предоставления  субсидии для субъектов малого</w:t>
      </w:r>
      <w:r w:rsidRPr="00101A2F">
        <w:rPr>
          <w:rFonts w:ascii="Times New Roman" w:eastAsia="Times New Roman" w:hAnsi="Times New Roman" w:cs="Times New Roman"/>
          <w:b/>
        </w:rPr>
        <w:t xml:space="preserve"> </w:t>
      </w:r>
      <w:r w:rsidRPr="00101A2F">
        <w:rPr>
          <w:rFonts w:ascii="Times New Roman" w:eastAsia="Times New Roman" w:hAnsi="Times New Roman" w:cs="Times New Roman"/>
        </w:rPr>
        <w:t xml:space="preserve">и (или) среднего  предпринимательства» и Перечнем документов, прилагаемых к заявлению, являющегося приложением </w:t>
      </w:r>
      <w:r w:rsidRPr="00101A2F">
        <w:rPr>
          <w:rFonts w:ascii="Segoe UI Symbol" w:eastAsia="Segoe UI Symbol" w:hAnsi="Segoe UI Symbol" w:cs="Segoe UI Symbol"/>
        </w:rPr>
        <w:t>№</w:t>
      </w:r>
      <w:r w:rsidRPr="00101A2F">
        <w:rPr>
          <w:rFonts w:ascii="Times New Roman" w:eastAsia="Times New Roman" w:hAnsi="Times New Roman" w:cs="Times New Roman"/>
        </w:rPr>
        <w:t xml:space="preserve"> 3  к Административному регламенту, ознакомле</w:t>
      </w:r>
      <w:proofErr w:type="gramStart"/>
      <w:r w:rsidRPr="00101A2F">
        <w:rPr>
          <w:rFonts w:ascii="Times New Roman" w:eastAsia="Times New Roman" w:hAnsi="Times New Roman" w:cs="Times New Roman"/>
        </w:rPr>
        <w:t>н(</w:t>
      </w:r>
      <w:proofErr w:type="gramEnd"/>
      <w:r w:rsidRPr="00101A2F">
        <w:rPr>
          <w:rFonts w:ascii="Times New Roman" w:eastAsia="Times New Roman" w:hAnsi="Times New Roman" w:cs="Times New Roman"/>
        </w:rPr>
        <w:t xml:space="preserve">а)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           Разъяснения о предоставлении субсидии для субъектов малого и (или) среднего  предпринимательства   получены в полном объеме. </w:t>
      </w:r>
    </w:p>
    <w:p w:rsidR="00B5208F" w:rsidRPr="00101A2F" w:rsidRDefault="00B5208F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           Настоящим заявлением подтверждаем, что ______________________________________________________________________</w:t>
      </w:r>
      <w:r w:rsidRPr="00101A2F">
        <w:rPr>
          <w:rFonts w:ascii="Courier New" w:eastAsia="Courier New" w:hAnsi="Courier New" w:cs="Courier New"/>
          <w:shd w:val="clear" w:color="auto" w:fill="FFFF00"/>
        </w:rPr>
        <w:t>_____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__ </w:t>
      </w:r>
      <w:r w:rsidRPr="00101A2F">
        <w:rPr>
          <w:rFonts w:ascii="Courier New" w:eastAsia="Courier New" w:hAnsi="Courier New" w:cs="Courier New"/>
          <w:shd w:val="clear" w:color="auto" w:fill="FFFF00"/>
        </w:rPr>
        <w:t xml:space="preserve">               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(полное наименование</w:t>
      </w:r>
      <w:r w:rsidRPr="00101A2F">
        <w:rPr>
          <w:rFonts w:ascii="Times New Roman" w:eastAsia="Times New Roman" w:hAnsi="Times New Roman" w:cs="Times New Roman"/>
          <w:b/>
          <w:shd w:val="clear" w:color="auto" w:fill="FFFF00"/>
        </w:rPr>
        <w:t xml:space="preserve"> 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>малого и (или) среднего предпринимательства</w:t>
      </w:r>
      <w:r w:rsidRPr="00101A2F">
        <w:rPr>
          <w:rFonts w:ascii="Times New Roman" w:eastAsia="Times New Roman" w:hAnsi="Times New Roman" w:cs="Times New Roman"/>
          <w:b/>
          <w:shd w:val="clear" w:color="auto" w:fill="FFFF00"/>
        </w:rPr>
        <w:t>)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вся информация, содержащаяся в заявлении и прилагаемых к нему документах, является достоверной;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участником соглашений о разделе продукции;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имеет просроченной задолженности по выплате заработной платы перед наемными работниками;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заявитель не имеет задолженности по налоговым и иным обязательным платежам в бюджетную систему Российской Федерации;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не проводится процедура ликвидации, банкротства или реорганизации;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деятельность не приостановлена в соответствии с законодательством Российской Федерации на день подачи заявки;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- не входит с предыдущим собственником приобретенного или полученного в лизинг оборудования в одну группу лиц, определенную в соответствии со статьей 9 Федерального закона от 26 июля 2006 года </w:t>
      </w:r>
      <w:r w:rsidRPr="00101A2F">
        <w:rPr>
          <w:rFonts w:ascii="Segoe UI Symbol" w:eastAsia="Segoe UI Symbol" w:hAnsi="Segoe UI Symbol" w:cs="Segoe UI Symbol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hd w:val="clear" w:color="auto" w:fill="FFFF00"/>
        </w:rPr>
        <w:t xml:space="preserve"> 135-ФЗ "О защите конкуренции";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заявителю ранее не предоставлялась аналогичная поддержка по заявленным расходам из бюджета города, а также бюджетов других уровней или ранее в отношении заявителя-субъекта было принято решение об оказании аналогичной поддержки и сроки ее оказания истекли</w:t>
      </w:r>
    </w:p>
    <w:p w:rsidR="00B5208F" w:rsidRPr="00101A2F" w:rsidRDefault="00B5208F" w:rsidP="0041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shd w:val="clear" w:color="auto" w:fill="FFFF00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 xml:space="preserve">             Прошу указанную информацию не предоставлять без моего согласия  третьим лицам.</w:t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101A2F">
        <w:rPr>
          <w:rFonts w:ascii="Calibri" w:eastAsia="Calibri" w:hAnsi="Calibri" w:cs="Calibri"/>
        </w:rPr>
        <w:tab/>
      </w:r>
    </w:p>
    <w:p w:rsidR="00B5208F" w:rsidRPr="00101A2F" w:rsidRDefault="00B5208F" w:rsidP="004122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Руководитель (представитель) </w:t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B5208F" w:rsidRPr="00101A2F" w:rsidRDefault="00B5208F" w:rsidP="00412287">
      <w:pPr>
        <w:widowControl w:val="0"/>
        <w:tabs>
          <w:tab w:val="left" w:pos="431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</w:t>
      </w:r>
      <w:r w:rsidRPr="00101A2F">
        <w:rPr>
          <w:rFonts w:ascii="Times New Roman" w:eastAsia="Times New Roman" w:hAnsi="Times New Roman" w:cs="Times New Roman"/>
          <w:sz w:val="16"/>
        </w:rPr>
        <w:t>М.П. (при ее наличии)              (должность)                          (подпись)                           (расшифровка подписи)</w:t>
      </w:r>
    </w:p>
    <w:p w:rsidR="00CB1241" w:rsidRPr="00101A2F" w:rsidRDefault="00CB1241" w:rsidP="00CB12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01A2F">
        <w:rPr>
          <w:rFonts w:ascii="Times New Roman" w:eastAsia="Times New Roman" w:hAnsi="Times New Roman" w:cs="Times New Roman"/>
        </w:rPr>
        <w:t>________________(Дата)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A360C" w:rsidRPr="00101A2F" w:rsidRDefault="007A360C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Calibri" w:eastAsia="Calibri" w:hAnsi="Calibri" w:cs="Calibri"/>
        </w:rPr>
        <w:tab/>
      </w:r>
    </w:p>
    <w:p w:rsidR="007A360C" w:rsidRPr="00101A2F" w:rsidRDefault="007A360C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101A2F">
        <w:rPr>
          <w:rFonts w:ascii="Segoe UI Symbol" w:eastAsia="Segoe UI Symbol" w:hAnsi="Segoe UI Symbol" w:cs="Segoe UI Symbol"/>
          <w:sz w:val="24"/>
          <w:shd w:val="clear" w:color="auto" w:fill="00FFFF"/>
        </w:rPr>
        <w:t>№</w:t>
      </w: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 5</w:t>
      </w:r>
      <w:r w:rsidRPr="00101A2F">
        <w:rPr>
          <w:rFonts w:ascii="Times New Roman" w:eastAsia="Times New Roman" w:hAnsi="Times New Roman" w:cs="Times New Roman"/>
          <w:sz w:val="24"/>
        </w:rPr>
        <w:t xml:space="preserve"> к Положению о порядке</w:t>
      </w:r>
    </w:p>
    <w:p w:rsidR="007A360C" w:rsidRPr="00101A2F" w:rsidRDefault="007A360C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предоставления субсидии для субъектов малого </w:t>
      </w:r>
    </w:p>
    <w:p w:rsidR="007A360C" w:rsidRPr="00101A2F" w:rsidRDefault="007A360C" w:rsidP="004122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и (или) среднего предпринимательства</w:t>
      </w:r>
    </w:p>
    <w:p w:rsidR="007A360C" w:rsidRPr="00101A2F" w:rsidRDefault="007A360C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A360C" w:rsidRPr="00101A2F" w:rsidRDefault="007A360C" w:rsidP="00412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01A2F">
        <w:rPr>
          <w:rFonts w:ascii="Times New Roman" w:eastAsia="Times New Roman" w:hAnsi="Times New Roman" w:cs="Times New Roman"/>
          <w:b/>
        </w:rPr>
        <w:t>Справка</w:t>
      </w:r>
    </w:p>
    <w:p w:rsidR="007A360C" w:rsidRPr="00101A2F" w:rsidRDefault="007A360C" w:rsidP="00412287">
      <w:pPr>
        <w:tabs>
          <w:tab w:val="left" w:pos="275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b/>
        </w:rPr>
        <w:t>об имущественном и финансовом состоянии</w:t>
      </w:r>
    </w:p>
    <w:p w:rsidR="007A360C" w:rsidRPr="00101A2F" w:rsidRDefault="007A360C" w:rsidP="00412287">
      <w:pPr>
        <w:tabs>
          <w:tab w:val="left" w:pos="275"/>
        </w:tabs>
        <w:spacing w:after="0" w:line="240" w:lineRule="auto"/>
        <w:ind w:left="20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</w:t>
      </w:r>
    </w:p>
    <w:p w:rsidR="007A360C" w:rsidRPr="00101A2F" w:rsidRDefault="007A360C" w:rsidP="00412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</w:rPr>
        <w:t xml:space="preserve">                                                          (полное наименование заявителя)</w:t>
      </w:r>
    </w:p>
    <w:p w:rsidR="007A360C" w:rsidRPr="00101A2F" w:rsidRDefault="007A360C" w:rsidP="00412287">
      <w:pPr>
        <w:tabs>
          <w:tab w:val="left" w:pos="275"/>
        </w:tabs>
        <w:spacing w:after="0" w:line="240" w:lineRule="auto"/>
        <w:ind w:left="20"/>
      </w:pPr>
    </w:p>
    <w:p w:rsidR="007A360C" w:rsidRPr="00101A2F" w:rsidRDefault="007A360C" w:rsidP="00412287">
      <w:pPr>
        <w:tabs>
          <w:tab w:val="left" w:pos="275"/>
        </w:tabs>
        <w:spacing w:after="0" w:line="240" w:lineRule="auto"/>
        <w:ind w:left="20"/>
      </w:pPr>
      <w:r w:rsidRPr="00101A2F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101A2F">
        <w:tab/>
      </w:r>
      <w:r w:rsidRPr="00101A2F">
        <w:rPr>
          <w:rFonts w:ascii="Times New Roman" w:eastAsia="Times New Roman" w:hAnsi="Times New Roman" w:cs="Times New Roman"/>
          <w:sz w:val="28"/>
        </w:rPr>
        <w:t>Сведения об имуществе:</w:t>
      </w:r>
    </w:p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Ind w:w="354" w:type="dxa"/>
        <w:tblCellMar>
          <w:left w:w="10" w:type="dxa"/>
          <w:right w:w="10" w:type="dxa"/>
        </w:tblCellMar>
        <w:tblLook w:val="04A0"/>
      </w:tblPr>
      <w:tblGrid>
        <w:gridCol w:w="5010"/>
        <w:gridCol w:w="4131"/>
      </w:tblGrid>
      <w:tr w:rsidR="00CB1241" w:rsidRPr="00101A2F" w:rsidTr="00412287">
        <w:trPr>
          <w:cantSplit/>
          <w:trHeight w:val="36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        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Остаточная стоимость за предшествующий календарный год </w:t>
            </w: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жилые помещения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нежилые помещения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сооружения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машины и оборудование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транспортные средства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производственный и хозяйственный инвентарь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библиотечный фонд;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драгоценности и ювелирные изделия;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- прочие основные средства.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before="100" w:after="10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другое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>, не вошедшее в список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24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Всего:                        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360C" w:rsidRPr="00101A2F" w:rsidRDefault="007A360C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A360C" w:rsidRPr="00101A2F" w:rsidRDefault="007A360C" w:rsidP="004122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7A360C" w:rsidRPr="00101A2F" w:rsidRDefault="007A360C" w:rsidP="0041228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tab/>
      </w:r>
      <w:r w:rsidRPr="00101A2F">
        <w:rPr>
          <w:rFonts w:ascii="Times New Roman" w:eastAsia="Times New Roman" w:hAnsi="Times New Roman" w:cs="Times New Roman"/>
          <w:sz w:val="28"/>
        </w:rPr>
        <w:t>2. Сведения о финансовом состоянии (тыс. рублей):</w:t>
      </w:r>
    </w:p>
    <w:p w:rsidR="007A360C" w:rsidRPr="00101A2F" w:rsidRDefault="007A360C" w:rsidP="00412287">
      <w:pPr>
        <w:tabs>
          <w:tab w:val="left" w:pos="3972"/>
        </w:tabs>
        <w:spacing w:after="0" w:line="240" w:lineRule="auto"/>
        <w:ind w:left="78"/>
      </w:pPr>
      <w:r w:rsidRPr="00101A2F">
        <w:rPr>
          <w:rFonts w:ascii="Times New Roman" w:eastAsia="Times New Roman" w:hAnsi="Times New Roman" w:cs="Times New Roman"/>
        </w:rPr>
        <w:t>Наименование показателя</w:t>
      </w:r>
      <w:proofErr w:type="gramStart"/>
      <w:r w:rsidRPr="00101A2F">
        <w:tab/>
      </w:r>
      <w:r w:rsidRPr="00101A2F">
        <w:rPr>
          <w:rFonts w:ascii="Times New Roman" w:eastAsia="Times New Roman" w:hAnsi="Times New Roman" w:cs="Times New Roman"/>
          <w:sz w:val="24"/>
        </w:rPr>
        <w:t>З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а _______ квартал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________г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>.</w:t>
      </w:r>
    </w:p>
    <w:p w:rsidR="007A360C" w:rsidRPr="00101A2F" w:rsidRDefault="007A360C" w:rsidP="00412287">
      <w:pPr>
        <w:tabs>
          <w:tab w:val="left" w:pos="3972"/>
        </w:tabs>
        <w:spacing w:after="0" w:line="240" w:lineRule="auto"/>
        <w:ind w:left="78"/>
        <w:rPr>
          <w:rFonts w:ascii="Calibri" w:eastAsia="Calibri" w:hAnsi="Calibri" w:cs="Calibri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>Заемные средства, всего</w:t>
      </w:r>
      <w:r w:rsidRPr="00101A2F">
        <w:tab/>
      </w:r>
    </w:p>
    <w:p w:rsidR="007A360C" w:rsidRPr="00101A2F" w:rsidRDefault="007A360C" w:rsidP="00412287">
      <w:pPr>
        <w:tabs>
          <w:tab w:val="left" w:pos="3972"/>
        </w:tabs>
        <w:spacing w:after="0" w:line="240" w:lineRule="auto"/>
        <w:ind w:left="78"/>
        <w:rPr>
          <w:rFonts w:ascii="Calibri" w:eastAsia="Calibri" w:hAnsi="Calibri" w:cs="Calibri"/>
        </w:rPr>
      </w:pPr>
      <w:r w:rsidRPr="00101A2F">
        <w:rPr>
          <w:rFonts w:ascii="Times New Roman" w:eastAsia="Times New Roman" w:hAnsi="Times New Roman" w:cs="Times New Roman"/>
          <w:shd w:val="clear" w:color="auto" w:fill="00FFFF"/>
        </w:rPr>
        <w:t>в том числе долгосрочные кредиты</w:t>
      </w:r>
      <w:r w:rsidRPr="00101A2F">
        <w:rPr>
          <w:rFonts w:ascii="Times New Roman" w:eastAsia="Times New Roman" w:hAnsi="Times New Roman" w:cs="Times New Roman"/>
          <w:shd w:val="clear" w:color="auto" w:fill="00FFFF"/>
        </w:rPr>
        <w:br/>
        <w:t>и займы</w:t>
      </w:r>
      <w:r w:rsidRPr="00101A2F">
        <w:tab/>
      </w:r>
    </w:p>
    <w:p w:rsidR="007A360C" w:rsidRPr="00101A2F" w:rsidRDefault="007A360C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A360C" w:rsidRPr="00101A2F" w:rsidRDefault="007A360C" w:rsidP="00412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Выручка  от  реализации  товаров  (работ,  услуг)  без  учета налога на  добавленную  стоимость  (доходы  от  основной  деятельности)  за    период, прошедший </w:t>
      </w:r>
      <w:r w:rsidRPr="00101A2F">
        <w:rPr>
          <w:rFonts w:ascii="Times New Roman" w:eastAsia="Times New Roman" w:hAnsi="Times New Roman" w:cs="Times New Roman"/>
          <w:sz w:val="24"/>
          <w:u w:val="single"/>
        </w:rPr>
        <w:t>со дня государственной регистрации, тыс. рублей</w:t>
      </w:r>
      <w:r w:rsidRPr="00101A2F">
        <w:rPr>
          <w:rFonts w:ascii="Times New Roman" w:eastAsia="Times New Roman" w:hAnsi="Times New Roman" w:cs="Times New Roman"/>
          <w:sz w:val="24"/>
        </w:rPr>
        <w:t>: ________________________.</w:t>
      </w:r>
    </w:p>
    <w:p w:rsidR="007A360C" w:rsidRPr="00101A2F" w:rsidRDefault="007A360C" w:rsidP="00412287">
      <w:pPr>
        <w:tabs>
          <w:tab w:val="left" w:pos="1660"/>
        </w:tabs>
        <w:spacing w:after="0" w:line="240" w:lineRule="auto"/>
        <w:ind w:left="314"/>
      </w:pPr>
    </w:p>
    <w:p w:rsidR="007A360C" w:rsidRPr="00101A2F" w:rsidRDefault="007A360C" w:rsidP="00412287">
      <w:pPr>
        <w:widowControl w:val="0"/>
        <w:tabs>
          <w:tab w:val="left" w:pos="1660"/>
        </w:tabs>
        <w:spacing w:after="0" w:line="240" w:lineRule="auto"/>
        <w:ind w:left="314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Руководитель _______________________________________________________</w:t>
      </w:r>
    </w:p>
    <w:p w:rsidR="007A360C" w:rsidRPr="00101A2F" w:rsidRDefault="007A360C" w:rsidP="00412287">
      <w:pPr>
        <w:widowControl w:val="0"/>
        <w:tabs>
          <w:tab w:val="left" w:pos="1660"/>
        </w:tabs>
        <w:spacing w:after="0" w:line="240" w:lineRule="auto"/>
        <w:ind w:left="314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М.П.              (должность)                          (подпись)               (расшифровка подписи)</w:t>
      </w:r>
    </w:p>
    <w:p w:rsidR="007A360C" w:rsidRPr="00101A2F" w:rsidRDefault="007A360C" w:rsidP="00412287">
      <w:pPr>
        <w:tabs>
          <w:tab w:val="left" w:pos="1660"/>
        </w:tabs>
        <w:spacing w:after="0" w:line="240" w:lineRule="auto"/>
        <w:ind w:left="314"/>
        <w:rPr>
          <w:rFonts w:ascii="Calibri" w:eastAsia="Calibri" w:hAnsi="Calibri" w:cs="Calibri"/>
        </w:rPr>
      </w:pPr>
      <w:r w:rsidRPr="00101A2F">
        <w:rPr>
          <w:rFonts w:ascii="Calibri" w:eastAsia="Calibri" w:hAnsi="Calibri" w:cs="Calibri"/>
        </w:rPr>
        <w:tab/>
      </w:r>
    </w:p>
    <w:p w:rsidR="007A360C" w:rsidRPr="00101A2F" w:rsidRDefault="007A360C" w:rsidP="00412287">
      <w:pPr>
        <w:widowControl w:val="0"/>
        <w:tabs>
          <w:tab w:val="left" w:pos="1660"/>
        </w:tabs>
        <w:spacing w:after="0" w:line="240" w:lineRule="auto"/>
        <w:ind w:left="314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Главный бухгалтер_______________________________________________________</w:t>
      </w:r>
    </w:p>
    <w:p w:rsidR="007A360C" w:rsidRPr="00101A2F" w:rsidRDefault="007A360C" w:rsidP="00412287">
      <w:pPr>
        <w:widowControl w:val="0"/>
        <w:tabs>
          <w:tab w:val="left" w:pos="1660"/>
        </w:tabs>
        <w:spacing w:after="0" w:line="240" w:lineRule="auto"/>
        <w:ind w:left="314"/>
      </w:pPr>
      <w:r w:rsidRPr="00101A2F">
        <w:rPr>
          <w:rFonts w:ascii="Calibri" w:eastAsia="Calibri" w:hAnsi="Calibri" w:cs="Calibri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(должность)                          (подпись)               (расшифровка подписи)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ind w:firstLine="720"/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6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к Положению о порядке предоставления субсидии для субъектов малого и (или) среднего предпринимательства 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СОГЛАШЕНИЕ</w:t>
      </w:r>
    </w:p>
    <w:p w:rsidR="00CB1241" w:rsidRPr="00101A2F" w:rsidRDefault="00CB1241" w:rsidP="00CB1241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о предоставлении субсидии  субъекту малого и (или) среднего </w:t>
      </w:r>
    </w:p>
    <w:p w:rsidR="00CB1241" w:rsidRPr="00101A2F" w:rsidRDefault="00CB1241" w:rsidP="00CB1241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предпринимательства</w:t>
      </w:r>
    </w:p>
    <w:p w:rsidR="00CB1241" w:rsidRPr="00101A2F" w:rsidRDefault="00CB1241" w:rsidP="00CB1241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148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г. Шарыпово                                                                                                 «___»_________20__г.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148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Администрация города Шарыпово, именуемая в дальнейшем «Администрация», в лице ______________________________________, действующего на основании Устава, с одной стороны, и ______________________________________________________________________________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(наименование юридического лица, Ф.И.О. индивидуального  предпринимателя)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именуемый в дальнейшем «Получатель субсидии», в лице _____________________________________________________________________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  <w:r w:rsidRPr="00101A2F">
        <w:rPr>
          <w:rFonts w:ascii="Times New Roman" w:eastAsia="Times New Roman" w:hAnsi="Times New Roman" w:cs="Times New Roman"/>
          <w:color w:val="000000"/>
          <w:spacing w:val="-3"/>
          <w:sz w:val="24"/>
        </w:rPr>
        <w:t>(Ф.И.О., должность)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1A2F"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действующего на основании </w:t>
      </w:r>
      <w:proofErr w:type="spellStart"/>
      <w:r w:rsidRPr="00101A2F">
        <w:rPr>
          <w:rFonts w:ascii="Times New Roman" w:eastAsia="Times New Roman" w:hAnsi="Times New Roman" w:cs="Times New Roman"/>
          <w:color w:val="000000"/>
          <w:spacing w:val="-3"/>
          <w:sz w:val="24"/>
        </w:rPr>
        <w:t>______________________________</w:t>
      </w:r>
      <w:r w:rsidRPr="00101A2F">
        <w:rPr>
          <w:rFonts w:ascii="Times New Roman" w:eastAsia="Times New Roman" w:hAnsi="Times New Roman" w:cs="Times New Roman"/>
          <w:sz w:val="24"/>
        </w:rPr>
        <w:t>с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 xml:space="preserve"> другой стороны, совместно  именуемые  «Стороны»,  заключили  настоящее Соглашение о нижеследующем:</w:t>
      </w:r>
      <w:proofErr w:type="gramEnd"/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</w:rPr>
      </w:pP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1. ПРЕДМЕТ СОГЛАШЕНИЯ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540"/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1.1. В соответствии с настоящим Соглашением «Администрация» обязуется предоставить субсидию_____________________________ (далее - субсидия).</w:t>
      </w:r>
    </w:p>
    <w:p w:rsidR="00CB1241" w:rsidRPr="00101A2F" w:rsidRDefault="00CB1241" w:rsidP="00CB1241">
      <w:pPr>
        <w:tabs>
          <w:tab w:val="left" w:pos="9540"/>
          <w:tab w:val="left" w:pos="972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(полное наименование вида субсидии) </w:t>
      </w:r>
    </w:p>
    <w:p w:rsidR="00CB1241" w:rsidRPr="00101A2F" w:rsidRDefault="00CB1241" w:rsidP="00CB1241">
      <w:pPr>
        <w:tabs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1.2.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 xml:space="preserve">Субсидия в соответствии с настоящим Соглашением предоставляется «Получателю субсидии» в пределах средств, предусмотренных, в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бюджете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и (или) краевом бюджете и (или) федеральном бюджете  на соответствующий    финансовый    год    утвержденным            Постановлением Администрации города Шарыпово от 04.10.2013г.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 Постановлением Администрации города Шарыпово «Об утверждении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Положения о порядке предоставления  субсидии для субъектов малого и (или) среднего  предпринимательств»  (далее по тексту – Положение о предоставлении субсидии) в текущем финансовом 20__ году.</w:t>
      </w:r>
    </w:p>
    <w:p w:rsidR="00CB1241" w:rsidRPr="00101A2F" w:rsidRDefault="00CB1241" w:rsidP="00CB1241">
      <w:pPr>
        <w:tabs>
          <w:tab w:val="left" w:pos="540"/>
          <w:tab w:val="left" w:pos="720"/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1.3. Субсидия предоставляется при условии выполнения «Получателем субсидии» обязательств, установленных настоящим Соглашением и Положением о предоставлении субсидии, с которыми «Получатель субсидии» ознакомлен до подписания Соглашения.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 ПРАВА И ОБЯЗАННОСТИ СТОРОН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2.1. «Администрация» обязуется: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2.1.1. Предоставить субсидию «Получателю субсидии»  в порядке и размере,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установленных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  Положением о предоставлении субсидии.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2.1.2. Осуществлять перечисление субсидии в течение 10 (десяти) дней  со дня доведения объемов финансирования Финансовым управлением администрации города </w:t>
      </w:r>
      <w:r w:rsidRPr="00101A2F">
        <w:rPr>
          <w:rFonts w:ascii="Times New Roman" w:eastAsia="Times New Roman" w:hAnsi="Times New Roman" w:cs="Times New Roman"/>
          <w:sz w:val="24"/>
        </w:rPr>
        <w:lastRenderedPageBreak/>
        <w:t xml:space="preserve">Шарыпово для оплаты денежных обязательств на расчетный счет «Получателя субсидии» открытый </w:t>
      </w:r>
      <w:r w:rsidRPr="00101A2F">
        <w:rPr>
          <w:rFonts w:ascii="Times New Roman" w:eastAsia="Times New Roman" w:hAnsi="Times New Roman" w:cs="Times New Roman"/>
          <w:spacing w:val="1"/>
          <w:sz w:val="24"/>
        </w:rPr>
        <w:t xml:space="preserve"> в кредитной организации (банке).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2.2.  «Администрация» вправе: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2.2.1. Запрашивать у «Получателя субсидии» информацию и документы, необходимые для реализации настоящего Соглашения, а также </w:t>
      </w:r>
      <w:r w:rsidRPr="00101A2F">
        <w:rPr>
          <w:rFonts w:ascii="Times New Roman" w:eastAsia="Times New Roman" w:hAnsi="Times New Roman" w:cs="Times New Roman"/>
          <w:sz w:val="24"/>
        </w:rPr>
        <w:br/>
        <w:t xml:space="preserve">для осуществления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соблюдением условий предоставления субсидии.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2.2.2. Осуществлять финансовый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соблюдением «Получателя субсидии» условий, целей и порядка предоставления субсидии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2.2.3. 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соблюдением  условий исполнения Соглашения осуществляет отдел экономики и планирования Администрации города Шарыпово (далее – Уполномоченный орган). Уполномоченный орган вправе осуществлять проверки деятельности «Получателя субсидии» с выездом на место осуществления деятельности «Получателя субсидии». 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2.2.4. Требовать, в том числе в судебном порядке, </w:t>
      </w:r>
      <w:r w:rsidRPr="00101A2F">
        <w:rPr>
          <w:rFonts w:ascii="Times New Roman" w:eastAsia="Times New Roman" w:hAnsi="Times New Roman" w:cs="Times New Roman"/>
          <w:sz w:val="24"/>
        </w:rPr>
        <w:br/>
        <w:t xml:space="preserve">от «Получателя субсидии» возврата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в бюджет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предоставленной суммы субсидии, в порядке и случаях, установленных разделом 5 настоящего Соглашения.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2.3. «Получатель субсидии» вправе: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2.3.1. Требовать перечисления субсидии на цели, в размере, порядке </w:t>
      </w:r>
      <w:r w:rsidRPr="00101A2F">
        <w:rPr>
          <w:rFonts w:ascii="Times New Roman" w:eastAsia="Times New Roman" w:hAnsi="Times New Roman" w:cs="Times New Roman"/>
          <w:sz w:val="24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2.3.2. Участвовать в осуществлении Уполномоченного органа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 xml:space="preserve">контроля </w:t>
      </w:r>
      <w:r w:rsidRPr="00101A2F">
        <w:rPr>
          <w:rFonts w:ascii="Times New Roman" w:eastAsia="Times New Roman" w:hAnsi="Times New Roman" w:cs="Times New Roman"/>
          <w:sz w:val="24"/>
        </w:rPr>
        <w:br/>
        <w:t>за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исполнением условий предоставления субсидии.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2.3.3. Обращаться в Уполномоченный орган за разъяснениями в связи с исполнением настоящего Соглашения.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2.3.4. Участвовать в осуществлении Уполномоченным органом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исполнением условий предоставления субсидии.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2.4. «Получатель субсидии» обязуется:</w:t>
      </w:r>
    </w:p>
    <w:p w:rsidR="00CB1241" w:rsidRPr="00101A2F" w:rsidRDefault="00CB1241" w:rsidP="00CB1241">
      <w:pPr>
        <w:tabs>
          <w:tab w:val="left" w:pos="540"/>
          <w:tab w:val="left" w:pos="720"/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2.4.1. Соблюдать условия предоставления субсидии, установленные настоящим Соглашением и Положением о предоставлении субсидии.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2.4.2. Обеспечить достижение следующих целевых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показателей эффективности использования средств субсидии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с соблюдением трудового законодательства и иных нормативных правовых актов, содержащих нормы трудового права в течение 2 (двух) лет после поступления денежных средств на расчетный счет «Получателя субсидии» в кредитной организации (банке):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66"/>
        <w:gridCol w:w="6226"/>
        <w:gridCol w:w="2281"/>
      </w:tblGrid>
      <w:tr w:rsidR="00CB1241" w:rsidRPr="00101A2F" w:rsidTr="00412287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Наименование целевого показателя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Достигнутый </w:t>
            </w:r>
          </w:p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CB1241" w:rsidRPr="00101A2F" w:rsidTr="00412287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Количество созданных рабочих мест  (ед.)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Количество сохраненных рабочих мест (ед.)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Среднемесячная начисленная заработная плата работников  не менее (тыс. руб.)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tabs>
                <w:tab w:val="left" w:pos="720"/>
                <w:tab w:val="left" w:pos="9720"/>
              </w:tabs>
              <w:spacing w:after="0" w:line="240" w:lineRule="auto"/>
              <w:ind w:right="-3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2.4.3. Представлять в Уполномоченный орган по целевым показателям эффективности использования средств субсидии в соответствии с п.п. </w:t>
      </w:r>
      <w:hyperlink r:id="rId20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2.4.</w:t>
        </w:r>
      </w:hyperlink>
      <w:r w:rsidRPr="00101A2F">
        <w:rPr>
          <w:rFonts w:ascii="Times New Roman" w:eastAsia="Times New Roman" w:hAnsi="Times New Roman" w:cs="Times New Roman"/>
          <w:sz w:val="24"/>
          <w:shd w:val="clear" w:color="auto" w:fill="FFFFFF"/>
        </w:rPr>
        <w:t>2. настоящего Соглашения следующую информацию: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в 20__ году: 1 раз в полугодие, за 1 полугодие до 15-го числа месяца, следующего за отчетным периодом, а за 2 полугодие до 15 января 20__ года: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в 20__ году: 1 раз в полугодие, за 1 полугодие до 15-го числа месяца, следующего за отчетным периодом, а за 2 полугодие до 15 января 20__ года;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в 20__ году: 1 раз в полугодие, за 1 полугодие до 15-го числа месяца, следующего за отчетным периодом, а за 2 полугодие до 15 января 20__ года, по форме согласно приложению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1 к настоящему Соглашению.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«Получатель субсидии» ежегодно в течение двух календарных лет, следующих за годом получения субсидии, до 15 апреля года, следующего за отчетным, направлять в Уполномоченный орган следующие документы:</w:t>
      </w:r>
      <w:proofErr w:type="gramEnd"/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- отчет о деятельности за соответствующий отчетный период (год) по форме согласно приложению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2 к настоящему Соглашению;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>- справку о состоянии расчетов по налогам, сборам, страховым взносам, пеням, штрафам, процентам организаций и индивидуальных предпринимателей (оригинал) на момент сдачи отчета;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- справку Управления Федеральной налоговой службы России по Красноярскому краю об исполнении  налогоплательщиком  (плательщиком сбора, плательщиком страховых взносов, налоговым агентом) обязанности по уплате  налогов, сборов, страховых взносов, пеней, штрафов, процентов (</w:t>
      </w:r>
      <w:proofErr w:type="gramStart"/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>утвержденная</w:t>
      </w:r>
      <w:proofErr w:type="gramEnd"/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приказом ФНС России от 20.01.2017 </w:t>
      </w:r>
      <w:r w:rsidRPr="00101A2F">
        <w:rPr>
          <w:rFonts w:ascii="Segoe UI Symbol" w:eastAsia="Segoe UI Symbol" w:hAnsi="Segoe UI Symbol" w:cs="Segoe UI Symbol"/>
          <w:sz w:val="24"/>
          <w:shd w:val="clear" w:color="auto" w:fill="FFFF00"/>
        </w:rPr>
        <w:t>№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ММВ-7-8/20@), на момента сдачи отчета.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- копии платежных поручений по уплате налогов в бюджеты разного уровня;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1A2F">
        <w:rPr>
          <w:rFonts w:ascii="Times New Roman" w:eastAsia="Times New Roman" w:hAnsi="Times New Roman" w:cs="Times New Roman"/>
          <w:sz w:val="24"/>
        </w:rPr>
        <w:t xml:space="preserve">- копия расчета по страховым взносам, форма расчета утверждена приказом ФНС России от 10.10.2016 N ММВ-7-11/551@ 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форме», с отметкой о принятии соответствующего контролирующего органа на конец отчетного периода (за I-IV кварталы). </w:t>
      </w:r>
      <w:proofErr w:type="gramEnd"/>
    </w:p>
    <w:p w:rsidR="00CB1241" w:rsidRPr="00101A2F" w:rsidRDefault="00CB1241" w:rsidP="00CB1241">
      <w:pPr>
        <w:widowControl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Подпункт 2.4.3. Соглашения действует до 15.04.20__ г.».</w:t>
      </w:r>
    </w:p>
    <w:p w:rsidR="00CB1241" w:rsidRPr="00101A2F" w:rsidRDefault="00CB1241" w:rsidP="00CB1241">
      <w:pPr>
        <w:tabs>
          <w:tab w:val="left" w:pos="540"/>
          <w:tab w:val="left" w:pos="720"/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2.4.4. В течение 10 (десяти) дней со дня получения решения о возврате субсидии произвести возврат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в бюджет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ранее полученных сумм субсидии, указанных в решении о возврате субсидии, в полном объеме, путем перечисления денежных средств на лицевой счет «Администрации» </w:t>
      </w:r>
      <w:r w:rsidRPr="00101A2F">
        <w:rPr>
          <w:rFonts w:ascii="Times New Roman" w:eastAsia="Times New Roman" w:hAnsi="Times New Roman" w:cs="Times New Roman"/>
          <w:sz w:val="24"/>
        </w:rPr>
        <w:br/>
        <w:t>в случаях, установленных разделом 4 настоящего Соглашения.</w:t>
      </w:r>
    </w:p>
    <w:p w:rsidR="00CB1241" w:rsidRPr="00101A2F" w:rsidRDefault="00CB1241" w:rsidP="00CB1241">
      <w:pPr>
        <w:tabs>
          <w:tab w:val="left" w:pos="540"/>
          <w:tab w:val="left" w:pos="720"/>
          <w:tab w:val="left" w:pos="9540"/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2.5. В  течение  3 (трех)  дней с момента принятия решения о реорганизации либо ликвидации субъекта малого и (или) среднего предпринимательства уведомить об этом «Администрацию».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3. СУММА СУБСИДИИ И ПОРЯДОК ЕЕ ПРЕДОСТАВЛЕНИЯ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3.1. «Администрация» предоставляет «Получателю субсидии» субсидию за счет средств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бюджета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и (или) краевого бюджета и (или) федерального бюджета  в размере  - ____________________ руб.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3.2. Размер субсидии устанавливается в соответствии с постановлением Администрации города Шарыпово «Об утверждении Положения о порядке предоставления  субсидий для субъектов малого и (или) среднего  предпринимательства, в рамках реализации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3.3. Перечисление денежных средств осуществляется после предоставления «Получателем субсидии» документов, подтверждающих затраты «Получателя субсидии». 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3.4. Перечень документов для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предоставлении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субсидии определен Постановлением Администрации города Шарыпово «Об утверждении Положения о порядке предоставления  субсидии для субъектов малого и (или) среднего  предпринимательства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3.5. Перечисление денежных средств на расчетный счет «Получателя субсидии» производится в течение </w:t>
      </w:r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10 (десяти) рабочих дней </w:t>
      </w:r>
      <w:proofErr w:type="gramStart"/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>с даты заключения</w:t>
      </w:r>
      <w:proofErr w:type="gramEnd"/>
      <w:r w:rsidRPr="00101A2F">
        <w:rPr>
          <w:rFonts w:ascii="Times New Roman" w:eastAsia="Times New Roman" w:hAnsi="Times New Roman" w:cs="Times New Roman"/>
          <w:sz w:val="24"/>
          <w:shd w:val="clear" w:color="auto" w:fill="00FFFF"/>
        </w:rPr>
        <w:t xml:space="preserve"> настоящего Соглашения.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3.6. Оплата по Соглашению осуществляется по безналичному расчету платежными поручениями путем перечисления «Администрацией» денежных средств на расчетный счет «Получателя субсидии», указанный в разделе 7 «Адреса и реквизиты Сторон» </w:t>
      </w:r>
      <w:r w:rsidRPr="00101A2F">
        <w:rPr>
          <w:rFonts w:ascii="Times New Roman" w:eastAsia="Times New Roman" w:hAnsi="Times New Roman" w:cs="Times New Roman"/>
          <w:sz w:val="24"/>
        </w:rPr>
        <w:lastRenderedPageBreak/>
        <w:t>настоящего Соглашения. В случае изменения реквизитов «Получатель субсидии» обязан в течение 5 (пяти) рабочих дней в письменной форме сообщить об этом «Администрации» с указанием новых реквизитов. В случае неверного указания реквизитов «Получателем субсидии» все риски, связанные с перечислением «Администрацией» денежных средств на указанный в настоящем Соглашении расчетный счет «Получателя субсидии», несет «Получатель субсидии».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 ОСНОВАНИЯ ПРИОСТАНОВЛЕНИЯ (СОКРАЩЕНИЕ) ПРЕДОСТАВЛЕНИЯ СУБСИДИИ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4.1. «Администрация» принимает решение о возврате субсидии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в  бюджет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за период с момента допущения следующих нарушений (далее - решение о возврате субсидии):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4.1.1. Несоблюдение условий предоставления субсидии, в виде предоставления «Получателем субсидии» недостоверных сведений в «Администрацию» в целях получения субсидии.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4.1.2. Непредставление «Получателем субсидии» в установленный срок документов, указанных в пункте 2.4.3 настоящего Соглашения.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4.1.3. Отклонение от запланированных финансово-экономических показателей деятельности, указанных в пункте 2.4.2 настоящего Соглашения, более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чем на 15% процентов в сторону уменьшения.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4.2. «Администрация» в течение 10 (десяти) рабочих дней с момента принятия решения о возврате субсидии направляет «Получателю субсидии» копию решения о возврате субсидии с указанием оснований его принятия.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4.3. «Получатель субсидии» в течение 10 (десяти) дней со дня получения решения о возврате субсидии обязан произвести возврат в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бюджет города</w:t>
      </w:r>
      <w:r w:rsidRPr="00101A2F">
        <w:rPr>
          <w:rFonts w:ascii="Times New Roman" w:eastAsia="Times New Roman" w:hAnsi="Times New Roman" w:cs="Times New Roman"/>
          <w:sz w:val="24"/>
        </w:rPr>
        <w:t xml:space="preserve">  ранее полученных сумм субсидии, указанных в решении о возврате субсидии, </w:t>
      </w:r>
      <w:r w:rsidRPr="00101A2F">
        <w:rPr>
          <w:rFonts w:ascii="Times New Roman" w:eastAsia="Times New Roman" w:hAnsi="Times New Roman" w:cs="Times New Roman"/>
          <w:sz w:val="24"/>
        </w:rPr>
        <w:br/>
        <w:t>в полном объеме.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4.4. В случае если «Получатель субсидии» не возвратил субсидию </w:t>
      </w:r>
      <w:r w:rsidRPr="00101A2F">
        <w:rPr>
          <w:rFonts w:ascii="Times New Roman" w:eastAsia="Times New Roman" w:hAnsi="Times New Roman" w:cs="Times New Roman"/>
          <w:sz w:val="24"/>
        </w:rPr>
        <w:br/>
        <w:t xml:space="preserve">в установленный срок или возвратил ее не в полном объеме, «Администрация» обращается в суд о взыскании средств субсидии в </w:t>
      </w:r>
      <w:r w:rsidRPr="00101A2F">
        <w:rPr>
          <w:rFonts w:ascii="Times New Roman" w:eastAsia="Times New Roman" w:hAnsi="Times New Roman" w:cs="Times New Roman"/>
          <w:sz w:val="24"/>
          <w:shd w:val="clear" w:color="auto" w:fill="FF00FF"/>
        </w:rPr>
        <w:t>бюджет города</w:t>
      </w:r>
      <w:r w:rsidRPr="00101A2F">
        <w:rPr>
          <w:rFonts w:ascii="Times New Roman" w:eastAsia="Times New Roman" w:hAnsi="Times New Roman" w:cs="Times New Roman"/>
          <w:sz w:val="24"/>
        </w:rPr>
        <w:br/>
        <w:t xml:space="preserve">в соответствии с законодательством Российской Федерации. 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4.5. Направление решения о возврате субсидии согласно пунктам 4.2, 4.3 настоящего Соглашения является соблюдением «Администрацией» досудебного порядка урегулирования спора.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5. ПОРЯДОК И УСЛОВИЯ ВОЗВРАТА СУБСИДИИ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5.1. В случае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невозврата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 xml:space="preserve"> субсидии в срок, предусмотренный в п. 4.3. настоящего Соглашения, «Администрация» вправе потребовать выплаты неустойки в размере 0,1% от суммы невозвращенных денежных средств за каждый день просрочки.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5.2.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lastRenderedPageBreak/>
        <w:t>5.4. «Получатель субсидии» несет ответственность за недостоверность и несвоевременность предоставляемых в «Администрацию» сведений в соответствии с действующим законодательством РФ.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5.5.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CB1241" w:rsidRPr="00101A2F" w:rsidRDefault="00CB1241" w:rsidP="00CB124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4"/>
        </w:rPr>
        <w:t>5.6. При невозможности урегулирования разногласий споры решаются в соответствии с законодательством Российской Федерации</w:t>
      </w:r>
      <w:r w:rsidRPr="00101A2F">
        <w:rPr>
          <w:rFonts w:ascii="Times New Roman" w:eastAsia="Times New Roman" w:hAnsi="Times New Roman" w:cs="Times New Roman"/>
          <w:sz w:val="28"/>
        </w:rPr>
        <w:t>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 ЗАКЛЮЧИТЕЛЬНЫЕ ПОЛОЖЕНИЯ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6.1.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ств Ст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>орон, установленных настоящим Соглашением.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54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6.1.1. Соглашение вступает в силу с момента его подписания Сторонами и действует до исполнения сторонами своих обязательств. 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6.2. Настоящее Соглашение может быть дополнено или изменено по взаимному письменному согласию Сторон в виде дополнительного соглашения.</w:t>
      </w:r>
    </w:p>
    <w:p w:rsidR="00CB1241" w:rsidRPr="00101A2F" w:rsidRDefault="00CB1241" w:rsidP="00CB1241">
      <w:pPr>
        <w:tabs>
          <w:tab w:val="left" w:pos="720"/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6.3. В случае принятия нормативных правовых актов, регулирующих порядок предоставления Субсидий, предусмотренных долгосрочными целевыми программами, настоящее Соглашение изменяется и дополняется в соответствии с их требованиями.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6.4.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6.5. Настоящее Соглашение составлено в 2 экземплярах, имеющих равную юридическую силу, по одному для каждой из Сторон.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68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6.6. Соглашение может быть расторгнуто по взаимному письменному согласию Сторон либо в судебном порядке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540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7. АДРЕСА И РЕКВИЗИТЫ СТОРОН</w:t>
      </w:r>
    </w:p>
    <w:p w:rsidR="00CB1241" w:rsidRPr="00101A2F" w:rsidRDefault="00CB1241" w:rsidP="00CB1241">
      <w:pPr>
        <w:tabs>
          <w:tab w:val="left" w:pos="9720"/>
        </w:tabs>
        <w:spacing w:after="0" w:line="240" w:lineRule="auto"/>
        <w:ind w:right="-34"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93"/>
        <w:gridCol w:w="4902"/>
      </w:tblGrid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Администрации города Шарыпово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>Получатель субсидии</w:t>
            </w:r>
          </w:p>
        </w:tc>
      </w:tr>
      <w:tr w:rsidR="00CB1241" w:rsidRPr="00101A2F" w:rsidTr="00412287">
        <w:trPr>
          <w:trHeight w:val="330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Юридический адрес: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Юридический адрес:</w:t>
            </w:r>
          </w:p>
        </w:tc>
      </w:tr>
      <w:tr w:rsidR="00CB1241" w:rsidRPr="00101A2F" w:rsidTr="00412287">
        <w:trPr>
          <w:trHeight w:val="392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Почтовый адрес: 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адрес: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before="29" w:after="0" w:line="283" w:lineRule="auto"/>
              <w:ind w:left="5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Банковские реквизиты: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реквизиты: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before="29" w:after="0" w:line="283" w:lineRule="auto"/>
              <w:ind w:left="5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ОГРН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ОГРН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Тел./факс 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Тел.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>/факс</w:t>
            </w:r>
          </w:p>
        </w:tc>
      </w:tr>
      <w:tr w:rsidR="00CB1241" w:rsidRPr="00101A2F" w:rsidTr="00412287">
        <w:trPr>
          <w:trHeight w:val="247"/>
        </w:trPr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М.П.</w:t>
            </w:r>
          </w:p>
        </w:tc>
        <w:tc>
          <w:tcPr>
            <w:tcW w:w="5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Получатель субсидии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                    М.П.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17"/>
        <w:gridCol w:w="4656"/>
      </w:tblGrid>
      <w:tr w:rsidR="00CB1241" w:rsidRPr="00101A2F" w:rsidTr="00412287">
        <w:trPr>
          <w:trHeight w:val="1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 Соглашению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___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___________</w:t>
            </w:r>
          </w:p>
          <w:p w:rsidR="00CB1241" w:rsidRPr="00101A2F" w:rsidRDefault="00CB1241" w:rsidP="00412287">
            <w:pPr>
              <w:spacing w:after="0" w:line="240" w:lineRule="auto"/>
            </w:pPr>
          </w:p>
        </w:tc>
      </w:tr>
    </w:tbl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Целевые показатели эффективности использования субсидии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280"/>
        <w:gridCol w:w="962"/>
        <w:gridCol w:w="962"/>
        <w:gridCol w:w="4235"/>
      </w:tblGrid>
      <w:tr w:rsidR="00CB1241" w:rsidRPr="00101A2F" w:rsidTr="00412287">
        <w:trPr>
          <w:trHeight w:val="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20__ год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20__ год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Исполнение (неисполнение) обязательств по Соглашению </w:t>
            </w:r>
          </w:p>
        </w:tc>
      </w:tr>
      <w:tr w:rsidR="00CB1241" w:rsidRPr="00101A2F" w:rsidTr="00412287">
        <w:trPr>
          <w:trHeight w:val="1"/>
        </w:trPr>
        <w:tc>
          <w:tcPr>
            <w:tcW w:w="3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B1241" w:rsidRPr="00101A2F" w:rsidTr="00412287">
        <w:trPr>
          <w:trHeight w:val="1"/>
        </w:trPr>
        <w:tc>
          <w:tcPr>
            <w:tcW w:w="3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Средняя заработная плата    на конец года, рублей       </w:t>
            </w:r>
          </w:p>
        </w:tc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созданных рабочих мест  (ед.)    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сохраненных рабочих мест (ед.)      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2120"/>
        <w:gridCol w:w="1025"/>
        <w:gridCol w:w="1160"/>
        <w:gridCol w:w="821"/>
        <w:gridCol w:w="1046"/>
        <w:gridCol w:w="716"/>
        <w:gridCol w:w="868"/>
        <w:gridCol w:w="1683"/>
      </w:tblGrid>
      <w:tr w:rsidR="00CB1241" w:rsidRPr="00101A2F" w:rsidTr="00412287">
        <w:trPr>
          <w:trHeight w:val="63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За 1 полугодие 20__г.:</w:t>
            </w:r>
          </w:p>
        </w:tc>
      </w:tr>
      <w:tr w:rsidR="00CB1241" w:rsidRPr="00101A2F" w:rsidTr="00412287">
        <w:trPr>
          <w:trHeight w:val="1"/>
        </w:trPr>
        <w:tc>
          <w:tcPr>
            <w:tcW w:w="21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B1241" w:rsidRPr="00101A2F" w:rsidTr="00412287">
        <w:trPr>
          <w:trHeight w:val="1"/>
        </w:trPr>
        <w:tc>
          <w:tcPr>
            <w:tcW w:w="21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Средняя заработная плата (руб.)      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21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созданных рабочих мест  (ед.)      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сохраненных рабочих мест  (ед.)  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1943"/>
        <w:gridCol w:w="789"/>
        <w:gridCol w:w="923"/>
        <w:gridCol w:w="1166"/>
        <w:gridCol w:w="1062"/>
        <w:gridCol w:w="961"/>
        <w:gridCol w:w="1050"/>
        <w:gridCol w:w="1545"/>
      </w:tblGrid>
      <w:tr w:rsidR="00CB1241" w:rsidRPr="00101A2F" w:rsidTr="00412287">
        <w:trPr>
          <w:trHeight w:val="68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За 2 полугодие 20__г.:</w:t>
            </w:r>
          </w:p>
        </w:tc>
      </w:tr>
      <w:tr w:rsidR="00CB1241" w:rsidRPr="00101A2F" w:rsidTr="00412287">
        <w:trPr>
          <w:trHeight w:val="1"/>
        </w:trPr>
        <w:tc>
          <w:tcPr>
            <w:tcW w:w="1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B1241" w:rsidRPr="00101A2F" w:rsidTr="00412287">
        <w:trPr>
          <w:trHeight w:val="1"/>
        </w:trPr>
        <w:tc>
          <w:tcPr>
            <w:tcW w:w="1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Средняя заработная плата (руб.)      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1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созданных рабочих мест  (ед.)      </w:t>
            </w:r>
          </w:p>
        </w:tc>
        <w:tc>
          <w:tcPr>
            <w:tcW w:w="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Количество сохраненных рабочих мест  (ед.)    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Субъект малого и (или) среднего предпринимательства (получатель субсидии)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/________/_____________________/______________/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lastRenderedPageBreak/>
        <w:t>(Должность)                       (подпись)                        (расшифровка подписи)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  <w:r w:rsidRPr="00101A2F">
        <w:rPr>
          <w:rFonts w:ascii="Times New Roman" w:eastAsia="Times New Roman" w:hAnsi="Times New Roman" w:cs="Times New Roman"/>
          <w:sz w:val="24"/>
        </w:rPr>
        <w:t>Дата /________/ М.П.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17"/>
        <w:gridCol w:w="4656"/>
      </w:tblGrid>
      <w:tr w:rsidR="00CB1241" w:rsidRPr="00101A2F" w:rsidTr="00412287">
        <w:trPr>
          <w:trHeight w:val="1"/>
        </w:trPr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2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 Соглашению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___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___________</w:t>
            </w:r>
          </w:p>
        </w:tc>
      </w:tr>
    </w:tbl>
    <w:p w:rsidR="00CB1241" w:rsidRPr="00101A2F" w:rsidRDefault="00CB1241" w:rsidP="00CB1241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ОТЧЕТ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о деятельности получателя субсидии</w:t>
      </w:r>
    </w:p>
    <w:p w:rsidR="00CB1241" w:rsidRPr="00101A2F" w:rsidRDefault="00CB1241" w:rsidP="00CB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I. Общая информация о субъекте малого и (или)  среднего предпринимательства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95"/>
        <w:gridCol w:w="4678"/>
      </w:tblGrid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Полное наименование субъекта малого и (или) среднего предпринимательства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Дата получения субсидии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Отчетный год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Система налогообложения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Сумма предоставленной субсидии, руб.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Вид деятельности по ОКВЭД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>II. Основные финансово-экономические показатели деятельности субъекта малого и (или) среднего предпринимательства: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438"/>
        <w:gridCol w:w="2286"/>
        <w:gridCol w:w="1127"/>
        <w:gridCol w:w="1824"/>
        <w:gridCol w:w="1250"/>
        <w:gridCol w:w="1250"/>
        <w:gridCol w:w="1250"/>
      </w:tblGrid>
      <w:tr w:rsidR="00CB1241" w:rsidRPr="00101A2F" w:rsidTr="0041228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Единица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За ____ год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За ____ год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(год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оказания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За ____ год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(первый год после оказания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За ____ год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(второй год после оказания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поддержки)</w:t>
            </w:r>
          </w:p>
        </w:tc>
      </w:tr>
      <w:tr w:rsidR="00CB1241" w:rsidRPr="00101A2F" w:rsidTr="00412287">
        <w:trPr>
          <w:cantSplit/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B1241" w:rsidRPr="00101A2F" w:rsidTr="0041228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Выручка от реализации товаров (работ, услуг) без учета НДС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2 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Отгружено товаров собственного производства (выполнено работ и услуг собственными  силами)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 т.ч. 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отгруженных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за пределы Красноярского края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 т.ч. 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отгруженных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за пределы Российской Федерации (экспорт)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Номенклатура производимой 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продукции (работ, услуг)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Среднесписочная численность  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работников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5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начисленная  заработная плата работников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Объем налогов, уплаченных в 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консолидированный бюджет края, в том числе по следующим  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видам налогов: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2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единый налог на вмененный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8.9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4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Инвестиции в основной капитал, всего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52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 т. ч. привлеченные заемные (кредитные) средства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 т. ч. из них привлечено в рамках программ муниципальной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поддержки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Субъект малого и (или) среднего предпринимательства (получатель субсидии)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/________/_____________________/______________/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(Должность)                       (подпись)                       (расшифровка подписи)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 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Дата /________/ М.П.</w:t>
      </w:r>
    </w:p>
    <w:p w:rsidR="00CB1241" w:rsidRPr="00101A2F" w:rsidRDefault="00CB1241" w:rsidP="00CB1241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7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к Положению о порядке предоставления субсидии для субъектов малого и (или) среднего предпринимательства </w:t>
            </w:r>
          </w:p>
        </w:tc>
      </w:tr>
    </w:tbl>
    <w:p w:rsidR="00CB1241" w:rsidRPr="00101A2F" w:rsidRDefault="00CE5C86" w:rsidP="00CB12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hyperlink r:id="rId21">
        <w:r w:rsidR="00CB1241"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Критерии</w:t>
        </w:r>
      </w:hyperlink>
      <w:r w:rsidR="00CB1241" w:rsidRPr="00101A2F">
        <w:rPr>
          <w:rFonts w:ascii="Times New Roman" w:eastAsia="Times New Roman" w:hAnsi="Times New Roman" w:cs="Times New Roman"/>
          <w:sz w:val="24"/>
        </w:rPr>
        <w:t xml:space="preserve"> оценки социально-экономической реализуемости бизнес - проектов (бизнес-планов)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736"/>
        <w:gridCol w:w="3200"/>
        <w:gridCol w:w="3669"/>
        <w:gridCol w:w="1834"/>
      </w:tblGrid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N  </w:t>
            </w:r>
          </w:p>
          <w:p w:rsidR="00CB1241" w:rsidRPr="00101A2F" w:rsidRDefault="00CB1241" w:rsidP="00412287">
            <w:pPr>
              <w:spacing w:after="0" w:line="240" w:lineRule="auto"/>
            </w:pP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01A2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Критерий         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Характеристика факторов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(критериев)      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Вес факторов,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оценка баллов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1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  2 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  3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4   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I  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Факторы, характеризующие бизнес-проект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0,095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Структура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0,30 </w:t>
            </w:r>
          </w:p>
        </w:tc>
      </w:tr>
      <w:tr w:rsidR="00CB1241" w:rsidRPr="00101A2F" w:rsidTr="00412287">
        <w:trPr>
          <w:trHeight w:val="30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обязательных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разделов (элементов)      </w:t>
            </w:r>
          </w:p>
          <w:p w:rsidR="00CB1241" w:rsidRPr="00101A2F" w:rsidRDefault="00CB1241" w:rsidP="00412287">
            <w:pPr>
              <w:spacing w:after="0" w:line="240" w:lineRule="auto"/>
            </w:pP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присутствуют разделы: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резюме;   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описание товаров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услуг);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исследование и анализ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рынка;      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маркетинговый;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организационный;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производственный;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налогообложение;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финансовый;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движение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денежных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средств;      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- анализ рисков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хотя бы один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из обязательных разделов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Наличие у инициатора проекта опыта работы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запроектированной сфере деятельности,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профильного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образования и квалификации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опыт,  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квалификация, образование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имеются данные об опыте,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квалификации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образовании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инициатора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    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 запроектированной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сфере деятельности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образование,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квалификация  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имеются данные о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квалификации и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образовании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инициатора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запроектированной сфере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деятельности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только опыт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имеются данные об опыте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работы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запроектированной сфере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деятельности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отсутствуют опыт,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квалификация, образование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нет данных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Достоверность расчетов в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бизнес-проекте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финансовые расчеты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без ошибок на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срок, превышающий срок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>окупаемости проекта, но не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менее чем на 3 года   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разделам: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налогообложение,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финансовый проект,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движение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денежных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средств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финансовые расчеты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без ошибок на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срок менее чем на 3 года,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 превышающий срок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окупаемости проекта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1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данные в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описательной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части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не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соответствуют данным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расчетах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по разделам: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налогообложение,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финансовый проект,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движение денежных средств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расчеты выполнены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ошибками, ошибки влекут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неверный результат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II 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Факторы, характеризующие рынок товаров (работ,  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услуг)            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0,126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Конкурентная среда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0,65 </w:t>
            </w:r>
          </w:p>
        </w:tc>
      </w:tr>
      <w:tr w:rsidR="00CB1241" w:rsidRPr="00101A2F" w:rsidTr="00412287">
        <w:trPr>
          <w:trHeight w:val="16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проведен анализ местных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>конкурентов и конкурентов,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поставляющих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на местный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рынок аналогичный товар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(работу, услугу)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список с наименованием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конкурентов, указанием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места осуществления ими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деятельности,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характеристикой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производимых ими товаров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характеристика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производимых 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конкурентами товаров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проведен анализ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сильных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и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>слабых сторон конкурентов,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определены их доли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рынке и их влияние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отрасль       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анализ проведен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анализ не проведен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Оценка возможности занять долю на рынке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определена основная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категория потребителей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оценка емкости рынка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проводится на основании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статистического или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иного доступного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информационного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материала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          2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проведена оценка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предпочтений потребителей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определена емкость рынка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отсутствуют данные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III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Факторы, характеризующие товары (работы, услуги)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0,091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Описание товаров (работ, услуг)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0,65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наличие описания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конкурентных преимуществ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сравнению с аналогами и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товарами-заменителями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описание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выпускаемого товара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услуг), его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свойств. Расписан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ассортимент товаров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наличие описания товаров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(работ, услуг)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только описание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3.2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Конкурентные преимущества товара (работ, услуг)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цене               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оценка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каждому критерию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качеству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сопутствующему сервису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0,5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новизне 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0,5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IV 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Факторы, характеризующие маркетинг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0,172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4.1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Ценовая политика  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0,33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определение цен на товары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(работы, услуги)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цены реализации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услуг),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возможный темп роста,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анализ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среднерыночных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цен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10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цены реализации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услуг),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но их обоснование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цены на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проектируемый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к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производству товар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(работы, услуги) не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соответствуют ситуации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 рынке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данные о ценах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отсутствуют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4.2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Проектируемые методы сбыта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0,22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описание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>мероприятий по продвижению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оценка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каждому критерию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определены каналы сбыта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(работ, услуг)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запроектированы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мероприятия по расширению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рынка сбыта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4.3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Обоснование объема реализации товаров (услуг, работ)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0,45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анализ объема реализации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(услуг, работ)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объем реализации товаров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(услуг, работ)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спрогнозирован и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обоснован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не менее чем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 2 года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обоснование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объема реализации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(услуг, работ)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прогноз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объема реализации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товаров (услуг, работ)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V  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Факторы, характеризующие производство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0,145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5.1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Технология        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0,45 </w:t>
            </w:r>
          </w:p>
        </w:tc>
      </w:tr>
      <w:tr w:rsidR="00CB1241" w:rsidRPr="00101A2F" w:rsidTr="00412287">
        <w:trPr>
          <w:trHeight w:val="10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описание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технологии производства и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организации    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производственного процесса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этапы, алгоритм, схемы,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принципы работы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оборудования и т.п. (для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непроизводственных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проектов обязательно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описание порядка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оказания услуг, основных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требований к этому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процессу)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описание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технологии 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описание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производственного процесса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5.2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Производственные ресурсы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0,37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 перечень основного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производственного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оборудования          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оценка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каждому критерию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 перечень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вспомогательного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оборудования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указана техническая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характеристика 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оборудования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поставщики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оборудования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proofErr w:type="spellStart"/>
            <w:r w:rsidRPr="00101A2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01A2F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квалифицированный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персонал   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5.3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Формирование себестоимости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0,18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>указаны затраты на сырье и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материалы                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оценка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каждому критерию. Если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бизнес-проекту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аренда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помещений (основных  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средств) не требуется,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по подпункту "в"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"1"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расходы на оплату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труда      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указана аренда помещения,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основных средств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г)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налоговые платежи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proofErr w:type="spellStart"/>
            <w:r w:rsidRPr="00101A2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01A2F"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указаны прочие расходы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(транспортные расходы,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расходы на сертификацию,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согласование, услуги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связи, проценты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кредитам и т.п.)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VI 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Финансовые факторы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0,189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6.1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Обеспеченность финансовыми средствами (собственными,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заемными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) на реализацию проекта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0,65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собственных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(заемных)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средств в общем объеме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инвестиций на реализацию  </w:t>
            </w:r>
          </w:p>
          <w:p w:rsidR="00CB1241" w:rsidRPr="00101A2F" w:rsidRDefault="00CB1241" w:rsidP="00412287">
            <w:pPr>
              <w:spacing w:after="0" w:line="240" w:lineRule="auto"/>
            </w:pP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76% и выше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51%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75%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4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31%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50%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10%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30%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менее 10%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6.2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Наличие собственных средств (доля собственных   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средств в общем объеме средств, необходимых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реализации проекта)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доля собственных средств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общем объеме инвестиций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реализацию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76% и выше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51%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75%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4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31%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50%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10% включительно до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30%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менее 10%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VII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Социально-экономические факторы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0,073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Развитие рынка труда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0,65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количество новых рабочих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мест (без учета       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инициатора)        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свыше 10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6 до 10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4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 2 до 5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  1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2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7.2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Уровень заработной платы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0,35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отношение уровня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заработной платы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бизнес-проекту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к величине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прожиточного минимума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Красноярскому краю,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установленного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на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соответствующий  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календарный год, и МРОТ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выше величины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прожиточного минимума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Красноярскому краю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10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соответствует величине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прожиточного минимума,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установленного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в  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Красноярском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крае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4    </w:t>
            </w:r>
          </w:p>
        </w:tc>
      </w:tr>
      <w:tr w:rsidR="00CB1241" w:rsidRPr="00101A2F" w:rsidTr="00412287">
        <w:trPr>
          <w:trHeight w:val="12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ниже величины  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прожиточного минимума,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установленного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в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Красноярском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крае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, но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выше МРОТ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соответствует или ниже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МРОТ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    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Факторы риска и эффективности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0,109</w:t>
            </w:r>
          </w:p>
        </w:tc>
      </w:tr>
      <w:tr w:rsidR="00CB1241" w:rsidRPr="00101A2F" w:rsidTr="00412287">
        <w:trPr>
          <w:trHeight w:val="1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8.1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Комплексность (полнота) оценки рисков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0,33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проведен анализ рисков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реализации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перечислены риски и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проведен их анализ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риски перечислены, но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их анализ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перечень рисков не       </w:t>
            </w:r>
          </w:p>
          <w:p w:rsidR="00CB1241" w:rsidRPr="00101A2F" w:rsidRDefault="00CB1241" w:rsidP="00412287">
            <w:pPr>
              <w:spacing w:after="0" w:line="240" w:lineRule="auto"/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представлен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1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8.2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Мероприятия по снижению негативного воздействия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рисков            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0,33 </w:t>
            </w:r>
          </w:p>
        </w:tc>
      </w:tr>
      <w:tr w:rsidR="00CB1241" w:rsidRPr="00101A2F" w:rsidTr="00412287">
        <w:trPr>
          <w:trHeight w:val="16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lastRenderedPageBreak/>
              <w:t xml:space="preserve">а)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имеется описание   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мероприятий по снижению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негативного воздействия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наиболее значимых рисков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 xml:space="preserve">(с высокой степенью       </w:t>
            </w:r>
            <w:proofErr w:type="gramEnd"/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вероятности), </w:t>
            </w:r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влияющих</w:t>
            </w:r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на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реализацию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если в </w:t>
            </w:r>
            <w:r w:rsidRPr="00101A2F">
              <w:rPr>
                <w:rFonts w:ascii="Times New Roman" w:eastAsia="Times New Roman" w:hAnsi="Times New Roman" w:cs="Times New Roman"/>
                <w:color w:val="0000FF"/>
              </w:rPr>
              <w:t>пункте 8.1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анализ 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рисков, то оценка не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ставится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8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б)  </w:t>
            </w:r>
          </w:p>
        </w:tc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отсутствует описание   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мероприятий по снижению   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негативного воздействия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рисков                    </w:t>
            </w:r>
          </w:p>
        </w:tc>
        <w:tc>
          <w:tcPr>
            <w:tcW w:w="369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/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8.3 </w:t>
            </w:r>
          </w:p>
        </w:tc>
        <w:tc>
          <w:tcPr>
            <w:tcW w:w="6917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Экономическая эффективность реализации бизнес-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                                   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0,34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а)  </w:t>
            </w:r>
          </w:p>
        </w:tc>
        <w:tc>
          <w:tcPr>
            <w:tcW w:w="3220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окупаемость проекта       </w:t>
            </w: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период окупаемости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до 2 лет   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5    </w:t>
            </w:r>
          </w:p>
        </w:tc>
      </w:tr>
      <w:tr w:rsidR="00CB1241" w:rsidRPr="00101A2F" w:rsidTr="00412287">
        <w:trPr>
          <w:trHeight w:val="6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период окупаемости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от 2 до 3 лет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4    </w:t>
            </w:r>
          </w:p>
        </w:tc>
      </w:tr>
      <w:tr w:rsidR="00CB1241" w:rsidRPr="00101A2F" w:rsidTr="00412287">
        <w:trPr>
          <w:trHeight w:val="400"/>
        </w:trPr>
        <w:tc>
          <w:tcPr>
            <w:tcW w:w="74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0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период окупаемости       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проекта свыше 3 лет      </w:t>
            </w:r>
          </w:p>
        </w:tc>
        <w:tc>
          <w:tcPr>
            <w:tcW w:w="18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          3    </w:t>
            </w:r>
          </w:p>
        </w:tc>
      </w:tr>
    </w:tbl>
    <w:p w:rsidR="00CB1241" w:rsidRPr="00101A2F" w:rsidRDefault="00CB1241" w:rsidP="00CB1241">
      <w:pPr>
        <w:spacing w:after="0" w:line="240" w:lineRule="auto"/>
        <w:ind w:left="4820" w:right="15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820" w:right="1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ind w:firstLine="720"/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8 к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Положению о порядке предоставления субсидии для субъектов малого и (или) среднего предпринимательства </w:t>
            </w:r>
          </w:p>
        </w:tc>
      </w:tr>
    </w:tbl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Порядок проведения конкурса </w:t>
      </w: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по отбору заявлений от субъектов малого  и (или) среднего предпринимательства</w:t>
      </w: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1. Заявка регистрируется специалистом Отдела экономики, ответственным за выполнением Положения, в день ее поступления и предоставляется в Комиссию. По требованию заявителя Отдел экономики выдает расписку в получении документов, установленных пунктами 3.14, 4.7 и 5.8 настоящего Положения.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 xml:space="preserve">Отдел экономики в течение 30 (тридцати) дней со дня регистрации заявки рассматривает поступившие документы и принимает решение о предоставлении субсидии либо в случаях, предусмотренных </w:t>
      </w:r>
      <w:hyperlink r:id="rId22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частями 3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, </w:t>
      </w:r>
      <w:hyperlink r:id="rId23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4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, </w:t>
      </w:r>
      <w:hyperlink r:id="rId24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5 статьи 14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 Федерального закона от 24.07.2007г.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209 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принятом решении в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течение 5 (пяти) рабочих  дней со дня его принятия.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3. В случае принятия решения об отказе в участии в конкурсе заявитель об этом уведомляется в письменной форме в течение 5 (пяти) рабочих дней с момента принятия указанного решения.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 xml:space="preserve">В случае принятия Отделом экономики решения об отказе в участии в конкурсе, заявитель вправе повторно подать в установленном порядке доработанную заявку при условии устранения причин отказа, за исключением случаев отказа по причине несоответствия заявителя требованиям </w:t>
      </w:r>
      <w:hyperlink r:id="rId25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частей 3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 - </w:t>
      </w:r>
      <w:hyperlink r:id="rId26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4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, </w:t>
      </w:r>
      <w:hyperlink r:id="rId27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пункту 1 части 5 статьи 14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 Федерального закона от 24.07.2007 N 209-ФЗ (ред. от 28.12.2013) "О развитии малого и среднего предпринимательства в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Российской Федерации" (с </w:t>
      </w:r>
      <w:proofErr w:type="spellStart"/>
      <w:r w:rsidRPr="00101A2F">
        <w:rPr>
          <w:rFonts w:ascii="Times New Roman" w:eastAsia="Times New Roman" w:hAnsi="Times New Roman" w:cs="Times New Roman"/>
          <w:sz w:val="24"/>
        </w:rPr>
        <w:t>изм</w:t>
      </w:r>
      <w:proofErr w:type="spellEnd"/>
      <w:r w:rsidRPr="00101A2F">
        <w:rPr>
          <w:rFonts w:ascii="Times New Roman" w:eastAsia="Times New Roman" w:hAnsi="Times New Roman" w:cs="Times New Roman"/>
          <w:sz w:val="24"/>
        </w:rPr>
        <w:t>. и доп., вступ. в силу с 01.07.2014).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5. Заявки, по которым Отделом экономики было принято решение о возможности </w:t>
      </w:r>
      <w:r w:rsidRPr="00101A2F">
        <w:rPr>
          <w:rFonts w:ascii="Times New Roman" w:eastAsia="Times New Roman" w:hAnsi="Times New Roman" w:cs="Times New Roman"/>
          <w:sz w:val="24"/>
        </w:rPr>
        <w:lastRenderedPageBreak/>
        <w:t xml:space="preserve">участия заявителя в конкурсе, представляются в Комиссию. 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6. Дата объявления конкурса устанавливается извещением о проведении настоящего конкурса. Извещение размещается в открытом доступе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8">
        <w:r w:rsidRPr="00101A2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www.gorodsharypovo.ru</w:t>
        </w:r>
      </w:hyperlink>
      <w:r w:rsidRPr="00101A2F">
        <w:rPr>
          <w:rFonts w:ascii="Times New Roman" w:eastAsia="Times New Roman" w:hAnsi="Times New Roman" w:cs="Times New Roman"/>
          <w:sz w:val="24"/>
        </w:rPr>
        <w:t xml:space="preserve">). Заявки принимаются в течение 30 календарных дней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с даты объявления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конкурса.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7. Субсидия предоставляется на конкурсной основе и при условии, что оборудование является новой техникой, не было в употреблении на момент его приобретения и с момента</w:t>
      </w:r>
      <w:r w:rsidRPr="00101A2F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его выпуска прошло не более трех лет </w:t>
      </w:r>
      <w:r w:rsidRPr="00101A2F">
        <w:rPr>
          <w:rFonts w:ascii="Times New Roman" w:eastAsia="Times New Roman" w:hAnsi="Times New Roman" w:cs="Times New Roman"/>
          <w:color w:val="000000"/>
          <w:sz w:val="24"/>
        </w:rPr>
        <w:t>на конец года предшествующего году, в котором предоставляется субсидия</w:t>
      </w:r>
      <w:r w:rsidRPr="00101A2F">
        <w:rPr>
          <w:rFonts w:ascii="Times New Roman" w:eastAsia="Times New Roman" w:hAnsi="Times New Roman" w:cs="Times New Roman"/>
          <w:sz w:val="24"/>
        </w:rPr>
        <w:t>.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8.</w:t>
      </w:r>
      <w:r w:rsidRPr="00101A2F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Предоставление субсидии на конкурсной основе подразумевает выставление итоговой рейтинговой оценки для каждой заявки и формирование Комиссией итогового рейтинга заявок, который составляется, начиная от заявок с большим баллом к заявкам с меньшим.</w:t>
      </w:r>
      <w:proofErr w:type="gramEnd"/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9. Требование к содержанию технико-экономического обоснования (далее по тексту – ТЭО) приобретенного оборудования  приведены в приложении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1.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10.</w:t>
      </w:r>
      <w:r w:rsidRPr="00101A2F">
        <w:rPr>
          <w:rFonts w:ascii="Times New Roman" w:eastAsia="Times New Roman" w:hAnsi="Times New Roman" w:cs="Times New Roman"/>
          <w:sz w:val="24"/>
        </w:rPr>
        <w:tab/>
        <w:t xml:space="preserve">Комиссия проводит ТЭО приобретенного оборудования  на соответствие критериям отбора  заявителей, приведенным в приложении </w:t>
      </w:r>
      <w:r w:rsidRPr="00101A2F">
        <w:rPr>
          <w:rFonts w:ascii="Segoe UI Symbol" w:eastAsia="Segoe UI Symbol" w:hAnsi="Segoe UI Symbol" w:cs="Segoe UI Symbol"/>
          <w:sz w:val="24"/>
        </w:rPr>
        <w:t>№</w:t>
      </w:r>
      <w:r w:rsidRPr="00101A2F">
        <w:rPr>
          <w:rFonts w:ascii="Times New Roman" w:eastAsia="Times New Roman" w:hAnsi="Times New Roman" w:cs="Times New Roman"/>
          <w:sz w:val="24"/>
        </w:rPr>
        <w:t xml:space="preserve"> 2. В случае необходимости производится выезд на место осуществления деятельности заявителем и осмотр приобретенного оборудования.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11. По результатам проведенных мероприятий составляется аналитическая записка с указанием итоговой рейтинговой оценки по каждой заявке, которая рассчитывается как сумма баллов по каждому критерию. 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12.</w:t>
      </w:r>
      <w:r w:rsidRPr="00101A2F">
        <w:rPr>
          <w:rFonts w:ascii="Times New Roman" w:eastAsia="Times New Roman" w:hAnsi="Times New Roman" w:cs="Times New Roman"/>
          <w:sz w:val="24"/>
        </w:rPr>
        <w:tab/>
        <w:t xml:space="preserve">На заседание Комиссии могут быть приглашены заявители, ТЭО которых получили итоговую рейтинговую оценку более одной трети баллов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максимально возможных.</w:t>
      </w:r>
    </w:p>
    <w:p w:rsidR="00CB1241" w:rsidRPr="00101A2F" w:rsidRDefault="00CB1241" w:rsidP="00CB12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На заседании каждая заявка обсуждается членами Комиссии отдельно, рассматривается аналитическая записка, заслушивается выступление заявителя. После обсуждения путем голосования формируется рейтинг заявок </w:t>
      </w:r>
      <w:r w:rsidRPr="00101A2F">
        <w:rPr>
          <w:rFonts w:ascii="Times New Roman" w:eastAsia="Times New Roman" w:hAnsi="Times New Roman" w:cs="Times New Roman"/>
          <w:sz w:val="24"/>
        </w:rPr>
        <w:br/>
        <w:t xml:space="preserve">с рекомендациями об определении получателей субсидии (отказе </w:t>
      </w:r>
      <w:r w:rsidRPr="00101A2F">
        <w:rPr>
          <w:rFonts w:ascii="Times New Roman" w:eastAsia="Times New Roman" w:hAnsi="Times New Roman" w:cs="Times New Roman"/>
          <w:sz w:val="24"/>
        </w:rPr>
        <w:br/>
        <w:t>в предоставлении субсидии).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13. Рекомендации Комиссии об определении получателей субсидии (отказе в предоставлении субсидии) оформляются протоколом, подписанным председателем и секретарем Комиссии с указанием рекомендуемого размера субсидии для каждого получателя субсидии. Протокол подписывается в течение 3 (трех) рабочих дней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с даты заседания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 Комиссии.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14. Протокол заседания Комиссии составляется в двух экземплярах и направляется в Отдел экономики в течение 3 (трех) рабочих со дня подписания.</w:t>
      </w:r>
    </w:p>
    <w:p w:rsidR="00CB1241" w:rsidRPr="00101A2F" w:rsidRDefault="00CB1241" w:rsidP="00CB12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15. Предоставление субсидий осуществляется на основании итогового балла (начиная от большего показателя к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меньшему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>) с учетом рекомендаций Комиссии. В случае равенства итоговых баллов преимущество имеет заявка, дата регистрации которой имеет более ранний срок.</w:t>
      </w: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1 к Порядку проведения конкурса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по отбору заявлений от субъектов малого  и (или)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среднего предпринимательства</w:t>
            </w:r>
          </w:p>
        </w:tc>
      </w:tr>
    </w:tbl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Технико-экономическое обоснование приобретения оборудования </w:t>
      </w:r>
    </w:p>
    <w:p w:rsidR="00CB1241" w:rsidRPr="00101A2F" w:rsidRDefault="00CB1241" w:rsidP="00CB124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Информация о деятельности заявителя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5012"/>
        <w:gridCol w:w="4427"/>
      </w:tblGrid>
      <w:tr w:rsidR="00CB1241" w:rsidRPr="00101A2F" w:rsidTr="00412287">
        <w:trPr>
          <w:trHeight w:val="3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юридического лица,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36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ФИО руководителя     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Юридический адрес регистрации     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Фактический адрес нахождения     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Контактные данные (телефон/факс, 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 w:rsidRPr="00101A2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Применяемая система налогообложения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Основной вид экономической деятельности по </w:t>
            </w:r>
            <w:hyperlink r:id="rId29">
              <w:r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ОКВЭД</w:t>
              </w:r>
            </w:hyperlink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(в соответствии с выпиской из ЕГРИП/ЕГРЮЛ, указывается код и наименование вида деятельности                        </w:t>
            </w:r>
            <w:proofErr w:type="gramEnd"/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виды экономической   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деятельности по </w:t>
            </w:r>
            <w:hyperlink r:id="rId30">
              <w:r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ОКВЭД</w:t>
              </w:r>
            </w:hyperlink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,  указывается код и наименование вида деятельности                                                  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b/>
                <w:sz w:val="24"/>
                <w:shd w:val="clear" w:color="auto" w:fill="FFFF00"/>
              </w:rPr>
              <w:t>Краткое описание деятельности: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период осуществления деятельности 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направления деятельности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основные виды производимых товаров (работ, услуг)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>наличие лицензий, разрешений, допусков, товарных знаков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наличие филиалов/обособленных подразделений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наличие каналов сбыта продукции с обоснованием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влияние на производительность строительства (реконструкции) зданий, строений, сооружений, приобретения оборудования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Среднесписочная численность работников, человек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0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Среднемесячная заработная плата на 1 работника, тыс. руб.</w:t>
            </w:r>
          </w:p>
        </w:tc>
        <w:tc>
          <w:tcPr>
            <w:tcW w:w="44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 xml:space="preserve">Технико-экономическое обоснование 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5334"/>
        <w:gridCol w:w="1093"/>
        <w:gridCol w:w="1506"/>
        <w:gridCol w:w="1506"/>
      </w:tblGrid>
      <w:tr w:rsidR="00CB1241" w:rsidRPr="00101A2F" w:rsidTr="00412287">
        <w:trPr>
          <w:trHeight w:val="36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r w:rsidRPr="00101A2F">
              <w:rPr>
                <w:rFonts w:ascii="Segoe UI Symbol" w:eastAsia="Segoe UI Symbol" w:hAnsi="Segoe UI Symbol" w:cs="Segoe UI Symbol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Оборудование </w:t>
            </w:r>
            <w:r w:rsidRPr="00101A2F">
              <w:rPr>
                <w:rFonts w:ascii="Segoe UI Symbol" w:eastAsia="Segoe UI Symbol" w:hAnsi="Segoe UI Symbol" w:cs="Segoe UI Symbol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1A2F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</w:tr>
      <w:tr w:rsidR="00CB1241" w:rsidRPr="00101A2F" w:rsidTr="00412287">
        <w:trPr>
          <w:trHeight w:val="36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Назначение здания, строения, сооружения строительство (реконструкция), которого осуществляется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36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Адрес здания, строения, сооружения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36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приобретаемого оборудования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360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Год выпуска оборудования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Код, расшифровка приобретаемого оборудования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по ОКОФ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Срок амортизации  (в годах)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Вид деятельности, для осуществления которого приобретается оборудование,  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осуществляется строительство (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реконструкция) 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здания, строения, сооружения 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>(указывается наименование и код ОКВЭД из ЕГРЮЛ, ЕГРИП)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в том числе первый (авансовый) платеж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Реквизиты договоров на приобретение оборудования (дата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Реквизиты кредитного договора (дата,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FFFF00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, наименование кредитной организации)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 xml:space="preserve">Общая сумма платежей по кредитному договору, 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>рублей (указывается с учетом НДС)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lastRenderedPageBreak/>
              <w:t>в том числе:</w:t>
            </w:r>
          </w:p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-уплата процентов по кредиту, рублей</w:t>
            </w:r>
          </w:p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- уплата основного долга по кредиту, рублей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Цель строительства (реконструкции) зданий, строений, сооружений, приобретения оборудования (создание, модернизация, развитие производства)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,к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раткое описание ожидаемых результатов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Дополнительная номенклатура производимых товаров (работ, услуг),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 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инновационных товаров (работ, услуг)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товаров (работ, услуг), направляемых 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>на экспорт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Количество созданных рабочих мест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Количество сохраненных рабочих мест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</w:rPr>
        <w:tab/>
      </w:r>
    </w:p>
    <w:p w:rsidR="00CB1241" w:rsidRPr="00101A2F" w:rsidRDefault="00CB1241" w:rsidP="00CB1241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Финансово-экономические показатели деятельности заявителя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869"/>
        <w:gridCol w:w="1226"/>
        <w:gridCol w:w="1985"/>
        <w:gridCol w:w="1082"/>
        <w:gridCol w:w="1277"/>
      </w:tblGrid>
      <w:tr w:rsidR="00CB1241" w:rsidRPr="00101A2F" w:rsidTr="00412287">
        <w:trPr>
          <w:trHeight w:val="800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Год,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предшествующий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текущему году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(факт)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(план)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Очередной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(план)</w:t>
            </w:r>
          </w:p>
        </w:tc>
      </w:tr>
      <w:tr w:rsidR="00CB1241" w:rsidRPr="00101A2F" w:rsidTr="00412287">
        <w:trPr>
          <w:trHeight w:val="1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Выручка от реализации товаров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(работ, услуг)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 том числе НДС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Кредиты и займы полученные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Прибыль (убыток) от продаж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товаров (работ, услуг)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Налоговые </w:t>
            </w:r>
            <w:hyperlink r:id="rId31">
              <w:r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00FFFF"/>
                </w:rPr>
                <w:t>платежи в бюджеты</w:t>
              </w:r>
            </w:hyperlink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всех уровней и 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внебюджетные</w:t>
            </w:r>
            <w:proofErr w:type="gramEnd"/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фонды, всего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 том числе по видам налогов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&lt;*&gt;: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x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center"/>
            </w:pP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x</w:t>
            </w:r>
            <w:proofErr w:type="spellEnd"/>
          </w:p>
        </w:tc>
      </w:tr>
      <w:tr w:rsidR="00CB1241" w:rsidRPr="00101A2F" w:rsidTr="00412287">
        <w:trPr>
          <w:trHeight w:val="60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E5C86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hyperlink r:id="rId32">
              <w:r w:rsidR="00CB1241"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00FFFF"/>
                </w:rPr>
                <w:t>налог на прибыль</w:t>
              </w:r>
            </w:hyperlink>
            <w:r w:rsidR="00CB1241"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организаций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(общий режим налогообложения,</w:t>
            </w:r>
            <w:proofErr w:type="gramEnd"/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УСН, ЕНВД, патент)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НДФЛ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страховые </w:t>
            </w:r>
            <w:hyperlink r:id="rId33">
              <w:r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00FFFF"/>
                </w:rPr>
                <w:t>взносы</w:t>
              </w:r>
            </w:hyperlink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во</w:t>
            </w:r>
            <w:proofErr w:type="gramEnd"/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внебюджетные фонды (ПФР, ФОМС,</w:t>
            </w:r>
            <w:proofErr w:type="gramEnd"/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ФСС)</w:t>
            </w:r>
            <w:proofErr w:type="gramEnd"/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налог на имущество организаций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транспортный налог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lastRenderedPageBreak/>
              <w:t>налог на землю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Фонд </w:t>
            </w:r>
            <w:hyperlink r:id="rId34">
              <w:r w:rsidRPr="00101A2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00FFFF"/>
                </w:rPr>
                <w:t>оплаты труда</w:t>
              </w:r>
            </w:hyperlink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Среднесписочная численность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персонала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чел.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Среднемесячная заработная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плата на 1 работающего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рублей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4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Объем отгруженных товаров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(работ, услуг)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тыс. руб.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600"/>
        </w:trPr>
        <w:tc>
          <w:tcPr>
            <w:tcW w:w="3935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Объем отгруженных товаров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(работ, услуг)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ед. 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изм</w:t>
            </w:r>
            <w:proofErr w:type="spellEnd"/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>.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&lt;*&gt; Заполняется только по уплачиваемым видам налогов.</w:t>
      </w:r>
    </w:p>
    <w:p w:rsidR="00CB1241" w:rsidRPr="00101A2F" w:rsidRDefault="00CB1241" w:rsidP="00CB12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B1241" w:rsidRPr="00101A2F" w:rsidRDefault="00CB1241" w:rsidP="00CB12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9387"/>
      </w:tblGrid>
      <w:tr w:rsidR="00CB1241" w:rsidRPr="00101A2F" w:rsidTr="00412287">
        <w:trPr>
          <w:trHeight w:val="247"/>
        </w:trPr>
        <w:tc>
          <w:tcPr>
            <w:tcW w:w="9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Руководитель (представитель) __________________________________________________</w:t>
            </w:r>
          </w:p>
        </w:tc>
      </w:tr>
      <w:tr w:rsidR="00CB1241" w:rsidRPr="00101A2F" w:rsidTr="00412287">
        <w:trPr>
          <w:trHeight w:val="247"/>
        </w:trPr>
        <w:tc>
          <w:tcPr>
            <w:tcW w:w="9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М.П.  (при ее наличии)     (должность)                          (подпись)               (расшифровка подписи)</w:t>
            </w:r>
          </w:p>
        </w:tc>
      </w:tr>
    </w:tbl>
    <w:p w:rsidR="00CB1241" w:rsidRPr="00101A2F" w:rsidRDefault="00CB1241" w:rsidP="00CB12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CB1241" w:rsidRPr="00101A2F" w:rsidRDefault="00CB1241" w:rsidP="00412287">
            <w:pPr>
              <w:spacing w:after="0" w:line="240" w:lineRule="auto"/>
              <w:ind w:firstLine="720"/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2 к Порядку проведения конкурса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по отбору заявлений от субъектов малого  и (или)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среднего предпринимательства</w:t>
            </w:r>
          </w:p>
        </w:tc>
      </w:tr>
    </w:tbl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Критерии отбора заявителей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583"/>
        <w:gridCol w:w="7388"/>
        <w:gridCol w:w="1457"/>
      </w:tblGrid>
      <w:tr w:rsidR="00CB1241" w:rsidRPr="00101A2F" w:rsidTr="00412287">
        <w:trPr>
          <w:trHeight w:val="4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Наименование критерия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br/>
              <w:t xml:space="preserve">  баллов</w:t>
            </w:r>
          </w:p>
        </w:tc>
      </w:tr>
      <w:tr w:rsidR="00CB1241" w:rsidRPr="00101A2F" w:rsidTr="00412287">
        <w:trPr>
          <w:trHeight w:val="517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отношение среднемесячной заработной платы за очередной год (плановый) к уровню среднеотраслевой заработной платы работников по муниципальному образованию края, на территории которого заявитель осуществляет свою деятельность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(в случае осуществления заявителем деятельности в нескольких муниципальных образованиях края оценка проводится к сложившемуся среднему уровню среднеотраслевой заработной платы работников по данным муниципальным образованиям):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до 0,5 включительно;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0,5 до 0,7 включительно;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0,7 до 1,0 включительно;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1,0 до 1,2 включительно;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1,2 до 1,4 включительно;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более 1,4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B1241" w:rsidRPr="00101A2F" w:rsidTr="00412287">
        <w:trPr>
          <w:trHeight w:val="517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среднесписочная численность 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работающих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на предприятии в текущем году: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свыше 45;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36 до 45;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от 30 до 35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B1241" w:rsidRPr="00101A2F" w:rsidTr="00412287">
        <w:trPr>
          <w:trHeight w:val="1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прирост количества рабочих мест после приобретения оборудования: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прирост отсутствует;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предусмотрено создание 1 дополнительного рабочего места;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предусмотрено создание 2 дополнительных рабочих мест;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предусмотрено создание 3 дополнительных рабочих мест;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предусмотрено создание 4 дополнительных рабочих мест;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предусмотрено создание 5 и более дополнительных рабочих мест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B1241" w:rsidRPr="00101A2F" w:rsidTr="00412287">
        <w:trPr>
          <w:trHeight w:val="1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4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сохранение рабочих мест после модернизации предприятия и внедрения нового оборудования: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сохранено свыше 45;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сохранено от 36 до 45;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сохранено от 30 до 35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B1241" w:rsidRPr="00101A2F" w:rsidTr="00412287">
        <w:trPr>
          <w:trHeight w:val="1"/>
        </w:trPr>
        <w:tc>
          <w:tcPr>
            <w:tcW w:w="5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4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трудоустройство граждан, относящихся к приоритетной целевой группе*: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трудоустройство отсутствует;</w:t>
            </w:r>
          </w:p>
          <w:p w:rsidR="00CB1241" w:rsidRPr="00101A2F" w:rsidRDefault="00CB1241" w:rsidP="00412287">
            <w:pPr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трудоустройство 1 и более</w:t>
            </w:r>
          </w:p>
        </w:tc>
        <w:tc>
          <w:tcPr>
            <w:tcW w:w="14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  <w:vertAlign w:val="superscript"/>
        </w:rPr>
        <w:t>1</w:t>
      </w:r>
      <w:proofErr w:type="gramStart"/>
      <w:r w:rsidRPr="00101A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101A2F">
        <w:rPr>
          <w:rFonts w:ascii="Times New Roman" w:eastAsia="Times New Roman" w:hAnsi="Times New Roman" w:cs="Times New Roman"/>
        </w:rPr>
        <w:t>Д</w:t>
      </w:r>
      <w:proofErr w:type="gramEnd"/>
      <w:r w:rsidRPr="00101A2F">
        <w:rPr>
          <w:rFonts w:ascii="Times New Roman" w:eastAsia="Times New Roman" w:hAnsi="Times New Roman" w:cs="Times New Roman"/>
        </w:rPr>
        <w:t>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*Военнослужащие,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36"/>
        <w:gridCol w:w="5437"/>
      </w:tblGrid>
      <w:tr w:rsidR="00CB1241" w:rsidRPr="00101A2F" w:rsidTr="00412287">
        <w:trPr>
          <w:trHeight w:val="1"/>
        </w:trPr>
        <w:tc>
          <w:tcPr>
            <w:tcW w:w="4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1241" w:rsidRPr="00101A2F" w:rsidRDefault="00CB1241" w:rsidP="00412287">
            <w:pPr>
              <w:spacing w:after="0" w:line="240" w:lineRule="auto"/>
              <w:ind w:firstLine="720"/>
            </w:pP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3 к Порядку проведения конкурса по отбору заявлений от субъектов малого  и (или) среднего предпринимательства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Реестр получателей субсидии</w:t>
      </w: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:rsidR="00CB1241" w:rsidRPr="00101A2F" w:rsidRDefault="00CB1241" w:rsidP="00CB1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(наименование формы государственной поддержки)</w:t>
      </w:r>
    </w:p>
    <w:p w:rsidR="00CB1241" w:rsidRPr="00101A2F" w:rsidRDefault="00CB1241" w:rsidP="00CB1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580"/>
        <w:gridCol w:w="2814"/>
        <w:gridCol w:w="999"/>
        <w:gridCol w:w="1191"/>
        <w:gridCol w:w="2536"/>
        <w:gridCol w:w="1308"/>
      </w:tblGrid>
      <w:tr w:rsidR="00CB1241" w:rsidRPr="00101A2F" w:rsidTr="00412287">
        <w:trPr>
          <w:trHeight w:val="8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proofErr w:type="spellStart"/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субъекта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малого или среднего 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предпринимательства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 ИНН 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Номер и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 дата 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договора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банка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субъекта малого или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    среднего     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предпринимательства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Размер  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субсидии,</w:t>
            </w:r>
          </w:p>
          <w:p w:rsidR="00CB1241" w:rsidRPr="00101A2F" w:rsidRDefault="00CB1241" w:rsidP="00412287">
            <w:pPr>
              <w:widowControl w:val="0"/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рублей  </w:t>
            </w:r>
          </w:p>
        </w:tc>
      </w:tr>
      <w:tr w:rsidR="00CB1241" w:rsidRPr="00101A2F" w:rsidTr="00412287">
        <w:trPr>
          <w:trHeight w:val="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B1241" w:rsidRPr="00101A2F" w:rsidTr="00412287">
        <w:trPr>
          <w:trHeight w:val="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B1241" w:rsidRPr="00101A2F" w:rsidRDefault="00CB1241" w:rsidP="00CB1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Должность    _______________________ ________________________________</w:t>
      </w:r>
    </w:p>
    <w:p w:rsidR="00CB1241" w:rsidRPr="00101A2F" w:rsidRDefault="00CB1241" w:rsidP="00CB12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                           (подпись)                  (ФИО)</w:t>
      </w:r>
    </w:p>
    <w:p w:rsidR="00CB1241" w:rsidRPr="00101A2F" w:rsidRDefault="00CB1241" w:rsidP="00CB12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56"/>
        <w:gridCol w:w="5217"/>
      </w:tblGrid>
      <w:tr w:rsidR="00CB1241" w:rsidRPr="00101A2F" w:rsidTr="00412287">
        <w:trPr>
          <w:trHeight w:val="1"/>
        </w:trPr>
        <w:tc>
          <w:tcPr>
            <w:tcW w:w="4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widowControl w:val="0"/>
              <w:spacing w:after="0" w:line="240" w:lineRule="auto"/>
              <w:jc w:val="both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9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к Положению о порядке предоставления  субсидии для субъектов малого и (или) среднего  предпринимательства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CB1241" w:rsidRPr="00101A2F" w:rsidTr="00412287">
        <w:trPr>
          <w:trHeight w:val="255"/>
        </w:trPr>
        <w:tc>
          <w:tcPr>
            <w:tcW w:w="9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tabs>
                <w:tab w:val="left" w:pos="4590"/>
              </w:tabs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РЕЕСТР СУБЪЕКТОВ МАЛОГО И (ИЛИ) СРЕДНЕГО ПРЕДПРИНИМАТЕЛЬСТВ</w:t>
            </w:r>
            <w:proofErr w:type="gramStart"/>
            <w:r w:rsidRPr="00101A2F"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ПОЛУЧАТЕЛЕЙ ПОДДЕРЖКИ</w:t>
            </w:r>
          </w:p>
        </w:tc>
      </w:tr>
      <w:tr w:rsidR="00CB1241" w:rsidRPr="00101A2F" w:rsidTr="00412287">
        <w:trPr>
          <w:trHeight w:val="255"/>
        </w:trPr>
        <w:tc>
          <w:tcPr>
            <w:tcW w:w="99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>Наименование органа представившего поддержку - АДМИНИСТРАЦИЯ ГОРОДА ШАРЫПОВО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"/>
        <w:gridCol w:w="1053"/>
        <w:gridCol w:w="1293"/>
        <w:gridCol w:w="1495"/>
        <w:gridCol w:w="888"/>
        <w:gridCol w:w="888"/>
        <w:gridCol w:w="888"/>
        <w:gridCol w:w="888"/>
        <w:gridCol w:w="1181"/>
      </w:tblGrid>
      <w:tr w:rsidR="00CB1241" w:rsidRPr="00101A2F" w:rsidTr="00412287">
        <w:trPr>
          <w:trHeight w:val="255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Номер реестровой записи и (дата включения сведений в реестр)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Основание для включения (исключения) сведений реестр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B1241" w:rsidRPr="00101A2F" w:rsidTr="00412287">
        <w:trPr>
          <w:trHeight w:val="3330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вид поддержки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форма поддержки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размер поддержки (руб.)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241" w:rsidRPr="00101A2F" w:rsidRDefault="00CB1241" w:rsidP="00412287"/>
        </w:tc>
      </w:tr>
      <w:tr w:rsidR="00CB1241" w:rsidRPr="00101A2F" w:rsidTr="00412287">
        <w:trPr>
          <w:trHeight w:val="255"/>
        </w:trPr>
        <w:tc>
          <w:tcPr>
            <w:tcW w:w="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ind w:right="-104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  <w:jc w:val="center"/>
            </w:pPr>
            <w:r w:rsidRPr="00101A2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B1241" w:rsidRPr="00101A2F" w:rsidTr="00412287">
        <w:trPr>
          <w:trHeight w:val="255"/>
        </w:trPr>
        <w:tc>
          <w:tcPr>
            <w:tcW w:w="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1241" w:rsidRPr="00101A2F" w:rsidTr="00412287">
        <w:trPr>
          <w:trHeight w:val="255"/>
        </w:trPr>
        <w:tc>
          <w:tcPr>
            <w:tcW w:w="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B1241" w:rsidRPr="00101A2F" w:rsidRDefault="00CB1241" w:rsidP="00412287">
            <w:pPr>
              <w:spacing w:after="0" w:line="240" w:lineRule="auto"/>
            </w:pPr>
            <w:r w:rsidRPr="00101A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55"/>
        <w:gridCol w:w="6218"/>
      </w:tblGrid>
      <w:tr w:rsidR="00CB1241" w:rsidRPr="00101A2F" w:rsidTr="00412287">
        <w:trPr>
          <w:trHeight w:val="1"/>
        </w:trPr>
        <w:tc>
          <w:tcPr>
            <w:tcW w:w="3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241" w:rsidRPr="00101A2F" w:rsidRDefault="00CB1241" w:rsidP="0041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01A2F">
              <w:rPr>
                <w:rFonts w:ascii="Segoe UI Symbol" w:eastAsia="Segoe UI Symbol" w:hAnsi="Segoe UI Symbol" w:cs="Segoe UI Symbol"/>
                <w:sz w:val="24"/>
                <w:shd w:val="clear" w:color="auto" w:fill="00FFFF"/>
              </w:rPr>
              <w:t>№</w:t>
            </w:r>
            <w:r w:rsidRPr="00101A2F">
              <w:rPr>
                <w:rFonts w:ascii="Times New Roman" w:eastAsia="Times New Roman" w:hAnsi="Times New Roman" w:cs="Times New Roman"/>
                <w:sz w:val="24"/>
                <w:shd w:val="clear" w:color="auto" w:fill="00FFFF"/>
              </w:rPr>
              <w:t xml:space="preserve"> 10</w:t>
            </w:r>
            <w:r w:rsidRPr="00101A2F">
              <w:rPr>
                <w:rFonts w:ascii="Times New Roman" w:eastAsia="Times New Roman" w:hAnsi="Times New Roman" w:cs="Times New Roman"/>
                <w:sz w:val="24"/>
              </w:rPr>
              <w:t xml:space="preserve"> к Положению о порядке предоставления  субсидии для субъектов малого и (или) среднего  предпринимательства</w:t>
            </w:r>
          </w:p>
          <w:p w:rsidR="00CB1241" w:rsidRPr="00101A2F" w:rsidRDefault="00CB1241" w:rsidP="00412287">
            <w:pPr>
              <w:spacing w:after="0" w:line="240" w:lineRule="auto"/>
            </w:pPr>
          </w:p>
        </w:tc>
      </w:tr>
    </w:tbl>
    <w:p w:rsidR="00CB1241" w:rsidRPr="00101A2F" w:rsidRDefault="00CB1241" w:rsidP="00CB12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B1241" w:rsidRPr="00101A2F" w:rsidRDefault="00CB1241" w:rsidP="00CB1241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г. Шарыпово</w:t>
      </w:r>
      <w:r w:rsidRPr="00101A2F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«___»__________20__ г.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Я, _____________________, имеющи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101A2F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>) __________________________,</w:t>
      </w:r>
    </w:p>
    <w:p w:rsidR="00CB1241" w:rsidRPr="00101A2F" w:rsidRDefault="00CB1241" w:rsidP="00CB1241">
      <w:pPr>
        <w:spacing w:after="0" w:line="240" w:lineRule="auto"/>
        <w:ind w:left="4111" w:hanging="4111"/>
        <w:jc w:val="right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(фамилия, имя, отчество)</w:t>
      </w:r>
      <w:r w:rsidRPr="00101A2F">
        <w:rPr>
          <w:rFonts w:ascii="Times New Roman" w:eastAsia="Times New Roman" w:hAnsi="Times New Roman" w:cs="Times New Roman"/>
        </w:rPr>
        <w:tab/>
        <w:t xml:space="preserve">             (вид документа, удостоверяющего личность)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Segoe UI Symbol" w:eastAsia="Segoe UI Symbol" w:hAnsi="Segoe UI Symbol" w:cs="Segoe UI Symbol"/>
          <w:sz w:val="28"/>
        </w:rPr>
        <w:t>№</w:t>
      </w:r>
      <w:r w:rsidRPr="00101A2F">
        <w:rPr>
          <w:rFonts w:ascii="Times New Roman" w:eastAsia="Times New Roman" w:hAnsi="Times New Roman" w:cs="Times New Roman"/>
          <w:sz w:val="28"/>
        </w:rPr>
        <w:t xml:space="preserve"> _____________________, выдан ______________________________________,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>(наименование органа, выдавшего документ, удостоверяющий личность, дата выдачи)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101A2F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101A2F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101A2F">
        <w:rPr>
          <w:rFonts w:ascii="Times New Roman" w:eastAsia="Times New Roman" w:hAnsi="Times New Roman" w:cs="Times New Roman"/>
          <w:sz w:val="28"/>
        </w:rPr>
        <w:t>) _________________________________________________,</w:t>
      </w:r>
    </w:p>
    <w:p w:rsidR="00CB1241" w:rsidRPr="00101A2F" w:rsidRDefault="00CB1241" w:rsidP="00CB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101A2F">
        <w:rPr>
          <w:rFonts w:ascii="Times New Roman" w:eastAsia="Times New Roman" w:hAnsi="Times New Roman" w:cs="Times New Roman"/>
          <w:sz w:val="16"/>
        </w:rPr>
        <w:t>(адрес места жительства по паспорту)</w:t>
      </w: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B1241" w:rsidRPr="00101A2F" w:rsidRDefault="00CB1241" w:rsidP="00C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 xml:space="preserve">выражаю своё согласие на обработку Администрацией города Шарыпово расположенной по адресу: </w:t>
      </w:r>
      <w:proofErr w:type="gramStart"/>
      <w:r w:rsidRPr="00101A2F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. Шарыпово, ул. Горького, 14а   (далее – Оператор), моих персональных данных.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01A2F">
        <w:rPr>
          <w:rFonts w:ascii="Times New Roman" w:eastAsia="Times New Roman" w:hAnsi="Times New Roman" w:cs="Times New Roman"/>
          <w:sz w:val="24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в целях реализации права на получение государственной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101A2F">
        <w:rPr>
          <w:rFonts w:ascii="Times New Roman" w:eastAsia="Times New Roman" w:hAnsi="Times New Roman" w:cs="Times New Roman"/>
          <w:sz w:val="24"/>
        </w:rPr>
        <w:t xml:space="preserve">. Обрабатываться могут такие персональные данные, как фамилия, имя, отчество, год, месяц, дата и место рождения, адрес проживания. 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Данное согласие действует в течение всего срока оказания государственной поддержки.</w:t>
      </w:r>
    </w:p>
    <w:p w:rsidR="00CB1241" w:rsidRPr="00101A2F" w:rsidRDefault="00CB1241" w:rsidP="00CB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01A2F">
        <w:rPr>
          <w:rFonts w:ascii="Times New Roman" w:eastAsia="Times New Roman" w:hAnsi="Times New Roman" w:cs="Times New Roman"/>
          <w:sz w:val="24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 w:rsidRPr="00101A2F">
        <w:rPr>
          <w:rFonts w:ascii="Times New Roman" w:eastAsia="Times New Roman" w:hAnsi="Times New Roman" w:cs="Times New Roman"/>
          <w:sz w:val="24"/>
        </w:rPr>
        <w:tab/>
      </w:r>
      <w:r w:rsidRPr="00101A2F">
        <w:rPr>
          <w:rFonts w:ascii="Times New Roman" w:eastAsia="Times New Roman" w:hAnsi="Times New Roman" w:cs="Times New Roman"/>
          <w:sz w:val="24"/>
        </w:rPr>
        <w:tab/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1A2F">
        <w:rPr>
          <w:rFonts w:ascii="Times New Roman" w:eastAsia="Times New Roman" w:hAnsi="Times New Roman" w:cs="Times New Roman"/>
        </w:rPr>
        <w:t xml:space="preserve">Руководитель юридического лица (представитель) / индивидуальный предприниматель (представитель) </w:t>
      </w:r>
    </w:p>
    <w:p w:rsidR="00CB1241" w:rsidRPr="00101A2F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B1241" w:rsidRDefault="00CB1241" w:rsidP="00CB12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1A2F">
        <w:rPr>
          <w:rFonts w:ascii="Times New Roman" w:eastAsia="Times New Roman" w:hAnsi="Times New Roman" w:cs="Times New Roman"/>
          <w:sz w:val="28"/>
        </w:rPr>
        <w:t>________________ (ФИО)</w:t>
      </w:r>
      <w:r w:rsidRPr="00101A2F">
        <w:rPr>
          <w:rFonts w:ascii="Times New Roman" w:eastAsia="Times New Roman" w:hAnsi="Times New Roman" w:cs="Times New Roman"/>
          <w:sz w:val="28"/>
        </w:rPr>
        <w:tab/>
      </w:r>
      <w:r w:rsidRPr="00101A2F">
        <w:rPr>
          <w:rFonts w:ascii="Times New Roman" w:eastAsia="Times New Roman" w:hAnsi="Times New Roman" w:cs="Times New Roman"/>
          <w:sz w:val="28"/>
        </w:rPr>
        <w:tab/>
      </w:r>
      <w:r w:rsidRPr="00101A2F">
        <w:rPr>
          <w:rFonts w:ascii="Times New Roman" w:eastAsia="Times New Roman" w:hAnsi="Times New Roman" w:cs="Times New Roman"/>
          <w:sz w:val="28"/>
        </w:rPr>
        <w:tab/>
      </w:r>
      <w:r w:rsidRPr="00101A2F">
        <w:rPr>
          <w:rFonts w:ascii="Times New Roman" w:eastAsia="Times New Roman" w:hAnsi="Times New Roman" w:cs="Times New Roman"/>
          <w:sz w:val="28"/>
        </w:rPr>
        <w:tab/>
        <w:t>____________(подпись)</w:t>
      </w:r>
    </w:p>
    <w:p w:rsidR="00CB1241" w:rsidRDefault="00CB1241" w:rsidP="00CB12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2AE6" w:rsidRDefault="00DF2AE6"/>
    <w:sectPr w:rsidR="00DF2AE6" w:rsidSect="00B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CB1241"/>
    <w:rsid w:val="00014A04"/>
    <w:rsid w:val="00043678"/>
    <w:rsid w:val="00056BD6"/>
    <w:rsid w:val="00101A2F"/>
    <w:rsid w:val="002224E6"/>
    <w:rsid w:val="0033162B"/>
    <w:rsid w:val="003C2063"/>
    <w:rsid w:val="00412287"/>
    <w:rsid w:val="004F3B6A"/>
    <w:rsid w:val="00537D54"/>
    <w:rsid w:val="005C1CD6"/>
    <w:rsid w:val="0068339C"/>
    <w:rsid w:val="006B3296"/>
    <w:rsid w:val="007A360C"/>
    <w:rsid w:val="00971012"/>
    <w:rsid w:val="009A4216"/>
    <w:rsid w:val="00A142A5"/>
    <w:rsid w:val="00A97051"/>
    <w:rsid w:val="00B5208F"/>
    <w:rsid w:val="00CB1241"/>
    <w:rsid w:val="00CE5C86"/>
    <w:rsid w:val="00D50857"/>
    <w:rsid w:val="00DF2AE6"/>
    <w:rsid w:val="00E452F3"/>
    <w:rsid w:val="00E756BA"/>
    <w:rsid w:val="00E807CD"/>
    <w:rsid w:val="00F17DF2"/>
    <w:rsid w:val="00F2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22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B08C611BE793277C56D7B9A6AEA03B8C61A2486DCC51D77646E86BC2C72BEF76FDfDT2J" TargetMode="External"/><Relationship Id="rId13" Type="http://schemas.openxmlformats.org/officeDocument/2006/relationships/hyperlink" Target="consultantplus://offline/ref=CD4DCF051E74CF92A50D26F344A68CA1286C241F919E448F85942BBCFBD273I" TargetMode="External"/><Relationship Id="rId18" Type="http://schemas.openxmlformats.org/officeDocument/2006/relationships/hyperlink" Target="consultantplus://offline/ref=B2737ABC52AFCC48EE9F4735C06E1BCF48F97FCFCD7A96C5A3073E23C2D8BD467B1BF6F95CF4CB4FD7C118W52CF" TargetMode="External"/><Relationship Id="rId26" Type="http://schemas.openxmlformats.org/officeDocument/2006/relationships/hyperlink" Target="consultantplus://offline/ref=B2737ABC52AFCC48EE9F5938D60244C04AF629CBCD749A92FB58657E95D1B7113C54AFBB18F9CB4DWD2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AAC43613DF0CF3BF4BB08C611BE793277C56D7B9A6AEA03B8C61A2486DCC51D77646E86BC2C72BEF76FDfDT2J" TargetMode="External"/><Relationship Id="rId34" Type="http://schemas.openxmlformats.org/officeDocument/2006/relationships/hyperlink" Target="https://pandia.ru/text/category/oplata_truda/" TargetMode="External"/><Relationship Id="rId7" Type="http://schemas.openxmlformats.org/officeDocument/2006/relationships/hyperlink" Target="consultantplus://offline/ref=B847C4C84B583F44FEABE6EC7825C436942CAFEB46E75EE935BF3AAC25054A15584B9B871537DEE1NB6FI" TargetMode="External"/><Relationship Id="rId12" Type="http://schemas.openxmlformats.org/officeDocument/2006/relationships/hyperlink" Target="consultantplus://offline/ref=CD4DCF051E74CF92A50D30FF46A68CA12D682616969319858DCD27BEDF7CI" TargetMode="External"/><Relationship Id="rId17" Type="http://schemas.openxmlformats.org/officeDocument/2006/relationships/hyperlink" Target="consultantplus://offline/ref=B9526991C1F9A34D1583F528818A3BA105F30CADBE50B39133930CEEC038C88AD42EBFBCB3B6ED23FC59B3P1CCF" TargetMode="External"/><Relationship Id="rId25" Type="http://schemas.openxmlformats.org/officeDocument/2006/relationships/hyperlink" Target="consultantplus://offline/ref=B2737ABC52AFCC48EE9F5938D60244C04AF629CBCD749A92FB58657E95D1B7113C54AFBB18F9CB4DWD25F" TargetMode="External"/><Relationship Id="rId33" Type="http://schemas.openxmlformats.org/officeDocument/2006/relationships/hyperlink" Target="https://pandia.ru/text/category/vznos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526991C1F9A34D1583F528818A3BA105F30CADBE50B39133930CEEC038C88AD42EBFBCB3B6ED23FC59B3P1CCF" TargetMode="External"/><Relationship Id="rId20" Type="http://schemas.openxmlformats.org/officeDocument/2006/relationships/hyperlink" Target="consultantplus://offline/ref=90D09FADE3827452D4FAFE757A995459D7DD68389002F948E0B00B7B427D0FE66BF4D06A9F8F8E5Fb8fCE" TargetMode="External"/><Relationship Id="rId29" Type="http://schemas.openxmlformats.org/officeDocument/2006/relationships/hyperlink" Target="consultantplus://offline/ref=3650D02EA704EF29044362B7174A6952309ED7BFEA17BA37DBFE8A89FDA5E600AD768BEC9B566D79e0e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EC3553AC4CFD5571467E2043DA4206F4CC6C56B30CE6E8912B591D0R4UBG" TargetMode="External"/><Relationship Id="rId11" Type="http://schemas.openxmlformats.org/officeDocument/2006/relationships/hyperlink" Target="consultantplus://offline/ref=B9526991C1F9A34D1583F528818A3BA105F30CADBE50B39133930CEEC038C88AD42EBFBCB3B6ED23FC59B3P1CCF" TargetMode="External"/><Relationship Id="rId24" Type="http://schemas.openxmlformats.org/officeDocument/2006/relationships/hyperlink" Target="consultantplus://offline/ref=49BEC4F73E18DB9C45BBA2A861A30D8BC64EB2C69290BE1DC7A54984607355E263122E3ABF259D36gBK7A" TargetMode="External"/><Relationship Id="rId32" Type="http://schemas.openxmlformats.org/officeDocument/2006/relationships/hyperlink" Target="https://pandia.ru/text/category/nalog_na_pribilmz/" TargetMode="External"/><Relationship Id="rId5" Type="http://schemas.openxmlformats.org/officeDocument/2006/relationships/hyperlink" Target="http://www.gorodsharypovo.ru/" TargetMode="External"/><Relationship Id="rId15" Type="http://schemas.openxmlformats.org/officeDocument/2006/relationships/hyperlink" Target="consultantplus://offline/ref=CD4DCF051E74CF92A50D26F344A68CA1286E2016939A448F85942BBCFBD273I" TargetMode="External"/><Relationship Id="rId23" Type="http://schemas.openxmlformats.org/officeDocument/2006/relationships/hyperlink" Target="consultantplus://offline/ref=49BEC4F73E18DB9C45BBA2A861A30D8BC64EB2C69290BE1DC7A54984607355E263122E3ABF259D36gBK0A" TargetMode="External"/><Relationship Id="rId28" Type="http://schemas.openxmlformats.org/officeDocument/2006/relationships/hyperlink" Target="http://www.gorodsharypov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9526991C1F9A34D1583F528818A3BA105F30CADBE50B39133930CEEC038C88AD42EBFBCB3B6ED23FC59B3P1CCF" TargetMode="External"/><Relationship Id="rId19" Type="http://schemas.openxmlformats.org/officeDocument/2006/relationships/hyperlink" Target="consultantplus://offline/ref=688DA5F1F97F60F932915E0F548F7EC10AEB8B0E00C485838E71DE92146B3412AF7F8B702E5770068DC624h6k4I" TargetMode="External"/><Relationship Id="rId31" Type="http://schemas.openxmlformats.org/officeDocument/2006/relationships/hyperlink" Target="https://pandia.ru/text/category/platezhi_v_byudz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B08C611BE793277C56D7B9A6AEA03B8C61A2486DCC51D77646E86BC2C72BEF76FDfDT2J" TargetMode="External"/><Relationship Id="rId14" Type="http://schemas.openxmlformats.org/officeDocument/2006/relationships/hyperlink" Target="consultantplus://offline/ref=CD4DCF051E74CF92A50D30FF46A68CA12D6D20119D9319858DCD27BEDF7CI" TargetMode="External"/><Relationship Id="rId22" Type="http://schemas.openxmlformats.org/officeDocument/2006/relationships/hyperlink" Target="consultantplus://offline/ref=49BEC4F73E18DB9C45BBA2A861A30D8BC64EB2C69290BE1DC7A54984607355E263122E3ABF259D31gBKBA" TargetMode="External"/><Relationship Id="rId27" Type="http://schemas.openxmlformats.org/officeDocument/2006/relationships/hyperlink" Target="consultantplus://offline/ref=B2737ABC52AFCC48EE9F5938D60244C04AF629CBCD749A92FB58657E95D1B7113C54AFBB18F9CB4DWD27F" TargetMode="External"/><Relationship Id="rId30" Type="http://schemas.openxmlformats.org/officeDocument/2006/relationships/hyperlink" Target="consultantplus://offline/ref=3650D02EA704EF29044362B7174A6952309ED7BFEA17BA37DBFE8A89FDA5E600AD768BEC9B566D79e0e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4736-A516-4BCC-BC96-75CFD21C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23399</Words>
  <Characters>133379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</dc:creator>
  <cp:lastModifiedBy>2101</cp:lastModifiedBy>
  <cp:revision>3</cp:revision>
  <cp:lastPrinted>2019-05-20T04:22:00Z</cp:lastPrinted>
  <dcterms:created xsi:type="dcterms:W3CDTF">2019-05-31T02:53:00Z</dcterms:created>
  <dcterms:modified xsi:type="dcterms:W3CDTF">2019-05-31T02:53:00Z</dcterms:modified>
</cp:coreProperties>
</file>