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Администрация города Шарыпово</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город Шарыпово Красноярского края</w:t>
      </w:r>
    </w:p>
    <w:p>
      <w:pPr>
        <w:pStyle w:val="Normal"/>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ПОСТАНОВЛЕНИЕ</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22.09.2020                                                                                                      № 193</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Об утверждении Порядка обеспечения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бесплатным питанием платы обучающихся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муниципальных общеобразовательных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учреждениях муниципального образования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города Шарыпово Красноярского края</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редакции от 09.03.2021 № 54,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от 11.11.2021 № 239, от 07.02.2022 № 38,</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от 20.05.2022 № 164)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На основании Федерального закона от 29.12.2012 № 273 - ФЗ                            «Об образовании в Российской Федерации», Закона Красноярского края                 от 27.12.2005 № 17 - 4377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редакции от 26.03.2020 года № 9-3720), Закона Красноярского края от 02.11.2000 № 12-961 «О защите прав ребенка» (в редакции от 09.07.2020 года № 9-4002), постановления Правительства Красноярского края от 24.02.2015 № 65 -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(в редакции от 03.04.2018 года № 139-п), письма Министерства образования и науки Красноярского края от 11.12.2014 № 75-15097 «Об индексации стоимости питания в школах», постановления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руководствуясь ст. 34  Устава города Шарыпово,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ПОСТАНОВЛЯЮ:</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 Утвердить </w:t>
      </w:r>
      <w:r>
        <w:fldChar w:fldCharType="begin"/>
      </w:r>
      <w:r>
        <w:rPr>
          <w:sz w:val="28"/>
          <w:u w:val="none"/>
          <w:szCs w:val="28"/>
          <w:rFonts w:eastAsia="Times New Roman" w:ascii="Times New Roman" w:hAnsi="Times New Roman"/>
          <w:color w:val="auto"/>
          <w:lang w:eastAsia="ru-RU"/>
        </w:rPr>
        <w:instrText> HYPERLINK "../../../../../../../C:/Documents%20and%20Settings/%D0%9E%D0%BB%D0%B5%D1%81%D1%8F/%D0%A0%D0%B0%D0%B1%D0%BE%D1%87%D0%B8%D0%B9%20%D1%81%D1%82%D0%BE%D0%BB/%D0%94%D0%9E%D0%9A%D0%A3%D0%9C%D0%95%D0%9D%D0%A2%D0%AB/%D0%9F%D0%9E%D0%A1%D0%A2%D0%90%D0%9D%D0%9E%D0%92%D0%9B%D0%95%D0%9D%D0%98%D0%AF/%D0%91%D0%B5%D1%81%D0%BF%D0%BB%D0%B0%D1%82%D0%BD%D0%BE%D0%B5%20%D0%BF%D0%B8%D1%82%D0%B0%D0%BD%D0%B8%D0%B5%202015%20-%202017/%D0%9F%D0%BE%D1%81%D1%82%D0%B0%D0%BD%D0%BE%D0%B2%D0%BB%D0%B5%D0%BD%D0%B8%D0%B5%20%D0%9F%D0%BE%D1%80%D1%8F%D0%B4%D0%BE%D0%BA%20%D0%BE%D0%B1%D0%B5%D1%81%D0%BF%D0%B5%D1%87.%20%D0%BF%D0%B8%D1%82.%20%D0%B1%D0%B5%D0%B7%20%D0%B2%D0%B7%D0%B8%D0%BC.%20%D0%BF%D0%BB%D0%B0%D1%82%D1%8B%2001.03.2017%20%E2%84%96%2045.docx" \l "Par34" \n ПОЛОЖЕНИЕ</w:instrText>
      </w:r>
      <w:r>
        <w:rPr>
          <w:sz w:val="28"/>
          <w:u w:val="none"/>
          <w:szCs w:val="28"/>
          <w:rFonts w:eastAsia="Times New Roman" w:ascii="Times New Roman" w:hAnsi="Times New Roman"/>
          <w:color w:val="auto"/>
          <w:lang w:eastAsia="ru-RU"/>
        </w:rPr>
        <w:fldChar w:fldCharType="separate"/>
      </w:r>
      <w:r>
        <w:rPr>
          <w:rFonts w:eastAsia="Times New Roman" w:ascii="Times New Roman" w:hAnsi="Times New Roman"/>
          <w:color w:val="auto"/>
          <w:sz w:val="28"/>
          <w:szCs w:val="28"/>
          <w:u w:val="none"/>
          <w:lang w:eastAsia="ru-RU"/>
        </w:rPr>
        <w:t>Порядок</w:t>
      </w:r>
      <w:r>
        <w:rPr>
          <w:sz w:val="28"/>
          <w:u w:val="none"/>
          <w:szCs w:val="28"/>
          <w:rFonts w:eastAsia="Times New Roman" w:ascii="Times New Roman" w:hAnsi="Times New Roman"/>
          <w:color w:val="auto"/>
          <w:lang w:eastAsia="ru-RU"/>
        </w:rPr>
        <w:fldChar w:fldCharType="end"/>
      </w:r>
      <w:r>
        <w:rPr>
          <w:rFonts w:eastAsia="Times New Roman" w:ascii="Times New Roman" w:hAnsi="Times New Roman"/>
          <w:sz w:val="28"/>
          <w:szCs w:val="28"/>
          <w:lang w:eastAsia="ru-RU"/>
        </w:rPr>
        <w:t xml:space="preserve">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 согласно приложению к настоящему постановлению.</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Признать утратившим силу постановление Администрации города Шарыпово от 26.06.2018 № 165 «Об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w:t>
      </w:r>
    </w:p>
    <w:p>
      <w:pPr>
        <w:pStyle w:val="Normal"/>
        <w:widowControl w:val="false"/>
        <w:tabs>
          <w:tab w:val="clear" w:pos="708"/>
          <w:tab w:val="left" w:pos="0" w:leader="none"/>
          <w:tab w:val="left" w:pos="709" w:leader="none"/>
          <w:tab w:val="left" w:pos="1134" w:leader="none"/>
        </w:tabs>
        <w:spacing w:lineRule="auto" w:line="240" w:before="0" w:after="0"/>
        <w:ind w:firstLine="709"/>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Контроль за исполнением настоящего постановления возложить                     на заместителя Главы города Шарыпово по социальным вопросам Ю.В. Рудь.</w:t>
      </w:r>
    </w:p>
    <w:p>
      <w:pPr>
        <w:pStyle w:val="NoSpacing"/>
        <w:ind w:firstLine="705"/>
        <w:jc w:val="both"/>
        <w:rPr>
          <w:rFonts w:ascii="Times New Roman" w:hAnsi="Times New Roman"/>
          <w:sz w:val="28"/>
          <w:szCs w:val="28"/>
        </w:rPr>
      </w:pPr>
      <w:r>
        <w:rPr>
          <w:rFonts w:eastAsia="Times New Roman" w:ascii="Times New Roman" w:hAnsi="Times New Roman"/>
          <w:sz w:val="28"/>
          <w:szCs w:val="28"/>
          <w:lang w:eastAsia="ru-RU"/>
        </w:rPr>
        <w:t xml:space="preserve">4. </w:t>
      </w:r>
      <w:r>
        <w:rPr>
          <w:rFonts w:ascii="Times New Roman" w:hAnsi="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Fonts w:ascii="Times New Roman" w:hAnsi="Times New Roman"/>
            <w:color w:val="auto"/>
            <w:sz w:val="28"/>
            <w:szCs w:val="28"/>
          </w:rPr>
          <w:t>www.gorodsharypovo.ru</w:t>
        </w:r>
      </w:hyperlink>
      <w:r>
        <w:rPr>
          <w:rFonts w:ascii="Times New Roman" w:hAnsi="Times New Roman"/>
          <w:sz w:val="28"/>
          <w:szCs w:val="28"/>
        </w:rPr>
        <w:t>) и распространяется на правоотношения, возникшие с 1 сентября 2020 года.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Глава города Шарыпово                                                               </w:t>
      </w:r>
      <w:bookmarkStart w:id="0" w:name="Par27"/>
      <w:bookmarkEnd w:id="0"/>
      <w:r>
        <w:rPr>
          <w:rFonts w:eastAsia="Times New Roman" w:ascii="Times New Roman" w:hAnsi="Times New Roman"/>
          <w:sz w:val="28"/>
          <w:szCs w:val="28"/>
          <w:lang w:eastAsia="ru-RU"/>
        </w:rPr>
        <w:t>Н.А. Петровская</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Приложение</w:t>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постановлению Администрации</w:t>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города Шарыпово</w:t>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от 22.09.2020 № 193</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Порядок</w:t>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 xml:space="preserve">обеспечения </w:t>
      </w:r>
      <w:r>
        <w:rPr>
          <w:rFonts w:eastAsia="Times New Roman" w:ascii="Times New Roman" w:hAnsi="Times New Roman"/>
          <w:b/>
          <w:sz w:val="28"/>
          <w:szCs w:val="28"/>
          <w:lang w:eastAsia="ru-RU"/>
        </w:rPr>
        <w:t>бесплатным питанием</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обучающихся в муниципальных общеобразовательных учреждениях </w:t>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муниципального образования города Шарыпово Красноярского края</w:t>
      </w:r>
    </w:p>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 Порядок обеспечения бесплатным питанием обучающихся в муниципальных общеобразовательных учреждениях муниципального образования город Шарыпово Красноярского края  (далее - настоящий Порядок) разработан в соответствии с Законом Красноярского края от 27.12.2005 № 17 - 4377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редакции от 26.03.2020 года № 9-3720), Законом Красноярского края от 02.11.2000 № 12-961 «О защите прав ребенка» (в редакции от 09.07.2020 года № 9-4002), постановления Правительства Красноярского края от 14.09.2021 № 628 -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 12-961 «О защите прав ребенка», письмом Министерства образования и науки Красноярского края от 11.12.2014 № 75-15097 «Об индексации стоимости питания в школах», постановлением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и регулирует обеспечение бесплатным горячим питанием обучающихся в муниципальных общеобразовательных  учреждениях по имеющим государственную аккредитацию основным общеобразовательным программам муниципального образования города Шарыпово Красноярского края.                     </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За счет средств краевого бюджета обеспечиваются бесплатным питанием следующие категории обучающихся в муниципальных общеобразовательных организациях муниципального образования города Шарыпово Красноярского края по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 (далее – Получатели):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 счет средств краевого бюджета обеспечиваются бесплатным питанием следующие категории обучающихся в муниципальных общеобразовательных организациях муниципального образования города Шарыпово Красноярского края, подвозимых к данным организациям школьными автобусами, за исключением обучающихся с ограниченными возможностями здоровья (</w:t>
      </w:r>
      <w:r>
        <w:rPr>
          <w:rFonts w:ascii="Times New Roman" w:hAnsi="Times New Roman"/>
          <w:sz w:val="28"/>
          <w:szCs w:val="28"/>
        </w:rPr>
        <w:t>в первую смену – горячим обедом, во вторую смену – полдником</w:t>
      </w:r>
      <w:r>
        <w:rPr>
          <w:rFonts w:eastAsia="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Под обучающимися, из семей одиноких матерей (отцов)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 счет средств краевого бюджета обеспечиваются бесплатным питанием обучающиеся с ограниченными возможностями здоровья в муниципальных общеобразовательных организациях муниципального образования города Шарыпово:</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горячим завтраком и обедом – обучающиеся в первую смену;</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горячим обедом и полдником – обучающиеся во вторую смену. </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3. Обеспечение бесплатным питанием обучающихся, указанных в пункте 2, осуществляется исходя из стоимости продуктов питания для приготовления:</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а) горячего завтрака на одного ребенка в возрасте от 6 до 10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60 рублей 57 копеек;</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б) горячего обеда на одного ребенка в возрасте от 6 до 10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90 рублей 86 копейки;</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в) полдника на одного ребенка в возрасте от 6 до 10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45 рублей 43 копейки;</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г) горячего завтрака на одного ребенка в возрасте от 11 до 18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70 рублей 43 копейки;</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д) горячего обеда на одного ребенка в возрасте от 11 до 18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105 рублей 62 копейки;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е) полдника на одного ребенка в возрасте от 11 до 18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52 рубля 81 копейка.</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Установленная стоимость продуктов питания, установленная в настоящем пункте,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 Финансирование мероприятий по обеспечению бесплатным питанием осуществляется за счет средств, предоставляемых бюджету городского округа города Шарыпово из краевого бюджета.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Средства краевого бюджета, предоставляемые на приобретение продуктов питания для приготовления горячего завтрака, полдника, горячего обеда, подлежат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Главным распорядителем средств краевого бюджета на обеспечение бесплатным питанием обучающихся в муниципальных общеобразовательных учреждениях муниципального образования города Шарыпово Красноярского края является Управление образованием Администрации города Шарыпово (далее - Управление образованием).</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 Получателями средств краевого бюджета на обеспечение бесплатным питанием обучающихся в муниципальных общеобразовательных учреждениях муниципального образования города Шарыпово Красноярского края являются муниципальные общеобразовательные учреждения муниципального образования город Шарыпово Красноярского края, в которых обучаются категории детей, указанные в пункте 2 настоящего Порядка (далее - муниципальные общеобразовательные учреждения).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Контроль за использованием средств краевого бюджета на обеспечение бесплатным питанием обучающихся в муниципальных общеобразовательных учреждениях осуществляет Управление образованием.</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 Получение бесплатным питанием обучающимися из семей со среднедушевым доходом семьи ниже величины прожиточного минимума, установленной в районах Красноярского края на душу населения;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возможно при предоставлении родителями (иными законными представителями) в муниципальные общеобразовательные учреждения следующих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заявление по форме, согласно приложению № 1 к настоящему Порядку;</w:t>
      </w:r>
    </w:p>
    <w:p>
      <w:pPr>
        <w:pStyle w:val="Normal"/>
        <w:tabs>
          <w:tab w:val="clear" w:pos="708"/>
          <w:tab w:val="left" w:pos="80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документы (сведения) о составе семьи (выписка из домовой книги или выписка из финансового лицевого счета, выданная организацией, обслуживающей жилищный фонд по месту жительства заявителя);</w:t>
        <w:tab/>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документы, подтверждающие размер доходов каждого члена семьи за 3 месяца, предшествующие дате подачи заявления;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копий документов (сведений) одиноких родителей.</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 Получение бесплатного питания обучающимися с ограниченными возможностями здоровья возможно при предоставлении родителями (иными законными представителями) в муниципальные общеобразовательные учреждения следующих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заявления по форме, согласно приложению № 1 к настоящему Порядку;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копии коллегиального заключения психолого-медико-педагогической комиссии с подтверждением статуса ребенка с ОВЗ, заверенной ПМПК либо нотариально.</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 Получение бесплатного питания обучающимися из семей, находящихся в социально опасном положении, в которых родители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возможно при: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получении Управлением образованием документов (сведений)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(далее - постановление комиссии по делам несовершеннолетних).</w:t>
      </w:r>
    </w:p>
    <w:p>
      <w:pPr>
        <w:pStyle w:val="Normal"/>
        <w:spacing w:lineRule="auto" w:line="240" w:before="0" w:after="0"/>
        <w:ind w:firstLine="709"/>
        <w:jc w:val="both"/>
        <w:rPr>
          <w:rFonts w:ascii="Times New Roman" w:hAnsi="Times New Roman" w:eastAsia="Times New Roman"/>
          <w:sz w:val="28"/>
          <w:szCs w:val="28"/>
          <w:lang w:eastAsia="ru-RU"/>
        </w:rPr>
      </w:pPr>
      <w:r>
        <w:rPr>
          <w:rFonts w:ascii="Times New Roman" w:hAnsi="Times New Roman"/>
          <w:sz w:val="28"/>
          <w:szCs w:val="28"/>
        </w:rPr>
        <w:t>Комиссия по делам несовершеннолетних Администрации города Шарыпово, с использованием межведомственного информационного взаимодействия, предоставляет в Управление образованием Администрации города Шарыпово постановления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в течение 3-дней, после вынесения указанных постановлений.</w:t>
      </w:r>
    </w:p>
    <w:p>
      <w:pPr>
        <w:pStyle w:val="ListParagraph"/>
        <w:numPr>
          <w:ilvl w:val="1"/>
          <w:numId w:val="1"/>
        </w:numPr>
        <w:spacing w:lineRule="auto" w:line="240" w:before="0" w:after="0"/>
        <w:ind w:left="0" w:firstLine="708"/>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 Исчисление величины среднедушевого дохода для определения права на получение бесплатного горячего питания в муниципальных общеобразовательных учреждениях осуществляется специалистами муниципального казенного учреждения «Центр бухгалтерского учета и технического обслуживания Управления образованием Администрации города Шарыпово» (далее – МКУ ЦБУ и ТО УО г. Шарыпово), в соответствии с постановления Правительства Красноярского края от 14.09.2021 № 628 -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 12-961 «О защите прав ребенка», на основании документов, полученных от муниципальных общеобразовательных учреждений и в порядке межведомственного взаимодействия, в течение 10 рабочих дней со дня получения документов.</w:t>
      </w:r>
    </w:p>
    <w:p>
      <w:pPr>
        <w:pStyle w:val="Normal"/>
        <w:widowControl w:val="false"/>
        <w:spacing w:lineRule="auto" w:line="240" w:before="0" w:after="0"/>
        <w:jc w:val="both"/>
        <w:rPr>
          <w:rFonts w:ascii="Times New Roman" w:hAnsi="Times New Roman" w:eastAsia="Times New Roman"/>
          <w:sz w:val="28"/>
          <w:szCs w:val="28"/>
          <w:highlight w:val="white"/>
          <w:lang w:eastAsia="ru-RU"/>
        </w:rPr>
      </w:pPr>
      <w:r>
        <w:rPr>
          <w:rFonts w:eastAsia="Times New Roman" w:ascii="Times New Roman" w:hAnsi="Times New Roman"/>
          <w:sz w:val="28"/>
          <w:szCs w:val="28"/>
          <w:lang w:eastAsia="ru-RU"/>
        </w:rPr>
        <w:t>В порядке межведомственного информационного взаимодействия, в случае отсутствия у родителей (иных законных представителей) необходимых документов, специалисты МКУ ЦБУ и ТО УО г. Шарыпово имеют право запрашивать и получать их на бумажном носителе или в виде электронного документа, в государственных органах</w:t>
      </w:r>
      <w:r>
        <w:rPr>
          <w:rFonts w:eastAsia="Times New Roman" w:ascii="Times New Roman" w:hAnsi="Times New Roman"/>
          <w:sz w:val="28"/>
          <w:szCs w:val="28"/>
          <w:shd w:fill="FFFFFF" w:val="clear"/>
          <w:lang w:eastAsia="ru-RU"/>
        </w:rPr>
        <w:t xml:space="preserve">, в течении 5 рабочих дней с даты поступления соответствующего запроса.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При исчислении среднедушевого дохода семьи в составе семьи Получателя учитываются его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 состав семьи Получателя, учитываемый при исчислении величины среднедушевого дохода семьи, не включаются: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дети, достигшие совершеннолетия;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дети в возрасте до 18 лет при приобретении ими полной дееспособности в соответствии с законодательством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дети, в отношении которых родители лишены родительских прав;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дети, находящиеся на полном государственном обеспечении;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родитель (лицо, его заменяющее), отсутствующий в семье в связи с отбыванием наказания в виде реального лишения свободы, в связи с избранием в отношении него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pPr>
        <w:pStyle w:val="Normal"/>
        <w:spacing w:lineRule="auto" w:line="240" w:before="0" w:after="0"/>
        <w:ind w:firstLine="709"/>
        <w:jc w:val="both"/>
        <w:rPr>
          <w:rFonts w:ascii="Times New Roman" w:hAnsi="Times New Roman" w:eastAsia="Times New Roman"/>
          <w:sz w:val="28"/>
          <w:szCs w:val="28"/>
          <w:highlight w:val="white"/>
          <w:lang w:eastAsia="ru-RU"/>
        </w:rPr>
      </w:pPr>
      <w:r>
        <w:rPr>
          <w:rFonts w:eastAsia="Calibri" w:cs="" w:ascii="Times New Roman" w:hAnsi="Times New Roman" w:cstheme="minorBidi" w:eastAsiaTheme="minorHAnsi"/>
          <w:sz w:val="28"/>
          <w:szCs w:val="28"/>
        </w:rPr>
        <w:t>- 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r>
        <w:rPr>
          <w:rFonts w:eastAsia="Times New Roman" w:ascii="Times New Roman" w:hAnsi="Times New Roman"/>
          <w:sz w:val="28"/>
          <w:szCs w:val="28"/>
          <w:shd w:fill="FFFFFF" w:val="clear"/>
          <w:lang w:eastAsia="ru-RU"/>
        </w:rPr>
        <w:t xml:space="preserve"> </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11.1. В доход семьи Получателя, учитываемый при исчислении величины среднедушевого дохода семьи, включаются:</w:t>
      </w:r>
    </w:p>
    <w:p>
      <w:pPr>
        <w:pStyle w:val="NoSpacing"/>
        <w:ind w:firstLine="708"/>
        <w:jc w:val="both"/>
        <w:rPr>
          <w:rFonts w:ascii="Times New Roman" w:hAnsi="Times New Roman"/>
          <w:sz w:val="28"/>
          <w:szCs w:val="28"/>
          <w:lang w:eastAsia="ru-RU"/>
        </w:rPr>
      </w:pPr>
      <w:r>
        <w:rPr>
          <w:rFonts w:eastAsia="Times New Roman" w:ascii="Times New Roman" w:hAnsi="Times New Roman"/>
          <w:sz w:val="28"/>
          <w:szCs w:val="28"/>
          <w:lang w:eastAsia="ru-RU"/>
        </w:rPr>
        <w:t xml:space="preserve">11.1.1. </w:t>
      </w:r>
      <w:r>
        <w:rPr>
          <w:rFonts w:ascii="Times New Roman" w:hAnsi="Times New Roman"/>
          <w:sz w:val="28"/>
          <w:szCs w:val="28"/>
          <w:lang w:eastAsia="ru-RU"/>
        </w:rPr>
        <w:t>В доход семьи Получателя, учитываемый при исчислении величины среднедушевого дохода семьи, включаются: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 все виды заработной платы (денежного вознаграждения, содержания) и дополнительного вознаграждения по каждому месту работы, в которые входят: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все предусмотренные системой оплаты труда выплаты, учитываемые при расчете среднего заработка в соответствии с </w:t>
      </w:r>
      <w:hyperlink r:id="rId3">
        <w:r>
          <w:rPr>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24.12.2007 N 922 "Об особенностях Порядка исчисления средней заработной 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средний заработок, сохраняемый в случаях, предусмотренных трудовым законодательством;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денежная компенсация за неиспользованный отпуск;</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 социальные выплаты из бюджетов всех уровней, государственных внебюджетных фондов и других источников, к которым относятся: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все виды пенсий, ежемесячные выплаты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дополнительное ежемесячное материальное обеспечение пенсионеров;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ежемесячное пожизненное содержание судей, вышедших в отставку;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пособие по беременности и родам, а также ежемесячное пособие женщине, вставшей на учет в медицинской организации в ранние сроки беременности;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единовременное пособие при рождении ребенка;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ежемесячное пособие по уходу за ребенком;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единовременное пособие при передаче ребенка на воспитание в семью;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единовременное пособие беременной жене военнослужащего, проходящего военную службу по призыву;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ежемесячное пособие на ребенка военнослужащего, проходящего военную службу по призыву;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их смерти;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 доходы от имущества, к которым относятся: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от реализации в Российской Федерации акций или иных ценных бумаг, а также долей участия в уставном капитале организаций;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полученные от сдачи в аренду или иного использования имущества, находящегося в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 акциям и другие доходы от участия в управлении собственностью организации (дивиденды, выплаты по долевым паям);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полученные от реализации в Российской Федерации иного имущества, находящегося в Российской Федерации и принадлежащего физическому лицу;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 другие доходы, в которые включаются: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военнослужащим, проходящим военную службу по контракту, за исключением военнослужащих федеральных органов исполнительной власти, указанных в абзаце четвертом настоящего пункта, увольняемым с военной службы по основаниям, предусмотренным </w:t>
      </w:r>
      <w:hyperlink r:id="rId4">
        <w:r>
          <w:rPr>
            <w:rFonts w:ascii="Times New Roman" w:hAnsi="Times New Roman"/>
            <w:sz w:val="28"/>
            <w:szCs w:val="28"/>
          </w:rPr>
          <w:t>подпунктами "а"</w:t>
        </w:r>
      </w:hyperlink>
      <w:r>
        <w:rPr>
          <w:rFonts w:ascii="Times New Roman" w:hAnsi="Times New Roman"/>
          <w:sz w:val="28"/>
          <w:szCs w:val="28"/>
        </w:rPr>
        <w:t xml:space="preserve"> - </w:t>
      </w:r>
      <w:hyperlink r:id="rId5">
        <w:r>
          <w:rPr>
            <w:rFonts w:ascii="Times New Roman" w:hAnsi="Times New Roman"/>
            <w:sz w:val="28"/>
            <w:szCs w:val="28"/>
          </w:rPr>
          <w:t>"г"</w:t>
        </w:r>
      </w:hyperlink>
      <w:r>
        <w:rPr>
          <w:rFonts w:ascii="Times New Roman" w:hAnsi="Times New Roman"/>
          <w:sz w:val="28"/>
          <w:szCs w:val="28"/>
        </w:rPr>
        <w:t xml:space="preserve"> и </w:t>
      </w:r>
      <w:hyperlink r:id="rId6">
        <w:r>
          <w:rPr>
            <w:rFonts w:ascii="Times New Roman" w:hAnsi="Times New Roman"/>
            <w:sz w:val="28"/>
            <w:szCs w:val="28"/>
          </w:rPr>
          <w:t>"к" пункта 1</w:t>
        </w:r>
      </w:hyperlink>
      <w:r>
        <w:rPr>
          <w:rFonts w:ascii="Times New Roman" w:hAnsi="Times New Roman"/>
          <w:sz w:val="28"/>
          <w:szCs w:val="28"/>
        </w:rPr>
        <w:t xml:space="preserve">, </w:t>
      </w:r>
      <w:hyperlink r:id="rId7">
        <w:r>
          <w:rPr>
            <w:rFonts w:ascii="Times New Roman" w:hAnsi="Times New Roman"/>
            <w:sz w:val="28"/>
            <w:szCs w:val="28"/>
          </w:rPr>
          <w:t>подпунктами "а"</w:t>
        </w:r>
      </w:hyperlink>
      <w:r>
        <w:rPr>
          <w:rFonts w:ascii="Times New Roman" w:hAnsi="Times New Roman"/>
          <w:sz w:val="28"/>
          <w:szCs w:val="28"/>
        </w:rPr>
        <w:t xml:space="preserve">, </w:t>
      </w:r>
      <w:hyperlink r:id="rId8">
        <w:r>
          <w:rPr>
            <w:rFonts w:ascii="Times New Roman" w:hAnsi="Times New Roman"/>
            <w:sz w:val="28"/>
            <w:szCs w:val="28"/>
          </w:rPr>
          <w:t>"б"</w:t>
        </w:r>
      </w:hyperlink>
      <w:r>
        <w:rPr>
          <w:rFonts w:ascii="Times New Roman" w:hAnsi="Times New Roman"/>
          <w:sz w:val="28"/>
          <w:szCs w:val="28"/>
        </w:rPr>
        <w:t xml:space="preserve"> и </w:t>
      </w:r>
      <w:hyperlink r:id="rId9">
        <w:r>
          <w:rPr>
            <w:rFonts w:ascii="Times New Roman" w:hAnsi="Times New Roman"/>
            <w:sz w:val="28"/>
            <w:szCs w:val="28"/>
          </w:rPr>
          <w:t>"ж" пункта 2</w:t>
        </w:r>
      </w:hyperlink>
      <w:r>
        <w:rPr>
          <w:rFonts w:ascii="Times New Roman" w:hAnsi="Times New Roman"/>
          <w:sz w:val="28"/>
          <w:szCs w:val="28"/>
        </w:rPr>
        <w:t xml:space="preserve">, </w:t>
      </w:r>
      <w:hyperlink r:id="rId10">
        <w:r>
          <w:rPr>
            <w:rFonts w:ascii="Times New Roman" w:hAnsi="Times New Roman"/>
            <w:sz w:val="28"/>
            <w:szCs w:val="28"/>
          </w:rPr>
          <w:t>пунктами 3</w:t>
        </w:r>
      </w:hyperlink>
      <w:r>
        <w:rPr>
          <w:rFonts w:ascii="Times New Roman" w:hAnsi="Times New Roman"/>
          <w:sz w:val="28"/>
          <w:szCs w:val="28"/>
        </w:rPr>
        <w:t xml:space="preserve"> и </w:t>
      </w:r>
      <w:hyperlink r:id="rId11">
        <w:r>
          <w:rPr>
            <w:rFonts w:ascii="Times New Roman" w:hAnsi="Times New Roman"/>
            <w:sz w:val="28"/>
            <w:szCs w:val="28"/>
          </w:rPr>
          <w:t>6 статьи 51</w:t>
        </w:r>
      </w:hyperlink>
      <w:r>
        <w:rPr>
          <w:rFonts w:ascii="Times New Roman" w:hAnsi="Times New Roman"/>
          <w:sz w:val="28"/>
          <w:szCs w:val="28"/>
        </w:rPr>
        <w:t xml:space="preserve">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алименты, получаемые на несовершеннолетних детей;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физических лиц, осуществляющих старательскую деятельность;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наследуемые и подаренные денежные средства;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12">
        <w:r>
          <w:rPr>
            <w:rFonts w:ascii="Times New Roman" w:hAnsi="Times New Roman"/>
            <w:sz w:val="28"/>
            <w:szCs w:val="28"/>
          </w:rPr>
          <w:t>пунктом 1.1 статьи 208</w:t>
        </w:r>
      </w:hyperlink>
      <w:r>
        <w:rPr>
          <w:rFonts w:ascii="Times New Roman" w:hAnsi="Times New Roman"/>
          <w:sz w:val="28"/>
          <w:szCs w:val="28"/>
        </w:rPr>
        <w:t xml:space="preserve"> Налогового кодекса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доходы, полученные от использования в Российской Федерации авторских или смежных прав;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денежные эквиваленты полученных членами семьи Получателя или Получателем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РФ.</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 о назначении мер социальной поддержки.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Сведения о доходах семьи Получателя подтверждаются документально.</w:t>
      </w:r>
    </w:p>
    <w:p>
      <w:pPr>
        <w:pStyle w:val="Normal"/>
        <w:spacing w:lineRule="auto" w:line="240" w:before="0" w:after="0"/>
        <w:ind w:firstLine="708"/>
        <w:jc w:val="both"/>
        <w:rPr>
          <w:rFonts w:ascii="Times New Roman" w:hAnsi="Times New Roman" w:eastAsia="Times New Roman"/>
          <w:sz w:val="28"/>
          <w:szCs w:val="28"/>
          <w:lang w:eastAsia="ru-RU"/>
        </w:rPr>
      </w:pPr>
      <w:r>
        <w:rPr>
          <w:rFonts w:eastAsia="Calibri" w:cs="" w:ascii="Times New Roman" w:hAnsi="Times New Roman" w:cstheme="minorBidi" w:eastAsiaTheme="minorHAnsi"/>
          <w:sz w:val="28"/>
          <w:szCs w:val="28"/>
        </w:rPr>
        <w:t>При изменении доходов и (или) состава семьи Получатель обязан не позднее чем в трехмесячный срок сообщить об этом уполномоченному органу, назначившему меры социальной поддержки.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11.2. Специалисты МКУ ЦБУ и ТО УО г. Шарыпово, в результате произведенного расчета, готовят справку о среднедушевом доходе семьи обучающегося по форме, согласно приложению № 4 к настоящему Порядку.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11.3. Справка МКУ ЦБУ и ТО УО г. Шарыпово о среднедушевом доходе семьи обучающегося, дающая право на получение бесплатного горячего питания, действительна со дня выдачи до окончания учебного года.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 Бесплатное горячее питание обучающихся организуется по месту учебы на базе пищеблоков муниципальных общеобразовательных учреждений.</w:t>
      </w:r>
    </w:p>
    <w:p>
      <w:pPr>
        <w:pStyle w:val="Normal"/>
        <w:widowControl w:val="false"/>
        <w:tabs>
          <w:tab w:val="clear" w:pos="708"/>
          <w:tab w:val="left" w:pos="709"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13. Бесплатное горячее питание обучающихся организуют муниципальные общеобразовательные учреждения в соответствии                          с установленным графиком учебного процесса в течение учебного года.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14. Контроль и персональная ответственность за организацией бесплатного горячего питания в муниципальных общеобразовательных учреждениях возлагается на директора учреждения.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 Обязанности муниципальных общеобразовательных учреждений муниципального образования города Шарыпово Красноярского края: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15.1. Прием и регистрация: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заявлений родителей (иных законных представителей);</w:t>
      </w:r>
    </w:p>
    <w:p>
      <w:pPr>
        <w:pStyle w:val="Normal"/>
        <w:tabs>
          <w:tab w:val="clear" w:pos="708"/>
          <w:tab w:val="left" w:pos="80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документов (сведений) о составе семьи;</w:t>
        <w:tab/>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документов, подтверждающих размер доходов каждого члена семьи;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копий документов (сведений) одиноких родителей.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копий коллегиальных заключений психолого-медико-педагогической комиссии, заверенных ПМПК либо нотариально.</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Регистрация заявлений и документов от родителей (иных законных представителей) осуществляется в день приема заявлений и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Основания для отказа в приеме документов, необходимых для получения бесплатного горячего питания: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непредставление родителями (иными законными представителями) обучающегося документов, указанных в п. 15.1 настоящего Порядка.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15.2. Сопоставление копий документов с их подлинниками и передача зарегистрированных документов (документов (сведений) о составе семьи; документов, подтверждающих размер доходов каждого члена семьи; заявления), предоставленных родителями (иными законными представителями), в течении 3 рабочих дней со дня их регистрации, специалисту МКУ ЦБУ и ТО УО г. Шарыпово для осуществления исчисления величины среднедушевого дохода, согласно реестра.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15.3. Назначение приказом директора, в целях организации бесплатного горячего питания в муниципальных общеобразовательных учреждениях, ответственных должностных лиц, осуществляющих:</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передачу документов, предоставленных родителями (иными законными представителями), специалисту МКУ ЦБУ и ТО УО г. Шарыпово                           для осуществления исчисления величины среднедушевого дохода,               согласно реестра;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контроль за посещением столовой обучающимися, получающими бесплатное горячее питание;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ведение ежедневного учета количества фактически полученных обучающимися горячих завтраков, обедов, полдников;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предоставление отчетов по приходу и расходу продуктов питания.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15.4. Формирование списков и учет обучающихся, имеющих право                       на предоставление бесплатного горячего питания.</w:t>
      </w:r>
    </w:p>
    <w:p>
      <w:pPr>
        <w:pStyle w:val="1"/>
        <w:ind w:firstLine="709"/>
        <w:jc w:val="both"/>
        <w:rPr>
          <w:rFonts w:ascii="Times New Roman" w:hAnsi="Times New Roman"/>
          <w:sz w:val="28"/>
          <w:szCs w:val="28"/>
        </w:rPr>
      </w:pPr>
      <w:r>
        <w:rPr>
          <w:rFonts w:ascii="Times New Roman" w:hAnsi="Times New Roman"/>
          <w:sz w:val="28"/>
          <w:szCs w:val="28"/>
        </w:rPr>
        <w:t xml:space="preserve">15.5. Компетенция Управления образованием Администрации города Шарыпово: принятие решения о предоставлении либо об отказе в предоставлении бесплатного горячего питания.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Управление образованием, в течение 5 рабочих дней со дня подготовки МКУ ЦБУ и ТО УО г. Шарыпово справки, издает приказ о предоставлении бесплатного горячего питания. В течении 3 рабочих дней, со дня издания приказа, Управление образованием направляет в адрес родителей (иных законных представителей) уведомление о предоставлении бесплатного горячего питания, по форме, согласно приложению № 2 к настоящему Порядку.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принятия решения об отказе в предоставлении бесплатного горячего питания родителям (иным законным представителям), в течении 3 рабочих дней со дня подготовки справки, направляется уведомление по форме, согласно приложению № 2 к настоящему Порядку с указанием основания для отказа.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 для отказа в предоставлении бесплатного горячего питания:</w:t>
      </w:r>
    </w:p>
    <w:p>
      <w:pPr>
        <w:pStyle w:val="Normal"/>
        <w:spacing w:lineRule="auto" w:line="240" w:before="0" w:after="0"/>
        <w:ind w:firstLine="709"/>
        <w:jc w:val="both"/>
        <w:rPr>
          <w:rFonts w:ascii="Times New Roman" w:hAnsi="Times New Roman" w:eastAsia="Times New Roman"/>
          <w:sz w:val="28"/>
          <w:szCs w:val="28"/>
          <w:lang w:eastAsia="ru-RU"/>
        </w:rPr>
      </w:pPr>
      <w:r>
        <w:rPr>
          <w:rFonts w:ascii="Times New Roman" w:hAnsi="Times New Roman"/>
          <w:sz w:val="28"/>
          <w:szCs w:val="28"/>
        </w:rPr>
        <w:t xml:space="preserve">- несоответствие обучающегося категориям граждан, имеющим право на обеспечение </w:t>
      </w:r>
      <w:r>
        <w:rPr>
          <w:rFonts w:eastAsia="Times New Roman" w:ascii="Times New Roman" w:hAnsi="Times New Roman"/>
          <w:sz w:val="28"/>
          <w:szCs w:val="28"/>
          <w:lang w:eastAsia="ru-RU"/>
        </w:rPr>
        <w:t>бесплатным горячим питанием</w:t>
      </w:r>
      <w:r>
        <w:rPr>
          <w:rFonts w:ascii="Times New Roman" w:hAnsi="Times New Roman"/>
          <w:sz w:val="28"/>
          <w:szCs w:val="28"/>
        </w:rPr>
        <w:t>, указанным в п. 2 настоящего Порядка.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16. Списки обучающихся в муниципальных общеобразовательных учреждениях, имеющих право на обеспечение бесплатным горячим питанием, формируются, на основании приказов Управления образованием, с 01 сентября в течение всего учебного года муниципальными общеобразовательными учреждениями, заверяются подписью директора, и ежемесячно, до 10 числа текущего месяца, направляются в МКУ ЦБУ и ТО УО г. Шарыпово по форме, согласно приложению № 3 к настоящему Порядку.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17. С 01 сентября в течение всего учебного года муниципальными общеобразовательными учреждениями ежемесячно, до 10 числа текущего месяца, направляются в МКУ ЦБУ и ТО УО г. Шарыпово списки о выбытии из муниципальных общеобразовательных учреждений обучающихся, имеющих право на обеспечение бесплатным горячим питанием,                                          в произвольной форме.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18. На основании списков, указанных в пунктах 16 и 17 настоящего Порядка, специалистами МКУ ЦБУ и ТО УО г. Шарыпово, до 15 числа текущего месяца производится расчет денежных средств, предоставляемых за счет средств краевого бюджета, на обеспечение бесплатным горячим питанием обучающихся, имеющих право на получение мер социальной поддержки в виде обеспечения питанием без взимания платы.</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19. Бесплатное горячее питание предоставляется обучающимся только                   в дни посещения ими муниципального общеобразовательного учреждения.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20. Бесплатное горячее питание предоставляется обучающимся                  со дня, следующего за днем издания приказа о предоставлении бесплатного горячего питания, до окончания текущего учебного года.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21. При изменении доходов и (или) состава семьи родители                  (иные законные представители) обязаны не позднее чем в десятидневный срок сообщить об этом в муниципальное общеобразовательное учреждение, предоставляющее бесплатное горячее питание.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 В соответствии с пунктом 1.1 статьи 14 Закона Красноярского края от 02.11.2000 № 12-961 «О защите прав ребенка», постановлением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обучающиеся с ограниченными возможностями здоровья, в муниципальных и частных общеобразовательных организациях, имеющих государственную аккредитацию по основным общеобразовательным программам, осваивающие основные общеобразовательные программы на дому, в случае приобретения ими полной дееспособности до достижения совершеннолетия, родители (иные законные представители) обучающихся имеют право на получение денежной компенсации взамен обеспечения бесплатным горячим завтраком и горячим обедом.</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22.1. </w:t>
      </w:r>
      <w:r>
        <w:rPr>
          <w:rFonts w:ascii="Times New Roman" w:hAnsi="Times New Roman"/>
          <w:sz w:val="28"/>
          <w:szCs w:val="28"/>
        </w:rPr>
        <w:t>Для получения компенсации обучающийся в муниципальной общеобразовательной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представляют по месту обучения в Управление образованием Администрации города Шарыпово либо в КГБУ "МФЦ" ежегодно до окончания текущего учебного года следующие документы:</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hyperlink r:id="rId13">
        <w:bookmarkStart w:id="1" w:name="Par0"/>
        <w:bookmarkEnd w:id="1"/>
        <w:r>
          <w:rPr>
            <w:rFonts w:eastAsia="Times New Roman" w:ascii="Times New Roman" w:hAnsi="Times New Roman"/>
            <w:color w:val="auto"/>
            <w:sz w:val="28"/>
            <w:szCs w:val="28"/>
            <w:u w:val="none"/>
            <w:lang w:eastAsia="ru-RU"/>
          </w:rPr>
          <w:t>заявление</w:t>
        </w:r>
      </w:hyperlink>
      <w:r>
        <w:rPr>
          <w:rFonts w:eastAsia="Times New Roman" w:ascii="Times New Roman" w:hAnsi="Times New Roman"/>
          <w:sz w:val="28"/>
          <w:szCs w:val="28"/>
          <w:lang w:eastAsia="ru-RU"/>
        </w:rPr>
        <w:t xml:space="preserve"> о предоставлении компенсации по форме, согласно приложению № 5 к настоящему Порядку;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документа, удостоверяющего личность обучающегося;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документа, удостоверяющего личность родителя (иного законного представителя) обучающегося (в случае обращения за предоставлением компенсации родителем (иным законным представителем) обучающегося, представителем по доверенности родителя (иного законного представителя) обучающегося);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свидетельства о рождении обучающегося (в случае обращения за предоставлением компенсации родителя обучающегося, представителя по доверенности родителя обучающегося, за исключением случая, когда копия свидетельства о рождении обучающегося представлена в качестве копии документа, удостоверяющего личность обучающегося);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документа, подтверждающего право иного законного представителя обучающегося, представлять интересы обучающегося (в случае обращения за предоставлением компенсации иным законным представителем обучающегося, представителем по доверенности иного законного представителя обучающегося, за исключением родителя);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доверенности,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(в случае обращения за предоставлением компенсации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заключения психолого-медико-педагогической комиссии;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распорядительного акта муниципальной организации об организации обучения по основным общеобразовательным программам на дому и (или) договора между муниципальной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в случае обращения за предоставлением компенсации в отношении обучающегося в муниципальной организации (предоставляется по собственной инициативе);</w:t>
      </w:r>
    </w:p>
    <w:p>
      <w:pPr>
        <w:pStyle w:val="Normal"/>
        <w:spacing w:lineRule="auto" w:line="240" w:before="0" w:after="0"/>
        <w:ind w:firstLine="540"/>
        <w:jc w:val="both"/>
        <w:rPr>
          <w:rFonts w:ascii="Times New Roman" w:hAnsi="Times New Roman" w:eastAsia="Times New Roman"/>
          <w:sz w:val="28"/>
          <w:szCs w:val="28"/>
          <w:lang w:eastAsia="ru-RU"/>
        </w:rPr>
      </w:pPr>
      <w:r>
        <w:rPr>
          <w:rFonts w:ascii="Times New Roman" w:hAnsi="Times New Roman"/>
          <w:sz w:val="28"/>
          <w:szCs w:val="28"/>
        </w:rPr>
        <w:t>-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при его наличии (по собственной инициативе заявителя).</w:t>
      </w:r>
    </w:p>
    <w:p>
      <w:pPr>
        <w:pStyle w:val="Normal"/>
        <w:spacing w:lineRule="auto" w:line="240" w:before="0" w:after="0"/>
        <w:ind w:firstLine="540"/>
        <w:jc w:val="both"/>
        <w:rPr>
          <w:rFonts w:ascii="Times New Roman" w:hAnsi="Times New Roman"/>
          <w:sz w:val="28"/>
          <w:szCs w:val="28"/>
        </w:rPr>
      </w:pPr>
      <w:r>
        <w:rPr>
          <w:rFonts w:eastAsia="Times New Roman" w:ascii="Times New Roman" w:hAnsi="Times New Roman"/>
          <w:sz w:val="28"/>
          <w:szCs w:val="28"/>
          <w:lang w:eastAsia="ru-RU"/>
        </w:rPr>
        <w:t>Документы, указанные в настоящем пункте, предоставляются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w:t>
      </w:r>
      <w:r>
        <w:rPr>
          <w:rFonts w:ascii="Times New Roman" w:hAnsi="Times New Roman"/>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eastAsia="Times New Roman" w:ascii="Times New Roman" w:hAnsi="Times New Roman"/>
          <w:sz w:val="28"/>
          <w:szCs w:val="28"/>
          <w:lang w:eastAsia="ru-RU"/>
        </w:rPr>
        <w:t xml:space="preserve"> в соответствии с Федеральным законом от 06.04.2011 № 63-ФЗ «Об электронной подписи».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представления документов, указанных в настоящем пункте,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направления документов,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При поступлении документов, подписанных квалифицированными электронными подписями Управление образованием Администрации города Шарыпово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14">
        <w:r>
          <w:rPr>
            <w:rFonts w:ascii="Times New Roman" w:hAnsi="Times New Roman"/>
            <w:color w:val="auto"/>
            <w:sz w:val="28"/>
            <w:szCs w:val="28"/>
            <w:u w:val="none"/>
          </w:rPr>
          <w:t>статье 11</w:t>
        </w:r>
      </w:hyperlink>
      <w:r>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Проверки квалифицированных электронных подписей могут осуществляться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Проверки квалифицированных электронных подписей проводятся в срок не позднее 2 дней со дня регистрации документов.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образованием Администрации города Шарыпово в течение 3 дней со дня завершения проведения таких проверок принимает решение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 указанием пунктов </w:t>
      </w:r>
      <w:hyperlink r:id="rId15">
        <w:r>
          <w:rPr>
            <w:rFonts w:ascii="Times New Roman" w:hAnsi="Times New Roman"/>
            <w:color w:val="auto"/>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либо в его личный кабинет в ФГИС ЕПГИС.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получения КГБУ "МФЦ" документов, указанных в настоящем пункте, оно направляет указанные документы в Управление образованием Администрации города Шарыпово в срок не позднее одного рабочего дня, следующего за днем их поступления.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Днем поступления документов, считается день их непосредственного получения Управлением образованием Администрации города Шарыпово или день вручения Управлению образованием Администрации города Шарыпово почтового отправления отделением почтовой связи.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Документы, подлежат регистрации Управлением образованием Администрации города Шарыпово в журналах регистрации заявлений в день их поступления.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Днем обращения за предоставлением компенсации считается дата регистрации Управлением образованием Администрации города Шарыпово документов, указанных в настоящем пункте, в журналах регистрации заявлений.</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Родитель (иной законный представитель) обучающегося несет ответственность за достоверность сведений, содержащихся в представленных документах.</w:t>
      </w:r>
    </w:p>
    <w:p>
      <w:pPr>
        <w:pStyle w:val="Normal"/>
        <w:spacing w:lineRule="auto" w:line="240" w:before="0" w:after="0"/>
        <w:ind w:firstLine="540"/>
        <w:jc w:val="both"/>
        <w:rPr>
          <w:rFonts w:ascii="Times New Roman" w:hAnsi="Times New Roman"/>
          <w:sz w:val="28"/>
          <w:szCs w:val="28"/>
        </w:rPr>
      </w:pPr>
      <w:r>
        <w:rPr>
          <w:rFonts w:eastAsia="Times New Roman" w:ascii="Times New Roman" w:hAnsi="Times New Roman"/>
          <w:sz w:val="28"/>
          <w:szCs w:val="28"/>
          <w:lang w:eastAsia="ru-RU"/>
        </w:rPr>
        <w:t xml:space="preserve">22.2. </w:t>
      </w:r>
      <w:r>
        <w:rPr>
          <w:rFonts w:ascii="Times New Roman" w:hAnsi="Times New Roman"/>
          <w:sz w:val="28"/>
          <w:szCs w:val="28"/>
        </w:rPr>
        <w:t>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указанного в пункте 3 настоящего Порядка.</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Установленная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Обязанности муниципального общеобразовательного учреждения при предоставлении обучающемуся с ограниченными возможностями здоровья ежемесячной денежной компенсации взамен горячего завтрака и горячего обеда: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заявлений и документов, указанных в пункте 22.1 настоящего Порядка;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сопоставление копий документов с их подлинниками при приеме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передача вышеуказанных документов в Управление образованием.</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срок, не позднее 10 рабочих дней со дня регистрации заявления и документов Управление образованием выносит решение о выплате ежемесячной компенсации взамен горячего завтрака и горячего обеда или об отказе в выплате компенсации.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течение 5 рабочих дней, со дня принятия решения, Управление образованием направляет в адрес родителей (иных законных представителей) уведомление о выплате ежемесячной денежной компенсации взамен горячего завтрака и горячего обеда либо об отказе в выплате компенсации с указанием основания для отказа, по форме, согласно приложению № 6 к настоящему Порядку, разъясняется право повторного обращения с документами за получением компенсации, после устранения обстоятельств, послуживших основанием для отказа в выплате компенсации и порядок обжалования решения об отказе в выплате компенсации.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Решение об отказе в выплате компенсации принимается в случае: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если обучающийся не относится к категории лиц, имеющих право на выплату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непредставления или представления лицом, обратившимся за предоставлением компенсации, не в полном объеме документов, указанных в настоящем пункте;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выявления фактов представления лицом, обратившимся за предоставлением компенсации, документов, содержащих недостоверные сведения.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Основаниями для прекращения выплаты компенсации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прекращение образовательных отношений (в части организации обучения по основным общеобразовательным программам на дому) между обучающимся (родителем (иным законным представителем) обучающегося, с одной стороны и муниципальной образовательной организацией с другой;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письменный отказ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обратившегося за предоставлением компенсации, от выплаты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смерть обучающегося либо родителя (иного законного представителя) обучающегося, обратившегося за предоставлением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признание обучающегося либо родителя (иного законного представителя) обучающегося, обратившегося за предоставлением компенсации, судом безвестно отсутствующим или объявления умершим;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признание обучающегося либо родителя (иного законного представителя) обучающегося, обратившегося за предоставлением компенсации, судом недееспособным или ограниченно дееспособным;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лишение обучающегося либо родителя (иного законного представителя) обучающегося, обратившегося за предоставлением компенсации, свободы по приговору суда с реальным отбыванием наказания;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избрание обучающегося либо родителя (иного законного представителя) обучающегося, обратившегося за предоставлением компенсации, являющемуся обвиняемым или подозреваемым в совершении преступлений, меры пресечения в виде заключения под стражу,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лишение родителя (иного законного представителя) обучающегося, обратившегося за предоставлением компенсации, родительских прав в отношении обучающегося или ограничение таких прав судом;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отобрание обучающегося у родителя (иного законного представителя) обучающегося, обратившегося за предоставлением компенсации, органом опеки и попечительства в случае угрозы жизни или здоровью обучающегося;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прекращение опеки или попечительства иного законного представителя обучающегося, обратившегося за предоставлением компенсации, в отношении обучающегося.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Формирование списков и учет обучающихся, имеющих право                       на ежемесячную компенсацию взамен горячего завтрака и горячего обеда.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передача списков в МКУ ЦБУ и ТО УО г. Шарыпово.</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22.3. Списки обучающихся в муниципальных общеобразовательных учреждениях, имеющих право на получение ежемесячной компенсации взамен горячего завтрака и горячего обеда формируются на основании приказов Управления образованием в течение всего учебного года, заверяются подписью директора, и ежемесячно, до 10 числа текущего месяца, направляются в МКУ ЦБУ и ТО УО г. Шарыпово по форме, согласно приложению № 7 к настоящему Порядку.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22.4. С 01 сентября в течение всего учебного года муниципальными общеобразовательными учреждениями ежемесячно, до 10 числа текущего месяца, направляются в МКУ ЦБУ и ТО УО г. Шарыпово списки о выбытии из муниципальных общеобразовательных учреждений обучающихся, имеющих право на получение ежемесячной компенсации взамен горячего завтрака и горячего обеда в произвольной форме.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22.5. На основании списков, указанных в пунктах 22.3 и 22.4 настоящего Порядка, специалистами МКУ ЦБУ и ТО УО г. Шарыпово, до 15 числа текущего месяца, производится расчет денежных средств, предоставляемых за счет средств краевого бюджета, на выплату ежемесячной компенсации взамен горячего завтрака и горячего обеда обучающимся, имеющим право на получение денежной компенсации.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22.6. Право на выплату компенсации устанавливается со дня, следующего за днем принятия решения о выплате компенсации, до окончания текущего учебного года.</w:t>
      </w:r>
    </w:p>
    <w:p>
      <w:pPr>
        <w:pStyle w:val="Normal"/>
        <w:spacing w:lineRule="auto" w:line="240" w:before="0" w:after="0"/>
        <w:ind w:firstLine="540"/>
        <w:jc w:val="both"/>
        <w:rPr>
          <w:rFonts w:ascii="Times New Roman" w:hAnsi="Times New Roman" w:eastAsia="Times New Roman"/>
          <w:sz w:val="28"/>
          <w:szCs w:val="28"/>
          <w:lang w:eastAsia="ru-RU"/>
        </w:rPr>
      </w:pPr>
      <w:bookmarkStart w:id="2" w:name="Par4"/>
      <w:bookmarkEnd w:id="2"/>
      <w:r>
        <w:rPr>
          <w:rFonts w:eastAsia="Times New Roman" w:ascii="Times New Roman" w:hAnsi="Times New Roman"/>
          <w:sz w:val="28"/>
          <w:szCs w:val="28"/>
          <w:lang w:eastAsia="ru-RU"/>
        </w:rPr>
        <w:t>Выплата компенсации осуществляется муниципальным общеобразовательным учреждением за месяц, в котором принято решение о выплате в срок не позднее 26-го числа месяца, следующего за месяцем принятия решения о выплате компенсации, а в дальнейшем -  ежемесячно в течение текущего учебного года не позднее 20-го числа месяца, следующего за месяцем, за который выплачивается компенсация.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Выплата компенсации осуществляется путем перечисления денежных средств на счет в кредитной организации либо через отделение почтовой связи, указанные в заявлении родителя (законного представителя) обучающегося.</w:t>
      </w:r>
    </w:p>
    <w:p>
      <w:pPr>
        <w:pStyle w:val="NoSpacing"/>
        <w:jc w:val="both"/>
        <w:rPr>
          <w:rFonts w:ascii="Times New Roman" w:hAnsi="Times New Roman" w:eastAsia="Times New Roman"/>
          <w:sz w:val="28"/>
          <w:szCs w:val="28"/>
          <w:lang w:eastAsia="ru-RU"/>
        </w:rPr>
      </w:pPr>
      <w:bookmarkStart w:id="3" w:name="Par9"/>
      <w:bookmarkEnd w:id="3"/>
      <w:r>
        <w:rPr>
          <w:rFonts w:eastAsia="Times New Roman" w:ascii="Times New Roman" w:hAnsi="Times New Roman"/>
          <w:sz w:val="28"/>
          <w:szCs w:val="28"/>
          <w:lang w:eastAsia="ru-RU"/>
        </w:rPr>
        <w:t xml:space="preserve">22.7. Управление образованием в течение 5 рабочих дней со дня наступления обстоятельств, указанных в </w:t>
      </w:r>
      <w:r>
        <w:rPr>
          <w:rFonts w:ascii="Times New Roman" w:hAnsi="Times New Roman"/>
          <w:sz w:val="28"/>
          <w:szCs w:val="28"/>
        </w:rPr>
        <w:t xml:space="preserve">пункте 22.2 </w:t>
      </w:r>
      <w:r>
        <w:rPr>
          <w:rFonts w:eastAsia="Times New Roman" w:ascii="Times New Roman" w:hAnsi="Times New Roman"/>
          <w:sz w:val="28"/>
          <w:szCs w:val="28"/>
          <w:lang w:eastAsia="ru-RU"/>
        </w:rPr>
        <w:t>настоящего Порядка, издает приказ о прекращении выплаты компенсации и направляет списки, согласно приказов, в МКУ ЦБУ и ТО УО г. Шарыпово и МОУ.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Выплата компенсации прекращается со дня, следующего за днем издания приказа.</w:t>
      </w:r>
    </w:p>
    <w:p>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23. </w:t>
      </w:r>
      <w:bookmarkStart w:id="4" w:name="Par62"/>
      <w:bookmarkStart w:id="5" w:name="Par59"/>
      <w:bookmarkEnd w:id="4"/>
      <w:bookmarkEnd w:id="5"/>
      <w:r>
        <w:rPr>
          <w:rFonts w:ascii="Times New Roman" w:hAnsi="Times New Roman"/>
          <w:sz w:val="28"/>
          <w:szCs w:val="28"/>
          <w:lang w:eastAsia="ru-RU"/>
        </w:rPr>
        <w:t>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w:t>
      </w:r>
    </w:p>
    <w:p>
      <w:pPr>
        <w:pStyle w:val="NoSpacing"/>
        <w:jc w:val="both"/>
        <w:rPr>
          <w:rFonts w:ascii="Times New Roman" w:hAnsi="Times New Roman"/>
          <w:sz w:val="28"/>
          <w:szCs w:val="28"/>
          <w:lang w:eastAsia="ru-RU"/>
        </w:rPr>
      </w:pPr>
      <w:r>
        <w:rPr>
          <w:rFonts w:ascii="Times New Roman" w:hAnsi="Times New Roman"/>
          <w:sz w:val="28"/>
          <w:szCs w:val="28"/>
          <w:lang w:eastAsia="ru-RU"/>
        </w:rPr>
        <w:t>а) горячим завтраком - обучающихся в первую смену;</w:t>
      </w:r>
    </w:p>
    <w:p>
      <w:pPr>
        <w:pStyle w:val="NoSpacing"/>
        <w:jc w:val="both"/>
        <w:rPr>
          <w:rFonts w:ascii="Times New Roman" w:hAnsi="Times New Roman"/>
          <w:sz w:val="28"/>
          <w:szCs w:val="28"/>
          <w:lang w:eastAsia="ru-RU"/>
        </w:rPr>
      </w:pPr>
      <w:r>
        <w:rPr>
          <w:rFonts w:ascii="Times New Roman" w:hAnsi="Times New Roman"/>
          <w:sz w:val="28"/>
          <w:szCs w:val="28"/>
          <w:lang w:eastAsia="ru-RU"/>
        </w:rPr>
        <w:t>б) горячим обедом - обучающихся во вторую смену.</w:t>
      </w:r>
    </w:p>
    <w:p>
      <w:pPr>
        <w:pStyle w:val="NoSpacing"/>
        <w:jc w:val="both"/>
        <w:rPr>
          <w:rFonts w:ascii="Times New Roman" w:hAnsi="Times New Roman"/>
          <w:sz w:val="28"/>
          <w:szCs w:val="28"/>
          <w:lang w:eastAsia="ru-RU"/>
        </w:rPr>
      </w:pPr>
      <w:bookmarkStart w:id="6" w:name="p391"/>
      <w:bookmarkEnd w:id="6"/>
      <w:r>
        <w:rPr>
          <w:rFonts w:ascii="Times New Roman" w:hAnsi="Times New Roman"/>
          <w:sz w:val="28"/>
          <w:szCs w:val="28"/>
          <w:lang w:eastAsia="ru-RU"/>
        </w:rPr>
        <w:t>Для приготовления:</w:t>
      </w:r>
    </w:p>
    <w:p>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а) горячего завтрака на одного ребенка в возрасте от 6 до 10 лет включительно в течение учебного года на сумму в день: </w:t>
      </w:r>
      <w:r>
        <w:rPr>
          <w:rFonts w:eastAsia="Times New Roman" w:ascii="Times New Roman" w:hAnsi="Times New Roman"/>
          <w:sz w:val="28"/>
          <w:szCs w:val="28"/>
          <w:lang w:eastAsia="ru-RU"/>
        </w:rPr>
        <w:t>68 рублей 44 копейки</w:t>
      </w:r>
      <w:r>
        <w:rPr>
          <w:rFonts w:ascii="Times New Roman" w:hAnsi="Times New Roman"/>
          <w:sz w:val="28"/>
          <w:szCs w:val="28"/>
          <w:lang w:eastAsia="ru-RU"/>
        </w:rPr>
        <w:t>;</w:t>
      </w:r>
    </w:p>
    <w:p>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б) горячего обеда на одного ребенка в возрасте от 6 до 10 лет включительно в течение учебного года на сумму в день: </w:t>
      </w:r>
      <w:r>
        <w:rPr>
          <w:rFonts w:eastAsia="Times New Roman" w:ascii="Times New Roman" w:hAnsi="Times New Roman"/>
          <w:sz w:val="28"/>
          <w:szCs w:val="28"/>
          <w:lang w:eastAsia="ru-RU"/>
        </w:rPr>
        <w:t>102 рубля 67 копеек</w:t>
      </w:r>
      <w:r>
        <w:rPr>
          <w:rFonts w:ascii="Times New Roman" w:hAnsi="Times New Roman"/>
          <w:sz w:val="28"/>
          <w:szCs w:val="28"/>
          <w:lang w:eastAsia="ru-RU"/>
        </w:rPr>
        <w:t>;</w:t>
      </w:r>
    </w:p>
    <w:p>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в) горячего завтрака на одного ребенка в возрасте от 11 до 13 лет включительно в течение учебного года на сумму в день: </w:t>
      </w:r>
      <w:r>
        <w:rPr>
          <w:rFonts w:eastAsia="Times New Roman" w:ascii="Times New Roman" w:hAnsi="Times New Roman"/>
          <w:sz w:val="28"/>
          <w:szCs w:val="28"/>
          <w:lang w:eastAsia="ru-RU"/>
        </w:rPr>
        <w:t>79 рублей 58 копеек</w:t>
      </w:r>
      <w:r>
        <w:rPr>
          <w:rFonts w:ascii="Times New Roman" w:hAnsi="Times New Roman"/>
          <w:sz w:val="28"/>
          <w:szCs w:val="28"/>
          <w:lang w:eastAsia="ru-RU"/>
        </w:rPr>
        <w:t>;</w:t>
      </w:r>
    </w:p>
    <w:p>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г) горячего обеда на одного ребенка в возрасте от 11 до 13 лет включительно в течение учебного года на сумму в день: </w:t>
      </w:r>
      <w:r>
        <w:rPr>
          <w:rFonts w:eastAsia="Times New Roman" w:ascii="Times New Roman" w:hAnsi="Times New Roman"/>
          <w:sz w:val="28"/>
          <w:szCs w:val="28"/>
          <w:lang w:eastAsia="ru-RU"/>
        </w:rPr>
        <w:t>119 рублей 35</w:t>
      </w:r>
      <w:bookmarkStart w:id="7" w:name="_GoBack"/>
      <w:bookmarkEnd w:id="7"/>
      <w:r>
        <w:rPr>
          <w:rFonts w:eastAsia="Times New Roman" w:ascii="Times New Roman" w:hAnsi="Times New Roman"/>
          <w:sz w:val="28"/>
          <w:szCs w:val="28"/>
          <w:lang w:eastAsia="ru-RU"/>
        </w:rPr>
        <w:t xml:space="preserve"> копеек</w:t>
      </w:r>
      <w:r>
        <w:rPr>
          <w:rFonts w:ascii="Times New Roman" w:hAnsi="Times New Roman"/>
          <w:sz w:val="28"/>
          <w:szCs w:val="28"/>
          <w:lang w:eastAsia="ru-RU"/>
        </w:rPr>
        <w:t>.</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Стоимость набора продуктов питания и расходов на приготовление бесплатного горячего питания, указанная в настоящем пункте,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Приложение № 1 </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sz w:val="26"/>
          <w:szCs w:val="26"/>
          <w:lang w:eastAsia="ru-RU"/>
        </w:rPr>
        <w:t xml:space="preserve">                                                                                                  </w:t>
      </w:r>
      <w:r>
        <w:rPr>
          <w:rFonts w:eastAsia="Times New Roman" w:ascii="Times New Roman" w:hAnsi="Times New Roman"/>
          <w:lang w:eastAsia="ru-RU"/>
        </w:rPr>
        <w:t>(Ф.И.О.)</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от 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(законного представителя)</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Проживающего(ей) по адресу: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ЗАЯВЛЕНИЕ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 предоставлении бесплатного питания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Прошу предоставить моему сыну (дочери) _________________________________, обучающемуся (ейся) __________класса, </w:t>
      </w:r>
    </w:p>
    <w:p>
      <w:pPr>
        <w:pStyle w:val="Normal"/>
        <w:tabs>
          <w:tab w:val="clear" w:pos="708"/>
          <w:tab w:val="left" w:pos="1170"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обучающегося (ейся))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бесплатное питание в течение 201 _ - 201_ учебного года, в связи с тем, что обучающийся (аяся): </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из семьи, со среднедушевым доходом ниже величины прожиточного минимума, установленной в районах Красноярского края на душу населения;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из многодетной семьи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воспитывается одинокой матерью (отцом)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из семьи, находящейся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с ограниченными возможностями здоровья;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является обучающимся </w:t>
      </w:r>
      <w:r>
        <w:rPr>
          <w:rFonts w:ascii="Times New Roman" w:hAnsi="Times New Roman"/>
          <w:sz w:val="26"/>
          <w:szCs w:val="26"/>
          <w:lang w:eastAsia="ru-RU"/>
        </w:rPr>
        <w:t>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Рассмотрение заявления прошу осуществить в моем присутствии                                / без моего участия. В случае изменения оснований для получения бесплатного питания обязуюсь   незамедлительно     письменно     информировать     директора муниципального общеобразовательного учреждения. Несу полную  ответственность за подлинность и достоверность сведений, изложенных в настоящем заявлении.</w:t>
      </w:r>
    </w:p>
    <w:p>
      <w:pPr>
        <w:pStyle w:val="Normal"/>
        <w:spacing w:lineRule="auto" w:line="240" w:before="0" w:after="0"/>
        <w:ind w:firstLine="708"/>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Приложения: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______________________________________________________________________________________                                                      «____» __________20___ г.</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(подпись)  </w:t>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2</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УВЕДОМЛЕНИЕ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о предоставлении / об отказе в предоставлении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бесплатного питания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709"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уведомление выдано _________________________________</w:t>
      </w:r>
    </w:p>
    <w:p>
      <w:pPr>
        <w:pStyle w:val="Normal"/>
        <w:spacing w:lineRule="auto" w:line="240" w:before="0" w:after="0"/>
        <w:ind w:hanging="142"/>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w:t>
      </w:r>
    </w:p>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(законного представителя)</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в том, что обучающемуся (ейся) _______ класса _________________________</w:t>
      </w:r>
    </w:p>
    <w:p>
      <w:pPr>
        <w:pStyle w:val="Normal"/>
        <w:tabs>
          <w:tab w:val="clear" w:pos="708"/>
          <w:tab w:val="left" w:pos="7050" w:leader="none"/>
        </w:tabs>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(Ф.И.О. обучающегося (ейся))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предоставляется бесплатное питание на 201__ - 201__ учебный год</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отказано в предоставлении бесплатного питания по следующим основаниям____________________________________________________________________________________________________________________________________</w:t>
      </w:r>
    </w:p>
    <w:p>
      <w:pPr>
        <w:pStyle w:val="Normal"/>
        <w:spacing w:lineRule="auto" w:line="240" w:before="0" w:after="0"/>
        <w:ind w:firstLine="708"/>
        <w:jc w:val="both"/>
        <w:rPr>
          <w:rFonts w:ascii="Times New Roman" w:hAnsi="Times New Roman"/>
          <w:sz w:val="26"/>
          <w:szCs w:val="26"/>
        </w:rPr>
      </w:pPr>
      <w:r>
        <w:rPr>
          <w:rFonts w:eastAsia="Times New Roman" w:ascii="Times New Roman" w:hAnsi="Times New Roman"/>
          <w:sz w:val="26"/>
          <w:szCs w:val="26"/>
          <w:lang w:eastAsia="ru-RU"/>
        </w:rPr>
        <w:t>Доводим до Вашего сведения, что Вы имеете право повторно обратиться за получением бесплатного  питания</w:t>
      </w:r>
      <w:r>
        <w:rPr>
          <w:rFonts w:ascii="Times New Roman" w:hAnsi="Times New Roman"/>
          <w:sz w:val="28"/>
          <w:szCs w:val="28"/>
        </w:rPr>
        <w:t xml:space="preserve"> </w:t>
      </w:r>
      <w:r>
        <w:rPr>
          <w:rFonts w:ascii="Times New Roman" w:hAnsi="Times New Roman"/>
          <w:sz w:val="26"/>
          <w:szCs w:val="26"/>
        </w:rPr>
        <w:t>устранив нарушения, которые послужили основаниями для отказа в приеме к рассмотрению первичного заявления о предоставлении бесплатного питания.</w:t>
      </w:r>
    </w:p>
    <w:p>
      <w:pPr>
        <w:pStyle w:val="Normal"/>
        <w:spacing w:lineRule="auto" w:line="240" w:before="0" w:after="0"/>
        <w:ind w:firstLine="708"/>
        <w:jc w:val="both"/>
        <w:rPr>
          <w:rFonts w:ascii="Times New Roman" w:hAnsi="Times New Roman" w:eastAsia="Times New Roman"/>
          <w:sz w:val="26"/>
          <w:szCs w:val="26"/>
          <w:lang w:eastAsia="ru-RU"/>
        </w:rPr>
      </w:pPr>
      <w:r>
        <w:rPr>
          <w:rFonts w:ascii="Times New Roman" w:hAnsi="Times New Roman"/>
          <w:sz w:val="26"/>
          <w:szCs w:val="26"/>
        </w:rPr>
        <w:t>При несогласии с данным решением Вы имеете право обратиться в вышестоящий орган.</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 __________ 20___ г.</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Руководитель  _____________________        ____________      _________________</w:t>
      </w:r>
    </w:p>
    <w:p>
      <w:pPr>
        <w:pStyle w:val="Normal"/>
        <w:tabs>
          <w:tab w:val="clear" w:pos="708"/>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eastAsia="Times New Roman"/>
          <w:sz w:val="26"/>
          <w:szCs w:val="26"/>
          <w:lang w:eastAsia="ru-RU"/>
        </w:rPr>
      </w:pPr>
      <w:r>
        <w:rPr>
          <w:rFonts w:eastAsia="Times New Roman" w:ascii="Times New Roman" w:hAnsi="Times New Roman"/>
          <w:sz w:val="26"/>
          <w:szCs w:val="26"/>
          <w:lang w:eastAsia="ru-RU"/>
        </w:rPr>
        <w:t xml:space="preserve">                                                                                             </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18"/>
          <w:szCs w:val="18"/>
          <w:lang w:eastAsia="ru-RU"/>
        </w:rPr>
        <w:tab/>
      </w:r>
      <w:r>
        <w:rPr>
          <w:rFonts w:eastAsia="Times New Roman" w:ascii="Times New Roman" w:hAnsi="Times New Roman"/>
          <w:sz w:val="26"/>
          <w:szCs w:val="26"/>
          <w:lang w:eastAsia="ru-RU"/>
        </w:rPr>
        <w:tab/>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3</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СПИСОК</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обучающихся, имеющих право на обеспечение бесплатным питанием _______________________________________________________________</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(наименование общеобразовательного учреждения)</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из семей со среднедушевым доходом семьи ниже величины прожиточного минимума, установленной в районах Красноярского края на душу населения; </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воспитывающимся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с ограниченными возможностями здоровья;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обучающиеся </w:t>
      </w:r>
      <w:r>
        <w:rPr>
          <w:rFonts w:ascii="Times New Roman" w:hAnsi="Times New Roman"/>
          <w:sz w:val="26"/>
          <w:szCs w:val="26"/>
          <w:lang w:eastAsia="ru-RU"/>
        </w:rPr>
        <w:t>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w:t>
      </w:r>
      <w:r>
        <w:rPr>
          <w:rFonts w:eastAsia="Times New Roman" w:ascii="Times New Roman" w:hAnsi="Times New Roman"/>
          <w:sz w:val="26"/>
          <w:szCs w:val="26"/>
          <w:lang w:eastAsia="ru-RU"/>
        </w:rPr>
        <w:t>:</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tbl>
      <w:tblPr>
        <w:tblW w:w="9570" w:type="dxa"/>
        <w:jc w:val="left"/>
        <w:tblInd w:w="0" w:type="dxa"/>
        <w:tblCellMar>
          <w:top w:w="0" w:type="dxa"/>
          <w:left w:w="108" w:type="dxa"/>
          <w:bottom w:w="0" w:type="dxa"/>
          <w:right w:w="108" w:type="dxa"/>
        </w:tblCellMar>
        <w:tblLook w:val="01e0" w:noHBand="0" w:noVBand="0" w:firstColumn="1" w:lastRow="1" w:lastColumn="1" w:firstRow="1"/>
      </w:tblPr>
      <w:tblGrid>
        <w:gridCol w:w="673"/>
        <w:gridCol w:w="1985"/>
        <w:gridCol w:w="1560"/>
        <w:gridCol w:w="1417"/>
        <w:gridCol w:w="2127"/>
        <w:gridCol w:w="1807"/>
      </w:tblGrid>
      <w:tr>
        <w:trPr/>
        <w:tc>
          <w:tcPr>
            <w:tcW w:w="67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п/п</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Ф.И.О. обучающегося</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Класс</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Адрес</w:t>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 xml:space="preserve">Основания для получения бесплатного горячего питания </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Примечание</w:t>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bl>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     _____________________        ____________      _________________</w:t>
      </w:r>
    </w:p>
    <w:p>
      <w:pPr>
        <w:pStyle w:val="Normal"/>
        <w:tabs>
          <w:tab w:val="clear" w:pos="708"/>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                       (подпись)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М.П.</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4</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СПРАВКА № ____</w:t>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о среднедушевом доходе семьи обучающегося</w:t>
      </w:r>
    </w:p>
    <w:p>
      <w:pPr>
        <w:pStyle w:val="Normal"/>
        <w:tabs>
          <w:tab w:val="clear" w:pos="708"/>
          <w:tab w:val="left" w:pos="6375" w:leader="none"/>
        </w:tabs>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clear" w:pos="708"/>
          <w:tab w:val="left" w:pos="6375" w:leader="none"/>
        </w:tabs>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«____» __________ 20__ г.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tabs>
          <w:tab w:val="clear" w:pos="708"/>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Муниципальным казенным учреждением «Центр бухгалтерского учета и технического обслуживания Управления образованием Администрации города  Шарыпово», на основании представленных родителем                          (иным законным представителем) __________________________________________ </w:t>
      </w:r>
    </w:p>
    <w:p>
      <w:pPr>
        <w:pStyle w:val="Normal"/>
        <w:widowControl w:val="false"/>
        <w:tabs>
          <w:tab w:val="clear" w:pos="708"/>
          <w:tab w:val="left" w:pos="5610"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(иного законного представителя))</w:t>
      </w:r>
    </w:p>
    <w:p>
      <w:pPr>
        <w:pStyle w:val="Normal"/>
        <w:widowControl w:val="false"/>
        <w:tabs>
          <w:tab w:val="clear" w:pos="708"/>
          <w:tab w:val="left" w:pos="343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8"/>
          <w:szCs w:val="28"/>
          <w:lang w:eastAsia="ru-RU"/>
        </w:rPr>
        <w:t xml:space="preserve">обучающегося (ейся) ______ класса ___________________________________                                                                         </w:t>
      </w:r>
    </w:p>
    <w:p>
      <w:pPr>
        <w:pStyle w:val="Normal"/>
        <w:widowControl w:val="false"/>
        <w:tabs>
          <w:tab w:val="clear" w:pos="708"/>
          <w:tab w:val="left" w:pos="652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8"/>
          <w:szCs w:val="28"/>
          <w:lang w:eastAsia="ru-RU"/>
        </w:rPr>
        <w:t xml:space="preserve">                                                               </w:t>
      </w:r>
      <w:r>
        <w:rPr>
          <w:rFonts w:eastAsia="Times New Roman" w:ascii="Times New Roman" w:hAnsi="Times New Roman"/>
          <w:lang w:eastAsia="ru-RU"/>
        </w:rPr>
        <w:t>(наименование общеобразовательного учреждения)</w:t>
      </w:r>
    </w:p>
    <w:p>
      <w:pPr>
        <w:pStyle w:val="Normal"/>
        <w:widowControl w:val="false"/>
        <w:tabs>
          <w:tab w:val="clear" w:pos="708"/>
          <w:tab w:val="left" w:pos="123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__________________________________________________________________</w:t>
      </w:r>
    </w:p>
    <w:p>
      <w:pPr>
        <w:pStyle w:val="Normal"/>
        <w:widowControl w:val="false"/>
        <w:tabs>
          <w:tab w:val="clear" w:pos="708"/>
          <w:tab w:val="left" w:pos="664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(Ф.И.О. обучающегося)</w:t>
      </w:r>
    </w:p>
    <w:p>
      <w:pPr>
        <w:pStyle w:val="Normal"/>
        <w:widowControl w:val="false"/>
        <w:tabs>
          <w:tab w:val="clear" w:pos="708"/>
          <w:tab w:val="left" w:pos="123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следующих документов: _____________________________________________</w:t>
      </w:r>
    </w:p>
    <w:p>
      <w:pPr>
        <w:pStyle w:val="Normal"/>
        <w:widowControl w:val="false"/>
        <w:tabs>
          <w:tab w:val="clear" w:pos="708"/>
          <w:tab w:val="left" w:pos="123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____________________________________________________________________________________________________________________________________</w:t>
      </w:r>
    </w:p>
    <w:p>
      <w:pPr>
        <w:pStyle w:val="Normal"/>
        <w:widowControl w:val="false"/>
        <w:tabs>
          <w:tab w:val="clear" w:pos="708"/>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полученных в порядке межведомственного информационного взаимодействия следующих документов: ___________________________           ____________________________________________________________________________________________________________________________________</w:t>
      </w:r>
    </w:p>
    <w:p>
      <w:pPr>
        <w:pStyle w:val="Normal"/>
        <w:widowControl w:val="false"/>
        <w:tabs>
          <w:tab w:val="clear" w:pos="708"/>
          <w:tab w:val="left" w:pos="1065" w:leader="none"/>
          <w:tab w:val="left" w:pos="4545"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произведено исчисление величины среднедушевого дохода для определения права на получение бесплатного питания. </w:t>
      </w:r>
    </w:p>
    <w:p>
      <w:pPr>
        <w:pStyle w:val="Normal"/>
        <w:widowControl w:val="false"/>
        <w:tabs>
          <w:tab w:val="clear" w:pos="708"/>
          <w:tab w:val="left" w:pos="1065" w:leader="none"/>
          <w:tab w:val="left" w:pos="454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Среднедушевой доход семьи составляет ___________________  рублей</w:t>
      </w:r>
    </w:p>
    <w:p>
      <w:pPr>
        <w:pStyle w:val="Normal"/>
        <w:widowControl w:val="false"/>
        <w:tabs>
          <w:tab w:val="clear" w:pos="708"/>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Величина прожиточного минимума, действующего на территории Красноярского края составляет ________________________________ рублей. </w:t>
      </w:r>
    </w:p>
    <w:p>
      <w:pPr>
        <w:pStyle w:val="Normal"/>
        <w:widowControl w:val="false"/>
        <w:tabs>
          <w:tab w:val="clear" w:pos="708"/>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справка подтверждает, что обучающийся (ейся) ______ класса __________________________________________________________________</w:t>
      </w:r>
    </w:p>
    <w:p>
      <w:pPr>
        <w:pStyle w:val="Normal"/>
        <w:widowControl w:val="false"/>
        <w:tabs>
          <w:tab w:val="clear" w:pos="708"/>
          <w:tab w:val="left" w:pos="664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(Ф.И.О.)</w:t>
      </w:r>
    </w:p>
    <w:p>
      <w:pPr>
        <w:pStyle w:val="Normal"/>
        <w:widowControl w:val="false"/>
        <w:tabs>
          <w:tab w:val="clear" w:pos="708"/>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имеет право на получение бесплатного питания в  ________________________________________________________________</w:t>
      </w:r>
    </w:p>
    <w:p>
      <w:pPr>
        <w:pStyle w:val="Normal"/>
        <w:widowControl w:val="false"/>
        <w:tabs>
          <w:tab w:val="clear" w:pos="708"/>
          <w:tab w:val="left" w:pos="343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8"/>
          <w:szCs w:val="28"/>
          <w:lang w:eastAsia="ru-RU"/>
        </w:rPr>
        <w:t xml:space="preserve">                                    </w:t>
      </w:r>
      <w:r>
        <w:rPr>
          <w:rFonts w:eastAsia="Times New Roman" w:ascii="Times New Roman" w:hAnsi="Times New Roman"/>
          <w:lang w:eastAsia="ru-RU"/>
        </w:rPr>
        <w:t>(наименование общеобразовательного учреждения)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справка действительна со дня выдачи до окончания                       учебного года.</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Директор </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МКУ ЦБУ и ТО УО г. Шарыпово                                                ФИО</w:t>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5</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tabs>
          <w:tab w:val="clear" w:pos="708"/>
          <w:tab w:val="left" w:pos="664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sz w:val="26"/>
          <w:szCs w:val="26"/>
          <w:lang w:eastAsia="ru-RU"/>
        </w:rPr>
        <w:t xml:space="preserve">                                                                                                  </w:t>
      </w:r>
      <w:r>
        <w:rPr>
          <w:rFonts w:eastAsia="Times New Roman" w:ascii="Times New Roman" w:hAnsi="Times New Roman"/>
          <w:lang w:eastAsia="ru-RU"/>
        </w:rPr>
        <w:t>(Ф.И.О.)</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от 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(законного представителя))</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Проживающего(ей) по адресу: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ЗАЯВЛЕНИЕ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о предоставлении ежемесячной денежной компенсации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взамен горячего завтрака и горячего обеда</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1. Сведения об обучающемся:________________________________________ </w:t>
      </w:r>
    </w:p>
    <w:p>
      <w:pPr>
        <w:pStyle w:val="Normal"/>
        <w:tabs>
          <w:tab w:val="clear" w:pos="708"/>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ab/>
        <w:t>(Ф.И.О.)</w:t>
      </w:r>
    </w:p>
    <w:p>
      <w:pPr>
        <w:pStyle w:val="Normal"/>
        <w:tabs>
          <w:tab w:val="clear" w:pos="708"/>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w:t>
      </w:r>
    </w:p>
    <w:p>
      <w:pPr>
        <w:pStyle w:val="Normal"/>
        <w:tabs>
          <w:tab w:val="clear" w:pos="708"/>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(почтовый адрес места жительства, телефон)</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(наименование документа, удостоверяющего личность, серия и номер документа,</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______________________________________________________________________________дата выдачи, кем выдан)</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______________________________________________________________________________(дата рождения)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2. Сведения о родителе (ином законном представителе) обучающегося:</w:t>
      </w:r>
    </w:p>
    <w:p>
      <w:pPr>
        <w:pStyle w:val="Normal"/>
        <w:tabs>
          <w:tab w:val="clear" w:pos="708"/>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w:t>
      </w:r>
    </w:p>
    <w:p>
      <w:pPr>
        <w:pStyle w:val="Normal"/>
        <w:tabs>
          <w:tab w:val="clear" w:pos="708"/>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(почтовый адрес места жительства)</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 наименование документа, удостоверяющего личность, серия и номер документа,</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дата выдачи, кем выдан)</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______________________________________________________________________________(дата рождения)</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 наименование документа, подтверждающего полномочия законного представителя,</w:t>
      </w:r>
    </w:p>
    <w:p>
      <w:pPr>
        <w:pStyle w:val="Normal"/>
        <w:tabs>
          <w:tab w:val="clear" w:pos="708"/>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номер документа, дата выдачи, кем выдан)</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3. Прошу назначить ежемесячную денежную компенсацию взамен горячего завтрака и горячего обеда _________________________________________________</w:t>
      </w:r>
    </w:p>
    <w:p>
      <w:pPr>
        <w:pStyle w:val="Normal"/>
        <w:tabs>
          <w:tab w:val="clear" w:pos="708"/>
          <w:tab w:val="left" w:pos="6150"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sz w:val="26"/>
          <w:szCs w:val="26"/>
          <w:lang w:eastAsia="ru-RU"/>
        </w:rPr>
        <w:tab/>
      </w:r>
      <w:r>
        <w:rPr>
          <w:rFonts w:eastAsia="Times New Roman" w:ascii="Times New Roman" w:hAnsi="Times New Roman"/>
          <w:lang w:eastAsia="ru-RU"/>
        </w:rPr>
        <w:t>(с какого периода)</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4. Денежную компенсацию взамен горячего завтрака и горячего обеда прошу выплачивать через:_______________________________________________________</w:t>
      </w:r>
    </w:p>
    <w:p>
      <w:pPr>
        <w:pStyle w:val="Normal"/>
        <w:tabs>
          <w:tab w:val="clear" w:pos="708"/>
          <w:tab w:val="left" w:pos="3705"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 xml:space="preserve">(наименование организации, осуществляющей выплату </w:t>
      </w:r>
    </w:p>
    <w:p>
      <w:pPr>
        <w:pStyle w:val="Normal"/>
        <w:tabs>
          <w:tab w:val="clear" w:pos="708"/>
          <w:tab w:val="left" w:pos="3705" w:leader="none"/>
        </w:tabs>
        <w:spacing w:lineRule="auto" w:line="240" w:before="0" w:after="0"/>
        <w:ind w:firstLine="709"/>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__________________________________________________________________        денежной компенсации: отделения почтовой связи или кредитной организации)   </w:t>
      </w:r>
    </w:p>
    <w:p>
      <w:pPr>
        <w:pStyle w:val="Normal"/>
        <w:tabs>
          <w:tab w:val="clear" w:pos="708"/>
          <w:tab w:val="left" w:pos="3705" w:leader="none"/>
        </w:tabs>
        <w:spacing w:lineRule="auto" w:line="240" w:before="0" w:after="0"/>
        <w:ind w:firstLine="709"/>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 (реквизиты счета)</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5. К заявлению прилагаю следующие документы:</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8085"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8085" w:leader="none"/>
        </w:tabs>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         __________________________________________________</w:t>
      </w:r>
    </w:p>
    <w:p>
      <w:pPr>
        <w:pStyle w:val="Normal"/>
        <w:tabs>
          <w:tab w:val="clear" w:pos="708"/>
          <w:tab w:val="left" w:pos="5535" w:leader="none"/>
        </w:tabs>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(дата)                             (подпись родителя (законного представителя обучающегося)</w:t>
      </w:r>
    </w:p>
    <w:p>
      <w:pPr>
        <w:pStyle w:val="Normal"/>
        <w:tabs>
          <w:tab w:val="clear" w:pos="708"/>
          <w:tab w:val="left" w:pos="8085"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8085"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Я, ___________________________________________________________________,</w:t>
      </w:r>
    </w:p>
    <w:p>
      <w:pPr>
        <w:pStyle w:val="Normal"/>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(фамилия, имя, отчество)</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руководствуясь   </w:t>
      </w:r>
      <w:hyperlink r:id="rId16">
        <w:r>
          <w:rPr>
            <w:rFonts w:eastAsia="Times New Roman" w:ascii="Times New Roman" w:hAnsi="Times New Roman"/>
            <w:sz w:val="26"/>
            <w:szCs w:val="26"/>
            <w:lang w:eastAsia="ru-RU"/>
          </w:rPr>
          <w:t>статьей  9</w:t>
        </w:r>
      </w:hyperlink>
      <w:r>
        <w:rPr>
          <w:rFonts w:eastAsia="Times New Roman" w:ascii="Times New Roman" w:hAnsi="Times New Roman"/>
          <w:sz w:val="26"/>
          <w:szCs w:val="26"/>
          <w:lang w:eastAsia="ru-RU"/>
        </w:rPr>
        <w:t xml:space="preserve">  Федерального   закона   от 27.07.2006 № 152 - ФЗ</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 персональных данных", выражаю свое согласие на обработку</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(наименование и адрес организации)</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следующих персональных данных: фамилия, имя, отчество (при наличии), дата и место  рождения,  гражданство,  адрес места жительства, данные паспорта или иного  документа,  удостоверяющего  личность  (серия,  номер,  кем  и когда выдан),  адрес  электронной  почты,  номер  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согласие  на  обработку персональных данных действует                         с даты подписания  настоящего  заявления  до  дня,  следующего  за  днем получения оператором заявления в письменной форме об отзыве настоящего согласия.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согласие на обработку персональных данных может быть отозвано на основании личного письменного заявления в произвольной форме.</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clear" w:pos="708"/>
          <w:tab w:val="left" w:pos="8085" w:leader="none"/>
        </w:tabs>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         __________________________________________________</w:t>
      </w:r>
    </w:p>
    <w:p>
      <w:pPr>
        <w:pStyle w:val="Normal"/>
        <w:tabs>
          <w:tab w:val="clear" w:pos="708"/>
          <w:tab w:val="left" w:pos="5535" w:leader="none"/>
        </w:tabs>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(дата)                             (подпись родителя (законного представителя обучающегося)</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6</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76" w:before="0" w:after="200"/>
        <w:rPr>
          <w:rFonts w:eastAsia="Times New Roman"/>
          <w:lang w:eastAsia="ru-RU"/>
        </w:rPr>
      </w:pPr>
      <w:r>
        <w:rPr>
          <w:rFonts w:eastAsia="Times New Roman"/>
          <w:lang w:eastAsia="ru-RU"/>
        </w:rPr>
      </w:r>
    </w:p>
    <w:p>
      <w:pPr>
        <w:pStyle w:val="Normal"/>
        <w:spacing w:lineRule="auto" w:line="276" w:before="0" w:after="200"/>
        <w:rPr>
          <w:rFonts w:eastAsia="Times New Roman"/>
          <w:lang w:eastAsia="ru-RU"/>
        </w:rPr>
      </w:pPr>
      <w:r>
        <w:rPr>
          <w:rFonts w:eastAsia="Times New Roman"/>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УВЕДОМЛЕНИЕ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 выплате / об отказе в выплате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ежемесячной денежной компенсации взамен горячего завтрака и горячего обеда обучающимся с ограниченными возможностями здоровья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709"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уведомление выдано _________________________________</w:t>
      </w:r>
    </w:p>
    <w:p>
      <w:pPr>
        <w:pStyle w:val="Normal"/>
        <w:spacing w:lineRule="auto" w:line="240" w:before="0" w:after="0"/>
        <w:ind w:hanging="142"/>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w:t>
      </w:r>
    </w:p>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(иного законного представителя)</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в том, что обучающемуся (ейся) _______ класса _________________________</w:t>
      </w:r>
    </w:p>
    <w:p>
      <w:pPr>
        <w:pStyle w:val="Normal"/>
        <w:tabs>
          <w:tab w:val="clear" w:pos="708"/>
          <w:tab w:val="left" w:pos="7050" w:leader="none"/>
        </w:tabs>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обучающегося (ейся))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устанавливается выплата ежемесячной денежной компенсации взамен горячего завтрака и горячего обеда с ____ ________ 20___ г. до окончания текущего учебного года </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отказано в выплате ежемесячной денежной компенсации взамен горячего завтрака и горячего обеда по следующим основаниям _________________________________</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_______________________________________________________________________</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 __________ 20___ г.</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  _____________________        ____________      _________________</w:t>
      </w:r>
    </w:p>
    <w:p>
      <w:pPr>
        <w:pStyle w:val="Normal"/>
        <w:tabs>
          <w:tab w:val="clear" w:pos="708"/>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6"/>
          <w:szCs w:val="26"/>
          <w:lang w:eastAsia="ru-RU"/>
        </w:rPr>
        <w:t xml:space="preserve">                       </w:t>
      </w:r>
      <w:r>
        <w:rPr>
          <w:rFonts w:eastAsia="Times New Roman" w:ascii="Times New Roman" w:hAnsi="Times New Roman"/>
          <w:lang w:eastAsia="ru-RU"/>
        </w:rPr>
        <w:t>(наименование МОУ)                       (подпись)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eastAsia="Times New Roman"/>
          <w:sz w:val="26"/>
          <w:szCs w:val="26"/>
          <w:lang w:eastAsia="ru-RU"/>
        </w:rPr>
      </w:pPr>
      <w:r>
        <w:rPr>
          <w:rFonts w:eastAsia="Times New Roman"/>
          <w:sz w:val="26"/>
          <w:szCs w:val="26"/>
          <w:lang w:eastAsia="ru-RU"/>
        </w:rPr>
      </w:r>
    </w:p>
    <w:p>
      <w:pPr>
        <w:pStyle w:val="Normal"/>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tab/>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7</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бесплатным питанием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СПИСОК</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обучающихся, имеющих право на получение ежемесячной компенсации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взамен горячего завтрака и горячего обеда</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(наименование общеобразовательного учреждения)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tbl>
      <w:tblPr>
        <w:tblW w:w="9570" w:type="dxa"/>
        <w:jc w:val="left"/>
        <w:tblInd w:w="0" w:type="dxa"/>
        <w:tblCellMar>
          <w:top w:w="0" w:type="dxa"/>
          <w:left w:w="108" w:type="dxa"/>
          <w:bottom w:w="0" w:type="dxa"/>
          <w:right w:w="108" w:type="dxa"/>
        </w:tblCellMar>
        <w:tblLook w:val="01e0" w:noHBand="0" w:noVBand="0" w:firstColumn="1" w:lastRow="1" w:lastColumn="1" w:firstRow="1"/>
      </w:tblPr>
      <w:tblGrid>
        <w:gridCol w:w="673"/>
        <w:gridCol w:w="1985"/>
        <w:gridCol w:w="1560"/>
        <w:gridCol w:w="1417"/>
        <w:gridCol w:w="2127"/>
        <w:gridCol w:w="1807"/>
      </w:tblGrid>
      <w:tr>
        <w:trPr/>
        <w:tc>
          <w:tcPr>
            <w:tcW w:w="67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п/п</w:t>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Ф.И.О. обучающегося</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Класс</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Адрес</w:t>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Основания для получения компенсации</w:t>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Примечание</w:t>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bl>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     _____________________        ____________      _________________</w:t>
      </w:r>
    </w:p>
    <w:p>
      <w:pPr>
        <w:pStyle w:val="Normal"/>
        <w:tabs>
          <w:tab w:val="clear" w:pos="708"/>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                       (подпись)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М.П.</w:t>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tabs>
          <w:tab w:val="clear" w:pos="708"/>
          <w:tab w:val="left" w:pos="4185" w:leader="none"/>
        </w:tabs>
        <w:spacing w:lineRule="auto" w:line="276" w:before="0" w:after="200"/>
        <w:rPr>
          <w:rFonts w:eastAsia="Times New Roman"/>
          <w:lang w:eastAsia="ru-RU"/>
        </w:rPr>
      </w:pPr>
      <w:r>
        <w:rPr>
          <w:rFonts w:eastAsia="Times New Roman"/>
          <w:lang w:eastAsia="ru-RU"/>
        </w:rPr>
      </w:r>
    </w:p>
    <w:p>
      <w:pPr>
        <w:pStyle w:val="Normal"/>
        <w:spacing w:lineRule="auto" w:line="276" w:before="0" w:after="200"/>
        <w:rPr>
          <w:rFonts w:eastAsia="Times New Roman"/>
          <w:lang w:eastAsia="ru-RU"/>
        </w:rPr>
      </w:pPr>
      <w:r>
        <w:rPr>
          <w:rFonts w:eastAsia="Times New Roman"/>
          <w:lang w:eastAsia="ru-RU"/>
        </w:rPr>
      </w:r>
    </w:p>
    <w:p>
      <w:pPr>
        <w:pStyle w:val="Normal"/>
        <w:spacing w:lineRule="auto" w:line="276" w:before="0" w:after="200"/>
        <w:rPr>
          <w:rFonts w:eastAsia="Times New Roman"/>
          <w:lang w:eastAsia="ru-RU"/>
        </w:rPr>
      </w:pPr>
      <w:r>
        <w:rPr>
          <w:rFonts w:eastAsia="Times New Roman"/>
          <w:lang w:eastAsia="ru-RU"/>
        </w:rPr>
      </w:r>
    </w:p>
    <w:p>
      <w:pPr>
        <w:pStyle w:val="Normal"/>
        <w:rPr/>
      </w:pPr>
      <w:r>
        <w:rPr/>
      </w:r>
    </w:p>
    <w:p>
      <w:pPr>
        <w:pStyle w:val="Normal"/>
        <w:rPr/>
      </w:pPr>
      <w:r>
        <w:rPr/>
      </w:r>
    </w:p>
    <w:p>
      <w:pPr>
        <w:pStyle w:val="Normal"/>
        <w:widowControl/>
        <w:bidi w:val="0"/>
        <w:spacing w:lineRule="auto" w:line="252"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566d"/>
    <w:pPr>
      <w:widowControl/>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9a566d"/>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Spacing">
    <w:name w:val="No Spacing"/>
    <w:uiPriority w:val="1"/>
    <w:qFormat/>
    <w:rsid w:val="009a566d"/>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customStyle="1">
    <w:name w:val="Без интервала1"/>
    <w:next w:val="NoSpacing"/>
    <w:uiPriority w:val="1"/>
    <w:qFormat/>
    <w:rsid w:val="009a566d"/>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ListParagraph">
    <w:name w:val="List Paragraph"/>
    <w:basedOn w:val="Normal"/>
    <w:uiPriority w:val="34"/>
    <w:qFormat/>
    <w:rsid w:val="009a566d"/>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s://login.consultant.ru/link/?req=doc&amp;base=LAW&amp;n=208761&amp;date=14.10.2021" TargetMode="External"/><Relationship Id="rId4" Type="http://schemas.openxmlformats.org/officeDocument/2006/relationships/hyperlink" Target="https://login.consultant.ru/link/?req=doc&amp;base=LAW&amp;n=378040&amp;date=14.10.2021&amp;dst=100560&amp;field=134" TargetMode="External"/><Relationship Id="rId5" Type="http://schemas.openxmlformats.org/officeDocument/2006/relationships/hyperlink" Target="https://login.consultant.ru/link/?req=doc&amp;base=LAW&amp;n=378040&amp;date=14.10.2021&amp;dst=100690&amp;field=134" TargetMode="External"/><Relationship Id="rId6" Type="http://schemas.openxmlformats.org/officeDocument/2006/relationships/hyperlink" Target="https://login.consultant.ru/link/?req=doc&amp;base=LAW&amp;n=378040&amp;date=14.10.2021&amp;dst=145&amp;field=134" TargetMode="External"/><Relationship Id="rId7" Type="http://schemas.openxmlformats.org/officeDocument/2006/relationships/hyperlink" Target="https://login.consultant.ru/link/?req=doc&amp;base=LAW&amp;n=378040&amp;date=14.10.2021&amp;dst=100569&amp;field=134" TargetMode="External"/><Relationship Id="rId8" Type="http://schemas.openxmlformats.org/officeDocument/2006/relationships/hyperlink" Target="https://login.consultant.ru/link/?req=doc&amp;base=LAW&amp;n=378040&amp;date=14.10.2021&amp;dst=754&amp;field=134" TargetMode="External"/><Relationship Id="rId9" Type="http://schemas.openxmlformats.org/officeDocument/2006/relationships/hyperlink" Target="https://login.consultant.ru/link/?req=doc&amp;base=LAW&amp;n=378040&amp;date=14.10.2021&amp;dst=146&amp;field=134" TargetMode="External"/><Relationship Id="rId10" Type="http://schemas.openxmlformats.org/officeDocument/2006/relationships/hyperlink" Target="https://login.consultant.ru/link/?req=doc&amp;base=LAW&amp;n=378040&amp;date=14.10.2021&amp;dst=100574&amp;field=134" TargetMode="External"/><Relationship Id="rId11" Type="http://schemas.openxmlformats.org/officeDocument/2006/relationships/hyperlink" Target="https://login.consultant.ru/link/?req=doc&amp;base=LAW&amp;n=378040&amp;date=14.10.2021&amp;dst=100587&amp;field=134" TargetMode="External"/><Relationship Id="rId12" Type="http://schemas.openxmlformats.org/officeDocument/2006/relationships/hyperlink" Target="https://login.consultant.ru/link/?req=doc&amp;base=LAW&amp;n=389853&amp;date=14.10.2021&amp;dst=19898&amp;field=134" TargetMode="External"/><Relationship Id="rId13" Type="http://schemas.openxmlformats.org/officeDocument/2006/relationships/hyperlink" Target="consultantplus://offline/ref=76416629F9983072FA7FBA11143A5449DF3C6264859A7CB55B466465221943D62C18518B3A7AA7D0E722F2B5LCGAH" TargetMode="External"/><Relationship Id="rId14" Type="http://schemas.openxmlformats.org/officeDocument/2006/relationships/hyperlink" Target="consultantplus://offline/ref=735A2BBEE5810F2569BA66C305B8D42FDC835FD64E6CB36269B27136E67298282BEAFE3D623A01CDh5FCI" TargetMode="External"/><Relationship Id="rId15" Type="http://schemas.openxmlformats.org/officeDocument/2006/relationships/hyperlink" Target="consultantplus://offline/ref=735A2BBEE5810F2569BA66C305B8D42FDC835FD64E6CB36269B27136E67298282BEAFE3D623A01CDh5FCI" TargetMode="External"/><Relationship Id="rId16" Type="http://schemas.openxmlformats.org/officeDocument/2006/relationships/hyperlink" Target="consultantplus://offline/ref=E655115A3CB6EFDB9BE144C468BF297E51B0541127A3EA6CE5B2935D7311F5A4F06BE2A4F9477454tEYEK"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LibreOffice/6.4.7.2$Linux_X86_64 LibreOffice_project/40$Build-2</Application>
  <Pages>32</Pages>
  <Words>8255</Words>
  <Characters>63197</Characters>
  <CharactersWithSpaces>74231</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2021-11-19T01:13:00Z</dcterms:created>
  <dc:creator>Пользователь Windows</dc:creator>
  <dc:description/>
  <dc:language>ru-RU</dc:language>
  <cp:lastModifiedBy/>
  <dcterms:modified xsi:type="dcterms:W3CDTF">2022-05-26T18:18:35Z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