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9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8</w:t>
      </w:r>
    </w:p>
    <w:p>
      <w:p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места 8 (площадки) накопления ТКО на территории муниципального образования город Шарыпово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260350</wp:posOffset>
            </wp:positionH>
            <wp:positionV relativeFrom="paragraph">
              <wp:posOffset>385445</wp:posOffset>
            </wp:positionV>
            <wp:extent cx="5093335" cy="35826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 8</w:t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177530" cy="506857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3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4073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LibreOffice/6.0.7.3$Linux_X86_64 LibreOffice_project/00m0$Build-3</Application>
  <Pages>2</Pages>
  <Words>44</Words>
  <Characters>307</Characters>
  <CharactersWithSpaces>346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2019-11-26T07:20:00Z</cp:lastPrinted>
  <dcterms:modified xsi:type="dcterms:W3CDTF">2019-12-25T18:14:54Z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