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b/>
          <w:sz w:val="28"/>
          <w:szCs w:val="28"/>
        </w:rPr>
        <w:t>Администрация города Шарыпово</w:t>
      </w:r>
    </w:p>
    <w:p>
      <w:pPr>
        <w:pStyle w:val="Normal"/>
        <w:bidi w:val="0"/>
        <w:jc w:val="center"/>
        <w:rPr/>
      </w:pPr>
      <w:r>
        <w:rPr>
          <w:b/>
          <w:sz w:val="28"/>
          <w:szCs w:val="28"/>
        </w:rPr>
        <w:t>город Шарыпово Красноярского края</w:t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4"/>
        <w:shd w:val="clear" w:fill="FFFFFF"/>
        <w:bidi w:val="0"/>
        <w:jc w:val="left"/>
        <w:rPr/>
      </w:pPr>
      <w:r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ПОСТАНОВЛЕНИЕ</w:t>
      </w:r>
      <w:bookmarkStart w:id="0" w:name="_GoBack"/>
      <w:bookmarkEnd w:id="0"/>
    </w:p>
    <w:p>
      <w:pPr>
        <w:pStyle w:val="4"/>
        <w:shd w:val="clear" w:fill="FFFFFF"/>
        <w:bidi w:val="0"/>
        <w:spacing w:before="0" w:after="0"/>
        <w:jc w:val="left"/>
        <w:rPr/>
      </w:pPr>
      <w:r>
        <w:rPr>
          <w:sz w:val="28"/>
          <w:szCs w:val="28"/>
        </w:rPr>
        <w:t xml:space="preserve">                                                </w:t>
      </w:r>
    </w:p>
    <w:p>
      <w:pPr>
        <w:pStyle w:val="4"/>
        <w:shd w:val="clear" w:fill="FFFFFF"/>
        <w:bidi w:val="0"/>
        <w:spacing w:before="0" w:after="0"/>
        <w:jc w:val="left"/>
        <w:rPr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tbl>
      <w:tblPr>
        <w:tblW w:w="9386" w:type="dxa"/>
        <w:jc w:val="left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4529"/>
        <w:gridCol w:w="4856"/>
      </w:tblGrid>
      <w:tr>
        <w:trPr>
          <w:trHeight w:val="247" w:hRule="atLeast"/>
        </w:trPr>
        <w:tc>
          <w:tcPr>
            <w:tcW w:w="4529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85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 xml:space="preserve">                         №</w:t>
            </w:r>
          </w:p>
        </w:tc>
      </w:tr>
    </w:tbl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386" w:type="dxa"/>
        <w:jc w:val="left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9386"/>
      </w:tblGrid>
      <w:tr>
        <w:trPr>
          <w:trHeight w:val="713" w:hRule="atLeast"/>
        </w:trPr>
        <w:tc>
          <w:tcPr>
            <w:tcW w:w="9386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firstLine="714"/>
              <w:jc w:val="both"/>
              <w:outlineLvl w:val="0"/>
              <w:rPr>
                <w:rFonts w:ascii="Liberation Serif" w:hAnsi="Liberation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pacing w:val="1"/>
                <w:sz w:val="28"/>
                <w:szCs w:val="28"/>
                <w:lang w:eastAsia="ru-RU"/>
              </w:rPr>
              <w:t xml:space="preserve">О внесении изменений в постановление  Администрации города Шарыпово от </w:t>
            </w:r>
            <w:r>
              <w:rPr>
                <w:rFonts w:eastAsia="Times New Roman" w:cs="Liberation Serif;Times New Roman"/>
                <w:b w:val="false"/>
                <w:bCs w:val="false"/>
                <w:color w:val="000000"/>
                <w:spacing w:val="1"/>
                <w:sz w:val="28"/>
                <w:szCs w:val="28"/>
                <w:lang w:eastAsia="ru-RU"/>
              </w:rPr>
              <w:t>27.03.2020 № 55 Администрации города Шарыпово от «Об утверждении порядков предоставления субсидий субъектам малого и среднего предпринимательства» (в ред. № 153 от 12.08.2020)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15"/>
        <w:bidi w:val="0"/>
        <w:spacing w:lineRule="auto" w:line="240" w:before="0" w:after="0"/>
        <w:ind w:left="0" w:right="0" w:firstLine="714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 целях создания благоприятных условий для развития малого и (или) среднего предпринимательства и повышение его роли в решении социальных и экономических задач муниципального образования города Шарыпово Красноярского края, в  рамках реализации муниципальной программы «Развитие инвестиционной деятельности малого и среднего предпринимательства на территории муниципального образования города Шарыпово» утвержденной постановлением Администрации города Шарыпово от 04.10.2013г. № 244 «Об утверждении муниципальной программы  «Развитие инвестиционной деятельности, малого и среднего предпринимательства на территории муниципального образования города Шарыпово» </w:t>
      </w:r>
      <w:r>
        <w:rPr>
          <w:rStyle w:val="Style13"/>
          <w:rFonts w:cs="Liberation Serif;Times New Roman" w:ascii="Times New Roman" w:hAnsi="Times New Roman"/>
          <w:b w:val="false"/>
          <w:color w:val="000000"/>
          <w:sz w:val="28"/>
          <w:szCs w:val="28"/>
          <w:shd w:fill="auto" w:val="clear"/>
        </w:rPr>
        <w:t>(в ред.  25.03.2020 № 51)</w:t>
      </w:r>
      <w:r>
        <w:rPr>
          <w:rFonts w:ascii="Times New Roman" w:hAnsi="Times New Roman"/>
          <w:b w:val="false"/>
          <w:bCs w:val="false"/>
          <w:sz w:val="28"/>
          <w:szCs w:val="28"/>
        </w:rPr>
        <w:t>, руководствуясь ст. 34 Устава города Шарыпово,</w:t>
      </w:r>
    </w:p>
    <w:p>
      <w:pPr>
        <w:pStyle w:val="Normal"/>
        <w:bidi w:val="0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ПОСТАНОВЛЯЮ:</w:t>
      </w:r>
    </w:p>
    <w:p>
      <w:pPr>
        <w:pStyle w:val="Normal"/>
        <w:bidi w:val="0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1. </w:t>
      </w: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8"/>
          <w:szCs w:val="28"/>
        </w:rPr>
        <w:t xml:space="preserve">Внести в постановление </w:t>
      </w:r>
      <w:r>
        <w:rPr>
          <w:rFonts w:cs="Liberation Serif;Times New Roman" w:ascii="Times New Roman" w:hAnsi="Times New Roman"/>
          <w:b w:val="false"/>
          <w:bCs w:val="false"/>
          <w:color w:val="000000"/>
          <w:spacing w:val="1"/>
          <w:sz w:val="28"/>
          <w:szCs w:val="28"/>
        </w:rPr>
        <w:t>от 27.03.2020 № 55 Администрации города Шарыпово от «</w:t>
      </w:r>
      <w:r>
        <w:rPr>
          <w:rFonts w:eastAsia="Times New Roman" w:cs="Liberation Serif;Times New Roman" w:ascii="Times New Roman" w:hAnsi="Times New Roman"/>
          <w:b w:val="false"/>
          <w:bCs w:val="false"/>
          <w:color w:val="000000"/>
          <w:spacing w:val="1"/>
          <w:sz w:val="28"/>
          <w:szCs w:val="28"/>
          <w:lang w:eastAsia="ru-RU"/>
        </w:rPr>
        <w:t>Об утверждении порядков предоставления субсидий субъектам малого и среднего предпринимательства</w:t>
      </w:r>
      <w:r>
        <w:rPr>
          <w:rFonts w:cs="Liberation Serif;Times New Roman" w:ascii="Times New Roman" w:hAnsi="Times New Roman"/>
          <w:b w:val="false"/>
          <w:bCs w:val="false"/>
          <w:color w:val="000000"/>
          <w:spacing w:val="1"/>
          <w:sz w:val="28"/>
          <w:szCs w:val="28"/>
        </w:rPr>
        <w:t>»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следующие изменения: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olor w:val="000000"/>
          <w:spacing w:val="1"/>
          <w:sz w:val="28"/>
          <w:szCs w:val="28"/>
        </w:rPr>
        <w:t xml:space="preserve">1.1.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в п</w:t>
      </w:r>
      <w:r>
        <w:rPr>
          <w:rFonts w:ascii="Times New Roman" w:hAnsi="Times New Roman"/>
          <w:b/>
          <w:bCs/>
          <w:sz w:val="28"/>
          <w:szCs w:val="28"/>
        </w:rPr>
        <w:t>риложении № 1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к Порядку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предоставления субсидий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субъектам малого и среднего предпринимательства</w:t>
      </w:r>
      <w:r>
        <w:rPr>
          <w:rFonts w:ascii="Times New Roman" w:hAnsi="Times New Roman"/>
          <w:b w:val="false"/>
          <w:bCs w:val="false"/>
          <w:sz w:val="28"/>
          <w:szCs w:val="28"/>
        </w:rPr>
        <w:t>: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>1.1.1. абзац  2 пункта 2.8 изложить в новой редакции: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>«</w:t>
      </w:r>
      <w:r>
        <w:rPr>
          <w:rFonts w:cs="Liberation Serif;Times New Roman" w:ascii="Times New Roman" w:hAnsi="Times New Roman"/>
          <w:b w:val="false"/>
          <w:bCs w:val="false"/>
          <w:sz w:val="28"/>
          <w:szCs w:val="28"/>
          <w:shd w:fill="auto" w:val="clear"/>
        </w:rPr>
        <w:t>- несоответствие документов, представленных заявителем в соответствии с пунктом  3.3 настоящего Регламента, требованиям, определенным пунктом 3.4 настоящего Регламента;».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1.1.2.  абзацы 11, 12 пункта 2.8 исключить.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1.1.3. дополнить пунктом 2.11 следующего содержания:</w:t>
      </w:r>
    </w:p>
    <w:p>
      <w:pPr>
        <w:pStyle w:val="ConsPlusNormal"/>
        <w:bidi w:val="0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</w:t>
      </w:r>
      <w:r>
        <w:rPr>
          <w:rFonts w:cs="Liberation Serif;Times New Roman" w:ascii="Times New Roman" w:hAnsi="Times New Roman"/>
          <w:b w:val="false"/>
          <w:bCs w:val="false"/>
          <w:sz w:val="28"/>
          <w:szCs w:val="28"/>
          <w:shd w:fill="auto" w:val="clear"/>
          <w:lang w:eastAsia="ru-RU"/>
        </w:rPr>
        <w:t xml:space="preserve">2.11.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 xml:space="preserve">Исчерпывающий перечень оснований для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single"/>
          <w:shd w:fill="auto" w:val="clear"/>
          <w:lang w:eastAsia="ru-RU"/>
        </w:rPr>
        <w:t>отказа в приеме документов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>, необходимых для предоставления муниципальной услуги: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-  представление заявления и документов представителем заявителя без представления документа, удостоверяющего личность, и (или) без представления доверенности, оформленной в порядке, установленном законодательством Российской Федерации, или иных документов, подтверждающих основания для представления интересов заявителя при подаче заявления и документов;</w:t>
      </w:r>
    </w:p>
    <w:p>
      <w:pPr>
        <w:pStyle w:val="ConsPlusTitle"/>
        <w:shd w:val="clear" w:fill="FFFFFF"/>
        <w:bidi w:val="0"/>
        <w:ind w:left="0" w:right="0" w:firstLine="71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>- документы представлены после окончания срока приема документов;</w:t>
      </w:r>
    </w:p>
    <w:p>
      <w:pPr>
        <w:pStyle w:val="Normal"/>
        <w:shd w:val="clear" w:fill="FFFFFF"/>
        <w:bidi w:val="0"/>
        <w:ind w:left="0" w:right="0"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>- представление заявления и документов, которые не поддаются прочтению;</w:t>
      </w:r>
    </w:p>
    <w:p>
      <w:pPr>
        <w:pStyle w:val="Normal"/>
        <w:shd w:val="clear" w:fill="FFFFFF"/>
        <w:bidi w:val="0"/>
        <w:ind w:left="0" w:right="0"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>- непредставление (представление не в полном объеме) указанных документов (кроме документов указанных в пунктах 2,3 приложения № 3 Регламента, которые самостоятельно запрашиваются отделом в соответствующих органах, в случае если заявитель не представил указанные документы по собственной инициативе);</w:t>
      </w:r>
    </w:p>
    <w:p>
      <w:pPr>
        <w:pStyle w:val="ConsPlusNormal"/>
        <w:bidi w:val="0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ru-RU" w:eastAsia="ru-RU" w:bidi="ar-SA"/>
        </w:rPr>
        <w:t>- представление документов, имеющих подчистки, приписки, исправления, зачеркнутые слова (цифры), а также документов с серьезными повреждениями, не позволяющими однозначно истолковать их содержание.».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1.1.4.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пункт 3.2 изложить в новой редакции: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</w:t>
      </w:r>
      <w:r>
        <w:rPr>
          <w:rFonts w:cs="Liberation Serif;Times New Roman" w:ascii="Times New Roman" w:hAnsi="Times New Roman"/>
          <w:b w:val="false"/>
          <w:bCs w:val="false"/>
          <w:sz w:val="28"/>
          <w:szCs w:val="28"/>
          <w:shd w:fill="auto" w:val="clear"/>
        </w:rPr>
        <w:t>3.2. Отдел направляет н</w:t>
      </w:r>
      <w:bookmarkStart w:id="1" w:name="__DdeLink__13172_2542216649"/>
      <w:r>
        <w:rPr>
          <w:rFonts w:cs="Liberation Serif;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а опубликование объявление о проведении конкурса на официальный сайт Администрации города Шарыпово в сети Интернет </w:t>
      </w:r>
      <w:r>
        <w:rPr>
          <w:rFonts w:cs="Liberation Serif;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en-US"/>
        </w:rPr>
        <w:t>gorodsharypovo</w:t>
      </w:r>
      <w:r>
        <w:rPr>
          <w:rFonts w:cs="Liberation Serif;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. </w:t>
      </w:r>
      <w:r>
        <w:rPr>
          <w:rFonts w:cs="Liberation Serif;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en-US"/>
        </w:rPr>
        <w:t>ru</w:t>
      </w:r>
      <w:r>
        <w:rPr>
          <w:rFonts w:cs="Liberation Serif;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вкладка «В помощь бизнесу» </w:t>
      </w:r>
      <w:r>
        <w:rPr>
          <w:rFonts w:cs="Liberation Serif;Times New Roman" w:ascii="Times New Roman" w:hAnsi="Times New Roman"/>
          <w:b w:val="false"/>
          <w:bCs w:val="false"/>
          <w:sz w:val="28"/>
          <w:szCs w:val="28"/>
          <w:shd w:fill="auto" w:val="clear"/>
        </w:rPr>
        <w:t>(далее - объявление). В объявлении содержится информация о месте, времени и процедуре приема документов</w:t>
      </w:r>
      <w:bookmarkEnd w:id="1"/>
      <w:r>
        <w:rPr>
          <w:rFonts w:cs="Liberation Serif;Times New Roman" w:ascii="Times New Roman" w:hAnsi="Times New Roman"/>
          <w:b w:val="false"/>
          <w:bCs w:val="false"/>
          <w:sz w:val="28"/>
          <w:szCs w:val="28"/>
          <w:shd w:fill="auto" w:val="clear"/>
        </w:rPr>
        <w:t>. Срок приема документов составляет   15 (пятнадцать) календарных дней.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>».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1.1.5.  абзац 2 пункта 3.15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исключить.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olor w:val="000000"/>
          <w:spacing w:val="1"/>
          <w:sz w:val="28"/>
          <w:szCs w:val="28"/>
          <w:shd w:fill="auto" w:val="clear"/>
        </w:rPr>
        <w:t xml:space="preserve">1.2.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  <w:shd w:fill="auto" w:val="clear"/>
        </w:rPr>
        <w:t>в п</w:t>
      </w:r>
      <w:r>
        <w:rPr>
          <w:rFonts w:ascii="Times New Roman" w:hAnsi="Times New Roman"/>
          <w:b/>
          <w:bCs/>
          <w:sz w:val="28"/>
          <w:szCs w:val="28"/>
          <w:shd w:fill="auto" w:val="clear"/>
        </w:rPr>
        <w:t xml:space="preserve">риложении № 2 </w:t>
      </w: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 xml:space="preserve">к Порядку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auto" w:val="clear"/>
          <w:lang w:eastAsia="ru-RU"/>
        </w:rPr>
        <w:t xml:space="preserve">предоставления субсидий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>субъектам малого и среднего предпринимательства</w:t>
      </w: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>: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>1.2.1. абзац  2 пункта 2.9 изложить в новой редакции: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>«</w:t>
      </w:r>
      <w:r>
        <w:rPr>
          <w:rFonts w:cs="Liberation Serif;Times New Roman" w:ascii="Times New Roman" w:hAnsi="Times New Roman"/>
          <w:b w:val="false"/>
          <w:bCs w:val="false"/>
          <w:sz w:val="28"/>
          <w:szCs w:val="28"/>
          <w:shd w:fill="auto" w:val="clear"/>
        </w:rPr>
        <w:t>- несоответствие документов, представленных заявителем в соответствии с пунктом  3.3 настоящего Регламента, требованиям, определенным пунктом 3.4 настоящего Регламента;».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1.2.2.  абзац 10 пункта 2.9 исключить.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1.2.3. дополнить пунктом 2.12 следующего содержания:</w:t>
      </w:r>
    </w:p>
    <w:p>
      <w:pPr>
        <w:pStyle w:val="ConsPlusNormal"/>
        <w:bidi w:val="0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</w:t>
      </w:r>
      <w:r>
        <w:rPr>
          <w:rFonts w:cs="Liberation Serif;Times New Roman" w:ascii="Times New Roman" w:hAnsi="Times New Roman"/>
          <w:b w:val="false"/>
          <w:bCs w:val="false"/>
          <w:sz w:val="28"/>
          <w:szCs w:val="28"/>
          <w:shd w:fill="auto" w:val="clear"/>
          <w:lang w:eastAsia="ru-RU"/>
        </w:rPr>
        <w:t xml:space="preserve">2.12.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 xml:space="preserve">Исчерпывающий перечень оснований для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single"/>
          <w:shd w:fill="auto" w:val="clear"/>
          <w:lang w:eastAsia="ru-RU"/>
        </w:rPr>
        <w:t>отказа в приеме документов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>, необходимых для предоставления муниципальной услуги: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-  представление заявления и документов представителем заявителя без представления документа, удостоверяющего личность, и (или) без представления доверенности, оформленной в порядке, установленном законодательством Российской Федерации, или иных документов, подтверждающих основания для представления интересов заявителя при подаче заявления и документов;</w:t>
      </w:r>
    </w:p>
    <w:p>
      <w:pPr>
        <w:pStyle w:val="ConsPlusTitle"/>
        <w:shd w:val="clear" w:fill="FFFFFF"/>
        <w:bidi w:val="0"/>
        <w:ind w:left="0" w:right="0" w:firstLine="71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>- документы представлены после окончания срока приема документов;</w:t>
      </w:r>
    </w:p>
    <w:p>
      <w:pPr>
        <w:pStyle w:val="Normal"/>
        <w:shd w:val="clear" w:fill="FFFFFF"/>
        <w:bidi w:val="0"/>
        <w:ind w:left="0" w:right="0"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>- представление заявления и документов, которые не поддаются прочтению;</w:t>
      </w:r>
    </w:p>
    <w:p>
      <w:pPr>
        <w:pStyle w:val="Normal"/>
        <w:shd w:val="clear" w:fill="FFFFFF"/>
        <w:bidi w:val="0"/>
        <w:ind w:left="0" w:right="0"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>- непредставление (представление не в полном объеме) указанных документов (кроме документов указанных в пунктах 2,3 приложения № 3 Регламента, которые самостоятельно запрашиваются отделом в соответствующих органах, в случае если заявитель не представил указанные документы по собственной инициативе);</w:t>
      </w:r>
    </w:p>
    <w:p>
      <w:pPr>
        <w:pStyle w:val="ConsPlusNormal"/>
        <w:bidi w:val="0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ru-RU" w:eastAsia="ru-RU" w:bidi="ar-SA"/>
        </w:rPr>
        <w:t>- представление документов, имеющих подчистки, приписки, исправления, зачеркнутые слова (цифры), а также документов с серьезными повреждениями, не позволяющими однозначно истолковать их содержание.».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1.2.4.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пункт 3.2 изложить в новой редакции: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</w:t>
      </w:r>
      <w:r>
        <w:rPr>
          <w:rFonts w:cs="Liberation Serif;Times New Roman" w:ascii="Times New Roman" w:hAnsi="Times New Roman"/>
          <w:b w:val="false"/>
          <w:bCs w:val="false"/>
          <w:sz w:val="28"/>
          <w:szCs w:val="28"/>
          <w:shd w:fill="auto" w:val="clear"/>
        </w:rPr>
        <w:t>3.2. Отдел направляет н</w:t>
      </w:r>
      <w:bookmarkStart w:id="2" w:name="__DdeLink__13172_25422166491"/>
      <w:r>
        <w:rPr>
          <w:rFonts w:cs="Liberation Serif;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а опубликование объявление о проведении конкурса на официальный сайт Администрации города Шарыпово в сети Интернет </w:t>
      </w:r>
      <w:r>
        <w:rPr>
          <w:rFonts w:cs="Liberation Serif;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en-US"/>
        </w:rPr>
        <w:t>gorodsharypovo</w:t>
      </w:r>
      <w:r>
        <w:rPr>
          <w:rFonts w:cs="Liberation Serif;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. </w:t>
      </w:r>
      <w:r>
        <w:rPr>
          <w:rFonts w:cs="Liberation Serif;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en-US"/>
        </w:rPr>
        <w:t>ru</w:t>
      </w:r>
      <w:r>
        <w:rPr>
          <w:rFonts w:cs="Liberation Serif;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вкладка «В помощь бизнесу» </w:t>
      </w:r>
      <w:r>
        <w:rPr>
          <w:rFonts w:cs="Liberation Serif;Times New Roman" w:ascii="Times New Roman" w:hAnsi="Times New Roman"/>
          <w:b w:val="false"/>
          <w:bCs w:val="false"/>
          <w:sz w:val="28"/>
          <w:szCs w:val="28"/>
          <w:shd w:fill="auto" w:val="clear"/>
        </w:rPr>
        <w:t>(далее - объявление). В объявлении содержится информация о месте, времени и процедуре приема документов</w:t>
      </w:r>
      <w:bookmarkEnd w:id="2"/>
      <w:r>
        <w:rPr>
          <w:rFonts w:cs="Liberation Serif;Times New Roman" w:ascii="Times New Roman" w:hAnsi="Times New Roman"/>
          <w:b w:val="false"/>
          <w:bCs w:val="false"/>
          <w:sz w:val="28"/>
          <w:szCs w:val="28"/>
          <w:shd w:fill="auto" w:val="clear"/>
        </w:rPr>
        <w:t>. Срок приема документов составляет   15 (пятнадцать) календарных дней.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>».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1.2.5.  абзац 2 пункта 3.15 исключить.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8"/>
          <w:szCs w:val="28"/>
          <w:shd w:fill="auto" w:val="clear"/>
        </w:rPr>
        <w:t xml:space="preserve">1.3. 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shd w:fill="auto" w:val="clear"/>
        </w:rPr>
        <w:t>в п</w:t>
      </w:r>
      <w:r>
        <w:rPr>
          <w:rFonts w:cs="Times New Roman" w:ascii="Times New Roman" w:hAnsi="Times New Roman"/>
          <w:b/>
          <w:bCs/>
          <w:sz w:val="28"/>
          <w:szCs w:val="28"/>
          <w:shd w:fill="auto" w:val="clear"/>
        </w:rPr>
        <w:t>риложении № 3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к Порядку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auto" w:val="clear"/>
          <w:lang w:eastAsia="ru-RU"/>
        </w:rPr>
        <w:t xml:space="preserve">предоставления субсидий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>субъектам малого и среднего предпринимательства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: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>1.3.1. абзац  2 пункта 2.9 изложить в новой редакции: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>«</w:t>
      </w:r>
      <w:r>
        <w:rPr>
          <w:rFonts w:cs="Liberation Serif;Times New Roman" w:ascii="Times New Roman" w:hAnsi="Times New Roman"/>
          <w:b w:val="false"/>
          <w:bCs w:val="false"/>
          <w:sz w:val="28"/>
          <w:szCs w:val="28"/>
          <w:shd w:fill="auto" w:val="clear"/>
        </w:rPr>
        <w:t>- несоответствие документов, представленных заявителем в соответствии с пунктом  3.3 настоящего Регламента, требованиям, определенным пунктом 3.4 настоящего Регламента;».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1.3.2.  абзац 10 пункта 2.9 исключить.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1.3.3. дополнить пунктом 2.12 следующего содержания:</w:t>
      </w:r>
    </w:p>
    <w:p>
      <w:pPr>
        <w:pStyle w:val="ConsPlusNormal"/>
        <w:bidi w:val="0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</w:t>
      </w:r>
      <w:r>
        <w:rPr>
          <w:rFonts w:cs="Liberation Serif;Times New Roman" w:ascii="Times New Roman" w:hAnsi="Times New Roman"/>
          <w:b w:val="false"/>
          <w:bCs w:val="false"/>
          <w:sz w:val="28"/>
          <w:szCs w:val="28"/>
          <w:shd w:fill="auto" w:val="clear"/>
          <w:lang w:eastAsia="ru-RU"/>
        </w:rPr>
        <w:t xml:space="preserve">2.12.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 xml:space="preserve">Исчерпывающий перечень оснований для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single"/>
          <w:shd w:fill="auto" w:val="clear"/>
          <w:lang w:eastAsia="ru-RU"/>
        </w:rPr>
        <w:t>отказа в приеме документов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>, необходимых для предоставления муниципальной услуги: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-  представление заявления и документов представителем заявителя без представления документа, удостоверяющего личность, и (или) без представления доверенности, оформленной в порядке, установленном законодательством Российской Федерации, или иных документов, подтверждающих основания для представления интересов заявителя при подаче заявления и документов;</w:t>
      </w:r>
    </w:p>
    <w:p>
      <w:pPr>
        <w:pStyle w:val="ConsPlusTitle"/>
        <w:shd w:val="clear" w:fill="FFFFFF"/>
        <w:bidi w:val="0"/>
        <w:ind w:left="0" w:right="0" w:firstLine="71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>- документы представлены после окончания срока приема документов;</w:t>
      </w:r>
    </w:p>
    <w:p>
      <w:pPr>
        <w:pStyle w:val="Normal"/>
        <w:shd w:val="clear" w:fill="FFFFFF"/>
        <w:bidi w:val="0"/>
        <w:ind w:left="0" w:right="0"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>- представление заявления и документов, которые не поддаются прочтению;</w:t>
      </w:r>
    </w:p>
    <w:p>
      <w:pPr>
        <w:pStyle w:val="Normal"/>
        <w:shd w:val="clear" w:fill="FFFFFF"/>
        <w:bidi w:val="0"/>
        <w:ind w:left="0" w:right="0"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>- непредставление (представление не в полном объеме) указанных документов (кроме документов указанных в пунктах 2,3 приложения № 3 Регламента, которые самостоятельно запрашиваются отделом в соответствующих органах, в случае если заявитель не представил указанные документы по собственной инициативе);</w:t>
      </w:r>
    </w:p>
    <w:p>
      <w:pPr>
        <w:pStyle w:val="ConsPlusNormal"/>
        <w:bidi w:val="0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ru-RU" w:eastAsia="ru-RU" w:bidi="ar-SA"/>
        </w:rPr>
        <w:t>- представление документов, имеющих подчистки, приписки, исправления, зачеркнутые слова (цифры), а также документов с серьезными повреждениями, не позволяющими однозначно истолковать их содержание.».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1.3.4.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пункт 3.2 изложить в новой редакции: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</w:t>
      </w:r>
      <w:r>
        <w:rPr>
          <w:rFonts w:cs="Liberation Serif;Times New Roman" w:ascii="Times New Roman" w:hAnsi="Times New Roman"/>
          <w:b w:val="false"/>
          <w:bCs w:val="false"/>
          <w:sz w:val="28"/>
          <w:szCs w:val="28"/>
          <w:shd w:fill="auto" w:val="clear"/>
        </w:rPr>
        <w:t>3.2. Отдел направляет н</w:t>
      </w:r>
      <w:bookmarkStart w:id="3" w:name="__DdeLink__13172_254221664911"/>
      <w:r>
        <w:rPr>
          <w:rFonts w:cs="Liberation Serif;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а опубликование объявление о проведении конкурса на официальный сайт Администрации города Шарыпово в сети Интернет </w:t>
      </w:r>
      <w:r>
        <w:rPr>
          <w:rFonts w:cs="Liberation Serif;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en-US"/>
        </w:rPr>
        <w:t>gorodsharypovo</w:t>
      </w:r>
      <w:r>
        <w:rPr>
          <w:rFonts w:cs="Liberation Serif;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. </w:t>
      </w:r>
      <w:r>
        <w:rPr>
          <w:rFonts w:cs="Liberation Serif;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en-US"/>
        </w:rPr>
        <w:t>ru</w:t>
      </w:r>
      <w:r>
        <w:rPr>
          <w:rFonts w:cs="Liberation Serif;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вкладка «В помощь бизнесу» </w:t>
      </w:r>
      <w:r>
        <w:rPr>
          <w:rFonts w:cs="Liberation Serif;Times New Roman" w:ascii="Times New Roman" w:hAnsi="Times New Roman"/>
          <w:b w:val="false"/>
          <w:bCs w:val="false"/>
          <w:sz w:val="28"/>
          <w:szCs w:val="28"/>
          <w:shd w:fill="auto" w:val="clear"/>
        </w:rPr>
        <w:t>(далее - объявление). В объявлении содержится информация о месте, времени и процедуре приема документов</w:t>
      </w:r>
      <w:bookmarkEnd w:id="3"/>
      <w:r>
        <w:rPr>
          <w:rFonts w:cs="Liberation Serif;Times New Roman" w:ascii="Times New Roman" w:hAnsi="Times New Roman"/>
          <w:b w:val="false"/>
          <w:bCs w:val="false"/>
          <w:sz w:val="28"/>
          <w:szCs w:val="28"/>
          <w:shd w:fill="auto" w:val="clear"/>
        </w:rPr>
        <w:t>. Срок приема документов составляет   15 (пятнадцать) календарных дней.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>».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1.3.5.  абзац 2 пункта 3.15 исключить.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8"/>
          <w:szCs w:val="28"/>
          <w:shd w:fill="auto" w:val="clear"/>
        </w:rPr>
        <w:t xml:space="preserve">1.4. 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shd w:fill="auto" w:val="clear"/>
        </w:rPr>
        <w:t>в п</w:t>
      </w:r>
      <w:r>
        <w:rPr>
          <w:rFonts w:cs="Times New Roman" w:ascii="Times New Roman" w:hAnsi="Times New Roman"/>
          <w:b/>
          <w:bCs/>
          <w:sz w:val="28"/>
          <w:szCs w:val="28"/>
          <w:shd w:fill="auto" w:val="clear"/>
        </w:rPr>
        <w:t>риложении № 4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к Порядку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auto" w:val="clear"/>
          <w:lang w:eastAsia="ru-RU"/>
        </w:rPr>
        <w:t xml:space="preserve">предоставления субсидий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>субъектам малого и среднего предпринимательства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: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>1.4.1. абзац  2 пункта 2.8 изложить в новой редакции: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>«</w:t>
      </w:r>
      <w:r>
        <w:rPr>
          <w:rFonts w:cs="Liberation Serif;Times New Roman" w:ascii="Times New Roman" w:hAnsi="Times New Roman"/>
          <w:b w:val="false"/>
          <w:bCs w:val="false"/>
          <w:sz w:val="28"/>
          <w:szCs w:val="28"/>
          <w:shd w:fill="auto" w:val="clear"/>
        </w:rPr>
        <w:t>- несоответствие документов, представленных заявителем в соответствии с пунктом  3.3 настоящего Регламента, требованиям, определенным пунктом 3.4 настоящего Регламента;».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1.4.2.  абзац 11 пункта 2.8 исключить.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1.4.3. дополнить пунктом 2.11 следующего содержания:</w:t>
      </w:r>
    </w:p>
    <w:p>
      <w:pPr>
        <w:pStyle w:val="ConsPlusNormal"/>
        <w:bidi w:val="0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</w:t>
      </w:r>
      <w:r>
        <w:rPr>
          <w:rFonts w:cs="Liberation Serif;Times New Roman" w:ascii="Times New Roman" w:hAnsi="Times New Roman"/>
          <w:b w:val="false"/>
          <w:bCs w:val="false"/>
          <w:sz w:val="28"/>
          <w:szCs w:val="28"/>
          <w:shd w:fill="auto" w:val="clear"/>
          <w:lang w:eastAsia="ru-RU"/>
        </w:rPr>
        <w:t xml:space="preserve">2.11.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 xml:space="preserve">Исчерпывающий перечень оснований для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single"/>
          <w:shd w:fill="auto" w:val="clear"/>
          <w:lang w:eastAsia="ru-RU"/>
        </w:rPr>
        <w:t>отказа в приеме документов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>, необходимых для предоставления муниципальной услуги: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-  представление заявления и документов представителем заявителя без представления документа, удостоверяющего личность, и (или) без представления доверенности, оформленной в порядке, установленном законодательством Российской Федерации, или иных документов, подтверждающих основания для представления интересов заявителя при подаче заявления и документов;</w:t>
      </w:r>
    </w:p>
    <w:p>
      <w:pPr>
        <w:pStyle w:val="ConsPlusTitle"/>
        <w:shd w:val="clear" w:fill="FFFFFF"/>
        <w:bidi w:val="0"/>
        <w:ind w:left="0" w:right="0" w:firstLine="71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>- документы представлены после окончания срока приема документов;</w:t>
      </w:r>
    </w:p>
    <w:p>
      <w:pPr>
        <w:pStyle w:val="Normal"/>
        <w:shd w:val="clear" w:fill="FFFFFF"/>
        <w:bidi w:val="0"/>
        <w:ind w:left="0" w:right="0"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>- представление заявления и документов, которые не поддаются прочтению;</w:t>
      </w:r>
    </w:p>
    <w:p>
      <w:pPr>
        <w:pStyle w:val="Normal"/>
        <w:shd w:val="clear" w:fill="FFFFFF"/>
        <w:bidi w:val="0"/>
        <w:ind w:left="0" w:right="0"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>- непредставление (представление не в полном объеме) указанных документов (кроме документов указанных в пунктах 2,3 приложения № 3 Регламента, которые самостоятельно запрашиваются отделом в соответствующих органах, в случае если заявитель не представил указанные документы по собственной инициативе);</w:t>
      </w:r>
    </w:p>
    <w:p>
      <w:pPr>
        <w:pStyle w:val="ConsPlusNormal"/>
        <w:bidi w:val="0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ru-RU" w:eastAsia="ru-RU" w:bidi="ar-SA"/>
        </w:rPr>
        <w:t>- представление документов, имеющих подчистки, приписки, исправления, зачеркнутые слова (цифры), а также документов с серьезными повреждениями, не позволяющими однозначно истолковать их содержание.».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1.4.4.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пункт 3.2 изложить в новой редакции: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</w:t>
      </w:r>
      <w:r>
        <w:rPr>
          <w:rFonts w:cs="Liberation Serif;Times New Roman" w:ascii="Times New Roman" w:hAnsi="Times New Roman"/>
          <w:b w:val="false"/>
          <w:bCs w:val="false"/>
          <w:sz w:val="28"/>
          <w:szCs w:val="28"/>
          <w:shd w:fill="auto" w:val="clear"/>
        </w:rPr>
        <w:t>3.2. Отдел направляет н</w:t>
      </w:r>
      <w:bookmarkStart w:id="4" w:name="__DdeLink__13172_2542216649111"/>
      <w:r>
        <w:rPr>
          <w:rFonts w:cs="Liberation Serif;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а опубликование объявление о проведении конкурса на официальный сайт Администрации города Шарыпово в сети Интернет </w:t>
      </w:r>
      <w:r>
        <w:rPr>
          <w:rFonts w:cs="Liberation Serif;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en-US"/>
        </w:rPr>
        <w:t>gorodsharypovo</w:t>
      </w:r>
      <w:r>
        <w:rPr>
          <w:rFonts w:cs="Liberation Serif;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. </w:t>
      </w:r>
      <w:r>
        <w:rPr>
          <w:rFonts w:cs="Liberation Serif;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en-US"/>
        </w:rPr>
        <w:t>ru</w:t>
      </w:r>
      <w:r>
        <w:rPr>
          <w:rFonts w:cs="Liberation Serif;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вкладка «В помощь бизнесу» </w:t>
      </w:r>
      <w:r>
        <w:rPr>
          <w:rFonts w:cs="Liberation Serif;Times New Roman" w:ascii="Times New Roman" w:hAnsi="Times New Roman"/>
          <w:b w:val="false"/>
          <w:bCs w:val="false"/>
          <w:sz w:val="28"/>
          <w:szCs w:val="28"/>
          <w:shd w:fill="auto" w:val="clear"/>
        </w:rPr>
        <w:t>(далее - объявление). В объявлении содержится информация о месте, времени и процедуре приема документов</w:t>
      </w:r>
      <w:bookmarkEnd w:id="4"/>
      <w:r>
        <w:rPr>
          <w:rFonts w:cs="Liberation Serif;Times New Roman" w:ascii="Times New Roman" w:hAnsi="Times New Roman"/>
          <w:b w:val="false"/>
          <w:bCs w:val="false"/>
          <w:sz w:val="28"/>
          <w:szCs w:val="28"/>
          <w:shd w:fill="auto" w:val="clear"/>
        </w:rPr>
        <w:t>. Срок приема документов составляет   15 (пятнадцать) календарных дней.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>».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1.4.5.  абзац 2 пункта 3.15 исключить.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8"/>
          <w:szCs w:val="28"/>
          <w:shd w:fill="auto" w:val="clear"/>
        </w:rPr>
        <w:t xml:space="preserve">1.5. 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shd w:fill="auto" w:val="clear"/>
        </w:rPr>
        <w:t>в п</w:t>
      </w:r>
      <w:r>
        <w:rPr>
          <w:rFonts w:cs="Times New Roman" w:ascii="Times New Roman" w:hAnsi="Times New Roman"/>
          <w:b/>
          <w:bCs/>
          <w:sz w:val="28"/>
          <w:szCs w:val="28"/>
          <w:shd w:fill="auto" w:val="clear"/>
        </w:rPr>
        <w:t>риложении № 5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к Порядку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auto" w:val="clear"/>
          <w:lang w:eastAsia="ru-RU"/>
        </w:rPr>
        <w:t xml:space="preserve">предоставления субсидий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>субъектам малого и среднего предпринимательства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: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>1.5.1. абзац  2 пункта 2.8 изложить в новой редакции: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>«</w:t>
      </w:r>
      <w:r>
        <w:rPr>
          <w:rFonts w:cs="Liberation Serif;Times New Roman" w:ascii="Times New Roman" w:hAnsi="Times New Roman"/>
          <w:b w:val="false"/>
          <w:bCs w:val="false"/>
          <w:sz w:val="28"/>
          <w:szCs w:val="28"/>
          <w:shd w:fill="auto" w:val="clear"/>
        </w:rPr>
        <w:t>- несоответствие документов, представленных заявителем в соответствии с пунктом  3.3 настоящего Регламента, требованиям, определенным пунктом 3.4 настоящего Регламента;».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1.5.2.  абзац 11 пункта 2.8 исключить.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1.5.3. дополнить пунктом 2.11 следующего содержания:</w:t>
      </w:r>
    </w:p>
    <w:p>
      <w:pPr>
        <w:pStyle w:val="ConsPlusNormal"/>
        <w:bidi w:val="0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</w:t>
      </w:r>
      <w:r>
        <w:rPr>
          <w:rFonts w:cs="Liberation Serif;Times New Roman" w:ascii="Times New Roman" w:hAnsi="Times New Roman"/>
          <w:b w:val="false"/>
          <w:bCs w:val="false"/>
          <w:sz w:val="28"/>
          <w:szCs w:val="28"/>
          <w:shd w:fill="auto" w:val="clear"/>
          <w:lang w:eastAsia="ru-RU"/>
        </w:rPr>
        <w:t xml:space="preserve">2.11.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 xml:space="preserve">Исчерпывающий перечень оснований для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single"/>
          <w:shd w:fill="auto" w:val="clear"/>
          <w:lang w:eastAsia="ru-RU"/>
        </w:rPr>
        <w:t>отказа в приеме документов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>, необходимых для предоставления муниципальной услуги: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-  представление заявления и документов представителем заявителя без представления документа, удостоверяющего личность, и (или) без представления доверенности, оформленной в порядке, установленном законодательством Российской Федерации, или иных документов, подтверждающих основания для представления интересов заявителя при подаче заявления и документов;</w:t>
      </w:r>
    </w:p>
    <w:p>
      <w:pPr>
        <w:pStyle w:val="ConsPlusTitle"/>
        <w:shd w:val="clear" w:fill="FFFFFF"/>
        <w:bidi w:val="0"/>
        <w:ind w:left="0" w:right="0" w:firstLine="71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>- документы представлены после окончания срока приема документов;</w:t>
      </w:r>
    </w:p>
    <w:p>
      <w:pPr>
        <w:pStyle w:val="Normal"/>
        <w:shd w:val="clear" w:fill="FFFFFF"/>
        <w:bidi w:val="0"/>
        <w:ind w:left="0" w:right="0"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>- представление заявления и документов, которые не поддаются прочтению;</w:t>
      </w:r>
    </w:p>
    <w:p>
      <w:pPr>
        <w:pStyle w:val="Normal"/>
        <w:shd w:val="clear" w:fill="FFFFFF"/>
        <w:bidi w:val="0"/>
        <w:ind w:left="0" w:right="0"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>- непредставление (представление не в полном объеме) указанных документов (кроме документов указанных в пунктах 2,3 приложения № 3 Регламента, которые самостоятельно запрашиваются отделом в соответствующих органах, в случае если заявитель не представил указанные документы по собственной инициативе);</w:t>
      </w:r>
    </w:p>
    <w:p>
      <w:pPr>
        <w:pStyle w:val="ConsPlusNormal"/>
        <w:bidi w:val="0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ru-RU" w:eastAsia="ru-RU" w:bidi="ar-SA"/>
        </w:rPr>
        <w:t>- представление документов, имеющих подчистки, приписки, исправления, зачеркнутые слова (цифры), а также документов с серьезными повреждениями, не позволяющими однозначно истолковать их содержание.».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1.5.4.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пункт 3.2 изложить в новой редакции: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</w:t>
      </w:r>
      <w:r>
        <w:rPr>
          <w:rFonts w:cs="Liberation Serif;Times New Roman" w:ascii="Times New Roman" w:hAnsi="Times New Roman"/>
          <w:b w:val="false"/>
          <w:bCs w:val="false"/>
          <w:sz w:val="28"/>
          <w:szCs w:val="28"/>
          <w:shd w:fill="auto" w:val="clear"/>
        </w:rPr>
        <w:t>3.2. Отдел направляет н</w:t>
      </w:r>
      <w:bookmarkStart w:id="5" w:name="__DdeLink__13172_25422166491111"/>
      <w:r>
        <w:rPr>
          <w:rFonts w:cs="Liberation Serif;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а опубликование объявление о проведении конкурса на официальный сайт Администрации города Шарыпово в сети Интернет </w:t>
      </w:r>
      <w:r>
        <w:rPr>
          <w:rFonts w:cs="Liberation Serif;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en-US"/>
        </w:rPr>
        <w:t>gorodsharypovo</w:t>
      </w:r>
      <w:r>
        <w:rPr>
          <w:rFonts w:cs="Liberation Serif;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. </w:t>
      </w:r>
      <w:r>
        <w:rPr>
          <w:rFonts w:cs="Liberation Serif;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en-US"/>
        </w:rPr>
        <w:t>ru</w:t>
      </w:r>
      <w:r>
        <w:rPr>
          <w:rFonts w:cs="Liberation Serif;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вкладка «В помощь бизнесу» </w:t>
      </w:r>
      <w:r>
        <w:rPr>
          <w:rFonts w:cs="Liberation Serif;Times New Roman" w:ascii="Times New Roman" w:hAnsi="Times New Roman"/>
          <w:b w:val="false"/>
          <w:bCs w:val="false"/>
          <w:sz w:val="28"/>
          <w:szCs w:val="28"/>
          <w:shd w:fill="auto" w:val="clear"/>
        </w:rPr>
        <w:t>(далее - объявление). В объявлении содержится информация о месте, времени и процедуре приема документов</w:t>
      </w:r>
      <w:bookmarkEnd w:id="5"/>
      <w:r>
        <w:rPr>
          <w:rFonts w:cs="Liberation Serif;Times New Roman" w:ascii="Times New Roman" w:hAnsi="Times New Roman"/>
          <w:b w:val="false"/>
          <w:bCs w:val="false"/>
          <w:sz w:val="28"/>
          <w:szCs w:val="28"/>
          <w:shd w:fill="auto" w:val="clear"/>
        </w:rPr>
        <w:t>. Срок приема документов составляет   15 (пятнадцать) календарных дней.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>».</w:t>
      </w:r>
    </w:p>
    <w:p>
      <w:pPr>
        <w:pStyle w:val="Normal"/>
        <w:shd w:val="clear" w:color="auto" w:fill="FFFFFF"/>
        <w:bidi w:val="0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1.5.5.  абзац 2 пункта 3.15 исключить.</w:t>
      </w:r>
    </w:p>
    <w:p>
      <w:pPr>
        <w:pStyle w:val="Normal"/>
        <w:bidi w:val="0"/>
        <w:spacing w:before="0" w:after="0"/>
        <w:ind w:left="0" w:right="0" w:firstLine="71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2. </w:t>
      </w: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</w:rPr>
        <w:t>Контроль  за исполнением настоящего постановления оставляю за собой.</w:t>
      </w:r>
    </w:p>
    <w:p>
      <w:pPr>
        <w:pStyle w:val="Normal"/>
        <w:bidi w:val="0"/>
        <w:spacing w:before="0" w:after="0"/>
        <w:ind w:left="0" w:right="0" w:firstLine="714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</w:t>
      </w:r>
      <w:hyperlink r:id="rId2">
        <w:r>
          <w:rPr>
            <w:rFonts w:cs="Times New Roman" w:ascii="Times New Roman" w:hAnsi="Times New Roman"/>
            <w:b w:val="false"/>
            <w:bCs w:val="false"/>
            <w:color w:val="auto"/>
            <w:sz w:val="28"/>
            <w:szCs w:val="28"/>
            <w:u w:val="none"/>
          </w:rPr>
          <w:t>www.gorodsharypovo.ru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).</w:t>
      </w:r>
    </w:p>
    <w:p>
      <w:pPr>
        <w:pStyle w:val="ConsPlusTitle"/>
        <w:tabs>
          <w:tab w:val="clear" w:pos="420"/>
          <w:tab w:val="right" w:pos="426" w:leader="none"/>
        </w:tabs>
        <w:ind w:left="0" w:right="0" w:firstLine="714"/>
        <w:jc w:val="both"/>
        <w:rPr>
          <w:rFonts w:ascii="Liberation Serif" w:hAnsi="Liberation Serif" w:cs="Times New Roman"/>
          <w:b w:val="false"/>
          <w:b w:val="false"/>
          <w:sz w:val="26"/>
          <w:szCs w:val="26"/>
        </w:rPr>
      </w:pPr>
      <w:r>
        <w:rPr>
          <w:rFonts w:cs="Times New Roman" w:ascii="Liberation Serif" w:hAnsi="Liberation Serif"/>
          <w:b w:val="false"/>
          <w:sz w:val="26"/>
          <w:szCs w:val="26"/>
        </w:rPr>
      </w:r>
    </w:p>
    <w:p>
      <w:pPr>
        <w:pStyle w:val="ConsPlusTitle"/>
        <w:tabs>
          <w:tab w:val="clear" w:pos="420"/>
          <w:tab w:val="right" w:pos="426" w:leader="none"/>
        </w:tabs>
        <w:ind w:left="0" w:right="0" w:firstLine="71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420"/>
          <w:tab w:val="center" w:pos="0" w:leader="none"/>
        </w:tabs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>
      <w:pPr>
        <w:pStyle w:val="Normal"/>
        <w:tabs>
          <w:tab w:val="clear" w:pos="420"/>
          <w:tab w:val="center" w:pos="0" w:leader="none"/>
        </w:tabs>
        <w:bidi w:val="0"/>
        <w:spacing w:before="0" w:after="12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bCs/>
          <w:sz w:val="28"/>
          <w:szCs w:val="28"/>
        </w:rPr>
        <w:t>Главы города Шарыпово                                                                     Д.Е. Гудков</w:t>
      </w:r>
    </w:p>
    <w:sectPr>
      <w:type w:val="nextPage"/>
      <w:pgSz w:w="11906" w:h="16838"/>
      <w:pgMar w:left="1500" w:right="850" w:header="0" w:top="1134" w:footer="0" w:bottom="113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4">
    <w:name w:val="Heading 4"/>
    <w:basedOn w:val="Normal"/>
    <w:next w:val="Normal"/>
    <w:qFormat/>
    <w:pPr>
      <w:keepNext w:val="true"/>
      <w:shd w:val="clear" w:color="auto" w:fill="FFFFFF"/>
      <w:spacing w:before="499" w:after="0"/>
      <w:ind w:right="67" w:hanging="0"/>
      <w:jc w:val="center"/>
      <w:outlineLvl w:val="3"/>
    </w:pPr>
    <w:rPr>
      <w:sz w:val="24"/>
    </w:rPr>
  </w:style>
  <w:style w:type="character" w:styleId="Strong">
    <w:name w:val="Strong"/>
    <w:qFormat/>
    <w:rPr>
      <w:b/>
      <w:bCs/>
    </w:rPr>
  </w:style>
  <w:style w:type="character" w:styleId="Style12">
    <w:name w:val="Интернет-ссылка"/>
    <w:rPr>
      <w:color w:val="0000FF"/>
      <w:u w:val="single"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widowControl/>
      <w:spacing w:before="0" w:after="0"/>
      <w:ind w:left="720" w:hanging="0"/>
      <w:contextualSpacing/>
    </w:pPr>
    <w:rPr>
      <w:sz w:val="28"/>
      <w:szCs w:val="24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365</TotalTime>
  <Application>LibreOffice/7.0.1.2$Windows_x86 LibreOffice_project/7cbcfc562f6eb6708b5ff7d7397325de9e764452</Application>
  <Pages>4</Pages>
  <Words>1400</Words>
  <Characters>10190</Characters>
  <CharactersWithSpaces>11868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2020-03-10T14:06:29Z</dcterms:created>
  <dc:creator/>
  <dc:description/>
  <dc:language>ru-RU</dc:language>
  <cp:lastModifiedBy/>
  <cp:lastPrinted>2020-06-30T15:40:24Z</cp:lastPrinted>
  <dcterms:modified xsi:type="dcterms:W3CDTF">2020-10-22T09:49:33Z</dcterms:modified>
  <cp:revision>99</cp:revision>
  <dc:subject/>
  <dc:title/>
</cp:coreProperties>
</file>