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639"/>
      </w:tblGrid>
      <w:tr>
        <w:trPr>
          <w:trHeight w:val="1984" w:hRule="atLeast"/>
        </w:trPr>
        <w:tc>
          <w:tcPr>
            <w:tcW w:w="963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  <w:lang w:eastAsia="ru-RU"/>
              </w:rPr>
            </w:pPr>
            <w:bookmarkStart w:id="0" w:name="_Hlk115176197"/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  <w:t>АДМИНИСТРАЦИЯ ГОРОДА ШАРЫПОВО КРАСНОЯРСКОГО КРАЯ</w:t>
            </w:r>
            <w:bookmarkEnd w:id="0"/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</w:r>
            <w:bookmarkStart w:id="1" w:name="_Hlk115171399"/>
            <w:bookmarkStart w:id="2" w:name="_Hlk115171399"/>
            <w:bookmarkEnd w:id="2"/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18.05.2023                                                                                                      № 131</w:t>
      </w:r>
    </w:p>
    <w:p>
      <w:pPr>
        <w:pStyle w:val="Normal"/>
        <w:rPr/>
      </w:pPr>
      <w:r>
        <w:rPr/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Шарыпово от 21.06.2022 г. № 205 «Об утверждении Положения об оплате труда работников муниципальных автономных образовательных учреждений до</w:t>
      </w:r>
      <w:bookmarkStart w:id="3" w:name="_GoBack"/>
      <w:bookmarkEnd w:id="3"/>
      <w:r>
        <w:rPr>
          <w:rFonts w:ascii="Times New Roman" w:hAnsi="Times New Roman"/>
          <w:sz w:val="28"/>
          <w:szCs w:val="28"/>
        </w:rPr>
        <w:t>полнительного образования: «Детский оздоровительно-образовательный лагерь «Парус» и «Детский оздоровительно-образовательный лагерь «Бригантина» (в редакции от 09.01.2023 № 5)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Трудовым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статьей 34 Устава города Шарыпово,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Spacing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города Шарыпово от 21.06.2022 г. № 205 «Об утверждении Положения об оплате труда работников муниципальных автономных образовательных учреждений дополнительного образования: «Детский оздоровительно-образовательный лагерь «Парус» и «Детский оздоровительно-образовательный лагерь «Бригантина» (в редакции от 23.11.2022 № 392, от 09.01.2023 № 5) следующие изменения:</w:t>
      </w:r>
    </w:p>
    <w:p>
      <w:pPr>
        <w:pStyle w:val="NoSpacing"/>
        <w:numPr>
          <w:ilvl w:val="1"/>
          <w:numId w:val="1"/>
        </w:numPr>
        <w:ind w:left="0"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приложении к постановлению «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Положение об оплате труда работников </w:t>
      </w:r>
      <w:r>
        <w:rPr>
          <w:rFonts w:ascii="Times New Roman" w:hAnsi="Times New Roman"/>
          <w:sz w:val="28"/>
          <w:szCs w:val="28"/>
          <w:lang w:eastAsia="ru-RU"/>
        </w:rPr>
        <w:t>муниципальных автономных образовательных учреждений дополнительного образования: «Детский оздоровительно-образовательный лагерь «Парус» и «Детский оздоровительно-образовательный лагерь «Бригантина»:</w:t>
      </w:r>
    </w:p>
    <w:p>
      <w:pPr>
        <w:pStyle w:val="NoSpacing"/>
        <w:numPr>
          <w:ilvl w:val="2"/>
          <w:numId w:val="1"/>
        </w:numPr>
        <w:ind w:left="0"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Таблицу 1 пункта 2.3. раздела 2 изменить, изложить в новой редакции:</w:t>
      </w:r>
    </w:p>
    <w:p>
      <w:pPr>
        <w:pStyle w:val="NoSpacing"/>
        <w:ind w:left="1068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tbl>
      <w:tblPr>
        <w:tblW w:w="9356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noHBand="0" w:noVBand="1" w:firstColumn="1" w:lastRow="0" w:lastColumn="0" w:firstRow="1"/>
      </w:tblPr>
      <w:tblGrid>
        <w:gridCol w:w="3260"/>
        <w:gridCol w:w="4111"/>
        <w:gridCol w:w="1985"/>
      </w:tblGrid>
      <w:tr>
        <w:trPr/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>
        <w:trPr/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>
        <w:trPr/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вожатый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3849,0</w:t>
            </w:r>
          </w:p>
        </w:tc>
      </w:tr>
      <w:tr>
        <w:trPr/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>
        <w:trPr>
          <w:trHeight w:val="70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4053,0</w:t>
            </w:r>
            <w:r>
              <w:fldChar w:fldCharType="begin"/>
            </w:r>
            <w:r>
              <w:rPr>
                <w:sz w:val="24"/>
                <w:szCs w:val="24"/>
                <w:rFonts w:ascii="Times New Roman" w:hAnsi="Times New Roman"/>
                <w:color w:val="000000"/>
              </w:rPr>
              <w:instrText> HYPERLINK "../../../../../../../C:/Users/%D0%9E%D0%BB%D0%B5%D1%81%D1%8F/Desktop/%D0%A0%D0%90%D0%97%D0%9D%D0%9E%D0%95/%D0%94%D0%9E%D0%9A%D0%A3%D0%9C%D0%95%D0%9D%D0%A2%D0%AB/%D0%9F%D0%9E%D0%A1%D0%A2%D0%90%D0%9D%D0%9E%D0%92%D0%9B%D0%95%D0%9D%D0%98%D0%AF/%D0%9D%D0%A1%D0%9E%D0%A2%20%D0%BD%D0%BE%D1%80%D0%BC%D0%B0%D1%82%D0%B8%D0%B2%D0%BD%D0%B0%D1%8F%20%D0%B1%D0%B0%D0%B7%D0%B0/%D0%9F%D1%80%D0%B8%D0%BC%D0%B5%D1%80%D0%BD%D0%BE%D0%B5%20%D0%BF%D0%BE%D0%BB%D0%BE%D0%B6%D0%B5%D0%BD%D0%B8%D0%B5%20%D0%BE%D0%B1%20%D0%BE%D0%BF%D0%BB%D0%B0%D1%82%D0%B5%20%D1%82%D1%80%D1%83%D0%B4%D0%B0%20%D0%A8%D0%B0%D1%80%D1%8B%D0%BF%D0%BE%D0%B2%D0%BE/2019/%D0%9F%D0%BE%D1%81%D1%82%D0%B0%D0%BD%D0%BE%D0%B2%D0%BB%D0%B5%D0%BD%D0%B8%D0%B5%20%D0%BE%D1%82%2025.09.2019%20%E2%84%96%20187%20(%D1%83%D0%B2%D0%B5%D0%BB%D0%B8%D1%87%D0%B5%D0%BD%D0%B8%D0%B5%20%D0%BE%D0%BA%D0%BB%D0%B0%D0%B4%D0%BE%D0%B2%20%D1%81%2001.10.2019).docx" \l "Par35"</w:instrText>
            </w:r>
            <w:r>
              <w:rPr>
                <w:sz w:val="24"/>
                <w:szCs w:val="24"/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&lt;*&gt;</w:t>
            </w:r>
            <w:r>
              <w:rPr>
                <w:sz w:val="24"/>
                <w:szCs w:val="24"/>
                <w:rFonts w:ascii="Times New Roman" w:hAnsi="Times New Roman"/>
                <w:color w:val="000000"/>
              </w:rPr>
              <w:fldChar w:fldCharType="end"/>
            </w:r>
          </w:p>
        </w:tc>
      </w:tr>
      <w:tr>
        <w:trPr/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4498,0</w:t>
            </w:r>
          </w:p>
        </w:tc>
      </w:tr>
      <w:tr>
        <w:trPr/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>
        <w:trPr/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квалификационный уровень: инструктор по физической культуре, музыкальный руководитель, старший вожатый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6649,0</w:t>
            </w:r>
          </w:p>
        </w:tc>
      </w:tr>
      <w:tr>
        <w:trPr/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7569,0</w:t>
            </w:r>
          </w:p>
        </w:tc>
      </w:tr>
      <w:tr>
        <w:trPr/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квалификационный уровень: педагог дополнительного образования, педагог-организатор, тренер-преподаватель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6959,0</w:t>
            </w:r>
          </w:p>
        </w:tc>
      </w:tr>
      <w:tr>
        <w:trPr/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7926,0</w:t>
            </w:r>
          </w:p>
        </w:tc>
      </w:tr>
      <w:tr>
        <w:trPr/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квалификационный уровень: воспитатель, педагог-психолог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7623,0</w:t>
            </w:r>
          </w:p>
        </w:tc>
      </w:tr>
      <w:tr>
        <w:trPr/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8683,0</w:t>
            </w:r>
          </w:p>
        </w:tc>
      </w:tr>
      <w:tr>
        <w:trPr/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квалификационный уровень: старший воспитатель, педагог-библиотекарь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8341,0</w:t>
            </w:r>
          </w:p>
        </w:tc>
      </w:tr>
      <w:tr>
        <w:trPr/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9505,0</w:t>
            </w:r>
          </w:p>
        </w:tc>
      </w:tr>
    </w:tbl>
    <w:p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&lt;*&gt; Для должности «младший воспитатель» минимальный размер оклада (должностного оклада), ставки заработной платы устанавливается в размере 4576,0 рублей.».</w:t>
      </w:r>
    </w:p>
    <w:p>
      <w:pPr>
        <w:pStyle w:val="NoSpacing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1.1.2. Таблицу 2 пункта 2.4. раздела 2 изменить, изложить в новой редакции:</w:t>
      </w:r>
    </w:p>
    <w:tbl>
      <w:tblPr>
        <w:tblpPr w:bottomFromText="160" w:horzAnchor="text" w:leftFromText="180" w:rightFromText="180" w:tblpX="0" w:tblpY="1" w:topFromText="0" w:vertAnchor="text"/>
        <w:tblW w:w="9356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4a0" w:noHBand="0" w:noVBand="1" w:firstColumn="1" w:lastRow="0" w:lastColumn="0" w:firstRow="1"/>
      </w:tblPr>
      <w:tblGrid>
        <w:gridCol w:w="6859"/>
        <w:gridCol w:w="2496"/>
      </w:tblGrid>
      <w:tr>
        <w:trPr>
          <w:trHeight w:val="1853" w:hRule="atLeast"/>
        </w:trPr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>
        <w:trPr/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 квалификационный уровень: делопроизводитель, секретарь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4053,0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4276,0</w:t>
            </w:r>
          </w:p>
        </w:tc>
      </w:tr>
      <w:tr>
        <w:trPr/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 квалификационный уровень: техник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4498,0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2 квалификационный уровень: заведующий хозяйством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4943,0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3 квалификационный уровень: шеф-повар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5431,0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4 квалификационный уровень: механик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6854,0</w:t>
            </w:r>
          </w:p>
        </w:tc>
      </w:tr>
      <w:tr>
        <w:trPr>
          <w:trHeight w:val="602" w:hRule="atLeast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4943,0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5431,0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5961,0</w:t>
            </w:r>
          </w:p>
        </w:tc>
      </w:tr>
      <w:tr>
        <w:trPr>
          <w:trHeight w:val="395" w:hRule="atLeast"/>
        </w:trPr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7167,0</w:t>
            </w:r>
          </w:p>
        </w:tc>
      </w:tr>
    </w:tbl>
    <w:p>
      <w:pPr>
        <w:pStyle w:val="NoSpacing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1.1.3. Таблицу 3 пункта 2.5. раздела 2 изменить, изложить в новой редакции:</w:t>
      </w:r>
    </w:p>
    <w:p>
      <w:pPr>
        <w:pStyle w:val="NoSpacing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tbl>
      <w:tblPr>
        <w:tblpPr w:bottomFromText="160" w:horzAnchor="text" w:leftFromText="180" w:rightFromText="180" w:tblpX="0" w:tblpY="1" w:topFromText="0" w:vertAnchor="text"/>
        <w:tblW w:w="9356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4a0" w:noHBand="0" w:noVBand="1" w:firstColumn="1" w:lastRow="0" w:lastColumn="0" w:firstRow="1"/>
      </w:tblPr>
      <w:tblGrid>
        <w:gridCol w:w="6859"/>
        <w:gridCol w:w="2496"/>
      </w:tblGrid>
      <w:tr>
        <w:trPr>
          <w:trHeight w:val="1853" w:hRule="atLeast"/>
        </w:trPr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>
        <w:trPr/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Профессиональная квалификационная группа "Медицинский и фармацевтический персонал первого уровня"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 квалификационный уровень: санитарка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3481,00</w:t>
            </w:r>
          </w:p>
        </w:tc>
      </w:tr>
      <w:tr>
        <w:trPr>
          <w:trHeight w:val="227" w:hRule="atLeast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3 квалификационный уровень: медицинская сестра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5351,00</w:t>
            </w:r>
          </w:p>
        </w:tc>
      </w:tr>
      <w:tr>
        <w:trPr/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Профессиональная квалификационная группа «Врачи и провизоры»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2 квалификационный уровень: врач (педиатр)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7742,00</w:t>
            </w:r>
          </w:p>
        </w:tc>
      </w:tr>
    </w:tbl>
    <w:p>
      <w:pPr>
        <w:pStyle w:val="NoSpacing"/>
        <w:ind w:left="708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1.1.4. Таблицу 5 пункта 2.10. раздела 2 изменить, изложить в новой редакции:</w:t>
      </w:r>
    </w:p>
    <w:p>
      <w:pPr>
        <w:pStyle w:val="NoSpacing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tbl>
      <w:tblPr>
        <w:tblpPr w:bottomFromText="160" w:horzAnchor="text" w:leftFromText="180" w:rightFromText="180" w:tblpX="0" w:tblpY="1" w:topFromText="0" w:vertAnchor="text"/>
        <w:tblW w:w="9356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4a0" w:noHBand="0" w:noVBand="1" w:firstColumn="1" w:lastRow="0" w:lastColumn="0" w:firstRow="1"/>
      </w:tblPr>
      <w:tblGrid>
        <w:gridCol w:w="6859"/>
        <w:gridCol w:w="2496"/>
      </w:tblGrid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>
        <w:trPr/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 квалификационный уровень: дворник, уборщик служебных помещений, сторож, подсобный рабочий, грузчик, кладовщик, рабочий по комплексному обслуживанию и ремонту здания, машинист по стирке и ремонту белья, матрос-спасатель, кухонный рабочий, кладовщик, мойщик посуды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3481,0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3649,0</w:t>
            </w:r>
          </w:p>
        </w:tc>
      </w:tr>
      <w:tr>
        <w:trPr/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>
        <w:trPr>
          <w:trHeight w:val="488" w:hRule="atLeast"/>
        </w:trPr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 квалификационный уровень: водитель, оператор видеонаблюдения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4053,0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2 квалификационный уровень: повар, плотник, слесарь-сантехник, слесарь-электрик по ремонту электрооборудования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4943,0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5431,0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6542,0</w:t>
            </w:r>
          </w:p>
        </w:tc>
      </w:tr>
    </w:tbl>
    <w:p>
      <w:pPr>
        <w:pStyle w:val="NoSpacing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на заместителя Главы города Шарыпово по социальным вопросам Рудь Ю.В.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июля 2023 года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Fonts w:eastAsia="Times New Roman" w:ascii="Times New Roman" w:hAnsi="Times New Roman"/>
            <w:sz w:val="28"/>
            <w:szCs w:val="28"/>
            <w:lang w:eastAsia="ru-RU"/>
          </w:rPr>
          <w:t>www.gorodsharypovo</w:t>
        </w:r>
      </w:hyperlink>
      <w:r>
        <w:rPr>
          <w:rFonts w:eastAsia="Times New Roman" w:ascii="Times New Roman" w:hAnsi="Times New Roman"/>
          <w:sz w:val="28"/>
          <w:szCs w:val="28"/>
          <w:lang w:eastAsia="ru-RU"/>
        </w:rPr>
        <w:t>.ru).</w:t>
      </w:r>
    </w:p>
    <w:p>
      <w:pPr>
        <w:pStyle w:val="NoSpacing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Первый заместитель Главы города Шарыпово</w:t>
        <w:tab/>
        <w:t xml:space="preserve">                             Д.В. Саюшев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  <w:rPr>
        <w:rFonts w:eastAsia="Calibri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42efa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842efa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842efa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LibreOffice/6.4.7.2$Linux_X86_64 LibreOffice_project/40$Build-2</Application>
  <Pages>4</Pages>
  <Words>628</Words>
  <Characters>5167</Characters>
  <CharactersWithSpaces>5814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2023-05-15T07:29:00Z</dcterms:created>
  <dc:creator>Пользователь Windows</dc:creator>
  <dc:description/>
  <dc:language>ru-RU</dc:language>
  <cp:lastModifiedBy/>
  <dcterms:modified xsi:type="dcterms:W3CDTF">2023-05-23T15:45:54Z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