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4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9.jpeg" ContentType="image/jpeg"/>
  <Override PartName="/word/media/image11.jpeg" ContentType="image/jpeg"/>
  <Override PartName="/word/media/image7.jpeg" ContentType="image/jpeg"/>
  <Override PartName="/word/media/image12.jpeg" ContentType="image/jpeg"/>
  <Override PartName="/word/media/image10.jpeg" ContentType="image/jpeg"/>
  <Override PartName="/word/media/image8.jpeg" ContentType="image/jpeg"/>
  <Override PartName="/word/media/image1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16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1553"/>
        <w:gridCol w:w="3012"/>
        <w:gridCol w:w="1275"/>
        <w:gridCol w:w="1701"/>
        <w:gridCol w:w="2031"/>
        <w:gridCol w:w="1937"/>
        <w:gridCol w:w="4110"/>
      </w:tblGrid>
      <w:tr>
        <w:trPr/>
        <w:tc>
          <w:tcPr>
            <w:tcW w:w="16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Список участковых уполномоченных города Шарыпово, 2023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АУ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Фото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Звание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Абонентский номер телефона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Адрес участкового пункта полиции (служебного помещения)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Дни и часы приема граждан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Границы административного участка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Лотарев Руслан Викторович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старший 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1569720" cy="2225675"/>
                  <wp:effectExtent l="0" t="0" r="0" b="0"/>
                  <wp:docPr id="1" name="Рисунок 1" descr="Лотарев Руслан Викт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тарев Руслан Викт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майор</w:t>
            </w:r>
          </w:p>
          <w:p>
            <w:pPr>
              <w:pStyle w:val="Style21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89993141405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мкр. Пионерный, 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Шарыпово, Пионерный микрорайон: дома №№ 21, 22, 23, 24, 25, 30, 31; гаражные кооперативы № 4, 5, 15, а также 2 предприятия, учреждения, расположенные по проспекту «Индустриальный»; квартал Энергостроителей (все дома в количестве 349 жилых); магазины «Тамара», «Иволга», «Центральный», «Автозапчасти», пивной завод «Бабаевский», СТО «Колесо», СТО «Центральное; Центр социальной защиты населения, Детский и юношеский центр, Развлекательный клуб «Лето», Драмтеатр.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Лотарев Руслан Викторович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старший 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1569720" cy="2225675"/>
                  <wp:effectExtent l="0" t="0" r="0" b="0"/>
                  <wp:docPr id="2" name="Изображение1" descr="Лотарев Руслан Викт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Лотарев Руслан Викт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майор</w:t>
            </w:r>
          </w:p>
          <w:p>
            <w:pPr>
              <w:pStyle w:val="Style21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89993141405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мкр. Пионерный, 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Шарыпово, Пионерный микрорайон: дома № №: 1, 1а, 2, 2а, 3, 10, 17, 18, 18а, 19; 27, 162, 11б; школа № 11; торговый комплекс «Торговый Центр»; гостиница «Южная»; ООО «СВР» и все учреждения и организации; спорткомплекс «Надежда»; проезд Индустриальный до ж/д переезда; торговые площади ПСГШ; ГСК-2; ГСК-3, Торгово-офисный центр, Административно-деловой комплекс, мкр. Пионерный, д. №№ 6, 7, 8: ЦРБ.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tabs>
                <w:tab w:val="clear" w:pos="708"/>
                <w:tab w:val="left" w:pos="465" w:leader="none"/>
                <w:tab w:val="center" w:pos="830" w:leader="none"/>
              </w:tabs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Бескровный Виталий Дмитриевич </w:t>
            </w:r>
          </w:p>
          <w:p>
            <w:pPr>
              <w:pStyle w:val="Style21"/>
              <w:tabs>
                <w:tab w:val="clear" w:pos="708"/>
                <w:tab w:val="left" w:pos="465" w:leader="none"/>
                <w:tab w:val="center" w:pos="830" w:leader="none"/>
              </w:tabs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tabs>
                <w:tab w:val="clear" w:pos="708"/>
                <w:tab w:val="left" w:pos="465" w:leader="none"/>
                <w:tab w:val="center" w:pos="830" w:leader="none"/>
              </w:tabs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left="-170" w:right="-99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/>
              <w:drawing>
                <wp:inline distT="0" distB="0" distL="0" distR="0">
                  <wp:extent cx="1734185" cy="2303145"/>
                  <wp:effectExtent l="0" t="0" r="0" b="0"/>
                  <wp:docPr id="3" name="Рисунок 56" descr="D:\User\Documents\ReceivedFiles\Бескровный В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6" descr="D:\User\Documents\ReceivedFiles\Бескровный В.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23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08"/>
                <w:tab w:val="left" w:pos="465" w:leader="none"/>
                <w:tab w:val="center" w:pos="830" w:leader="none"/>
              </w:tabs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лейтенант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  <w:p>
            <w:pPr>
              <w:pStyle w:val="Style21"/>
              <w:ind w:right="-99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89993141408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</w:p>
          <w:p>
            <w:pPr>
              <w:pStyle w:val="BodyText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Пионерный, 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Шарыпово, Пионерный микрорайон: дома №№: 42, 43, 52, 53, 101/1, 101/2, 101/3, 154, 155, 155/1, 156, 163, 164; предприятия торговли; ООО «Городской рынок»;  заброшенное здание бывшее КИСИ; детский сад «Дельфин»; Ачинский строительный техникум.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Черепанов Сергей Анатольевич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старший 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544320" cy="2389505"/>
                  <wp:effectExtent l="0" t="0" r="0" b="0"/>
                  <wp:docPr id="4" name="Рисунок 4" descr="IMGЧерепан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IMGЧерепанов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238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майор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89993144975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мкр. Северный, 33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Шарыпово, Старая часть города: частный сектор ул. Горького; ж/д и автовокзалы; ХПП; прокуратура; администрации города и района; ул. Пионерская; ул. Фомина, склады «Минал», предприятия и организации торговли, расположенные на данной территории; организации и предприятия от перекрестка улицы Горького и проезда Индустриального.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Миллер Роман Самуилович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751330" cy="2441575"/>
                  <wp:effectExtent l="0" t="0" r="0" b="0"/>
                  <wp:docPr id="5" name="Рисунок 5" descr="Миллер Роман Самуи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Миллер Роман Самуи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244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капитан полиции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89993141406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Шарыпово, 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мкр. 2, д. 4/1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Шарыпово, Второй микрорайон: дома №: 1, 2, 3, 5, 15, 1/3, 1/5, 1/6, 1/7, 1/8, 1/9, 1/11, 1/12, 1/13, 4/1, 4/2, 4/3; общеобразовательная школа № 2; центр дополнительного образования; ОАО «Ростелеком»;  Шарыповская Центральная библиотека, Шарыповский районный узел связи, Почтовое отделение  № 5, ТРК «Шанс», Шарыповский ЗАГС, детский сад «Чебурашка», УК «Вера», Торговые центры и магазины: универсам «Симпатия», «Сюрприз», «Гастрономчик», «Папирус», мастерская по ремонту бытовой техники «Анкор мастер», «Кулина», «Кристалл», «Лейла», 2 АЗС расположенные по центральному проезду «Капитал» и ИП «Мальчиков», автостоянка «Светофор» и территория до нее (автосервис), стоматологическое отделение, женская консультация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Миллер Роман Самуилович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776730" cy="2441575"/>
                  <wp:effectExtent l="0" t="0" r="0" b="0"/>
                  <wp:docPr id="6" name="Рисунок 6" descr="Миллер Роман Самуи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Миллер Роман Самуи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244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 полиции</w:t>
            </w:r>
          </w:p>
          <w:p>
            <w:pPr>
              <w:pStyle w:val="Style21"/>
              <w:ind w:right="-9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89993141406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Шарыпово, мкр. 2, д. 4/1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/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Шарыпово, Второй микрорайон: дома № 4/4, 4/5, 4/6, 4/7, 4/8, 6, 7, 16, 17, 18, 1/10, 1/14, 1/15, 1/16, 1/19, 1/20, 1/21, 1/22, 1/26; городской музей «Алые паруса»; универсам «Магнит», магазины: «Ваш дом», «Ривьера»,  «Техас», «Для друзей», «Клевый папа», «Весна», «Мясо-молоко», «У Касьяна», «Лейла», «КМК мебель», «Турист», кафе «Кристалл», бизнес-центр «Сибирский», нотариальная контора, ломбард «Атис», ТК «Континент», кафе «Ермак», стоматология, магазин «Ирина», торговый комплекс «Базыр», «Ладушки»; ЦУМ; Сберегательный банк; отделение «Совкомбанк», бизнес-центр «Сибирский»; сквер Победы; кафе «Кристалл»; кафе «У камина», южное кольцо, Шарыповский центр помощи семьи и детям.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Круглов Евгений Александрович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19910" cy="2510155"/>
                  <wp:effectExtent l="0" t="0" r="0" b="0"/>
                  <wp:docPr id="7" name="Рисунок 64" descr="D:\User\Documents\ReceivedFiles\Круг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4" descr="D:\User\Documents\ReceivedFiles\Круг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251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Младший лейтенант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89993141389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мкр. 3, д. 18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Шарыпово, Третий микрорайон, общеобразовательная школа № 8; детский сад «Журавушка», детский сад «Золотой ключик», детский сад «Золушка»; школа искусств; кафе «Незнакомка», кафе «Папа гриль», магазины «Ермак»; «Отрада», «Кулина»; «Хороший», «Парус», «Багира», «Ваш выбор»; ТЦ (магазин «Симпатия», гостиница «Ажур», пиццерия «Пицца-мама»); автостоянка и массив металлических гаражей за домом № 303; проспект Энергетиков (аллея); «Россельхозбанк»; автостоянка, массив металлических гаражей напротив д. № 313, 308а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Черепанов Сергей Анатольевич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старший 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544320" cy="2389505"/>
                  <wp:effectExtent l="0" t="0" r="0" b="0"/>
                  <wp:docPr id="8" name="Рисунок 67" descr="IMGЧерепан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7" descr="IMGЧерепанов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238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майор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89993144975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мкр. Северный, 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Шарыпово, Старая часть города: частный сектор  г. Шарыпово ул.  Российская, ул. Октябрьская, ул. Советская, ул. Нагорная; ДК; Центр культуры и кино; Районный военкомат, улицы: Солнечная, Строительная, Ворошилова, Спортивная, Заводская, Партизанская, Набережная, Заречная, Лесная, Пригородная, ветеринария, а также предприятия и организации, расположенные на данной территории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Круглов Евгений Александрович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19910" cy="2510155"/>
                  <wp:effectExtent l="0" t="0" r="0" b="0"/>
                  <wp:docPr id="9" name="Изображение2" descr="D:\User\Documents\ReceivedFiles\Круг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2" descr="D:\User\Documents\ReceivedFiles\Круг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251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Младший лейтенант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89993141389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Шарыпово,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мкр. 3, д. 18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микрорайон,  ул. Заводская дома № 10, 12, 14, 16, 18, 22, пер. Школьный, дом № 50 по улице Горького вспомогательная школа; общеобразовательная школа № 1; больничный комплекс; стадион «Энергия»; магазины, предприятия торговли и гаражи, расположенные на территории микрорайона; ООО «Доча».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Глушко Евгений Евгеньевич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80870" cy="2449830"/>
                  <wp:effectExtent l="0" t="0" r="0" b="0"/>
                  <wp:docPr id="10" name="Рисунок 68" descr="глушко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68" descr="глушко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244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Лейтенант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89993141388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мкр. Северный, д. 33, пом. № 182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Шарыпово: Четвертый микрорайон. Пятый микрорайон, Шарыповский строительный техникум, ФОК «Сибирь»; КГКУ ЦЗН г. Шарыпово; пустырь между 3 и 4 микрорайонами; автостоянки «Енисей», «Форвард»; КАТЭКэлектросеть; Свято - Троицкий собор и прилегающее к нему кладбище.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Якобчук Константин Александрович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785620" cy="2277110"/>
                  <wp:effectExtent l="0" t="0" r="0" b="0"/>
                  <wp:docPr id="11" name="Рисунок 71" descr="http://post.mvd.ru/Session/29546-YgIDLuO4wRMzBhwVqT3j-kmbduek/MIME/INBOX-MM-1/350-02-B/IMG-7e4a940aba4499948b1290b84f94d2b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1" descr="http://post.mvd.ru/Session/29546-YgIDLuO4wRMzBhwVqT3j-kmbduek/MIME/INBOX-MM-1/350-02-B/IMG-7e4a940aba4499948b1290b84f94d2b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22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89130349908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мкр. Северный, д. 33, пом. № 182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Шарыпово, мкр. Северный,  ул. Российская,  2я-Набережная, а также предприятия и организации, расположенные на данной территории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Калгин Алексей Викторович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старший 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71980" cy="2372360"/>
                  <wp:effectExtent l="0" t="0" r="0" b="0"/>
                  <wp:docPr id="12" name="Рисунок 25" descr="калги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25" descr="калги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3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Капитан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89993141399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г. Шарыпово, мкр. 6, д. 17 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Шарыпово, Шестой микрорайон: дома №: 1, 2, 4, 6, 8, 10, 11, 12, 13, 15, 17; 17 а, 19, 20, 21, 22, 54 Пенсионный фонд; общеобразовательная школа № 7; МФЦ, магазины «Водолей», «Кукуруза», «Дом торговли», «Пивной причал», «Краны», «Пятерочка», «Кубик», «Оазис», «Рамиг», «Кулина»,  «Глобус», рынок магазина «Кубик», прилегающая территория парка. прилегающая территория парка.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Лантратов Даниил Александрович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участковый уполномоченный полиции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45945" cy="2449830"/>
                  <wp:effectExtent l="0" t="0" r="0" b="0"/>
                  <wp:docPr id="13" name="Рисунок 74" descr="http://post.mvd.ru/Session/29546-YgIDLuO4wRMzBhwVqT3j-kmbduek/MIME/INBOX-MM-1/349-02-B/IMG-ec280a41c6baa4d3366134ba2dc819c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74" descr="http://post.mvd.ru/Session/29546-YgIDLuO4wRMzBhwVqT3j-kmbduek/MIME/INBOX-MM-1/349-02-B/IMG-ec280a41c6baa4d3366134ba2dc819c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244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Младший лейтенант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89993141407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г. Шарыпово, мкр. 6, д. 17 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Шарыпово, Шестой микрорайон: дома №: 36, , 37, 38, 39, 39а, 40, 41, 45, 47, 47а, 48, 49, 50, 52, 643, 644; магазин «Командор»; общеобразовательная школа № 3, детские сады «Ромашка», «Росинка», «Белоснежка», магазины:  «Мальвина», «Симпатия», «Мой дворик», «Витязь», «Байкал», «Лейла», «Пивной причал», «Автомир», «Идея плюс», ИП «Прохор», автостоянка «Фарм», гаражи, расположенные около них, прилегающая территория парка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Лантратов Даниил Александрович</w:t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участковый уполномоченный полиции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45945" cy="2449830"/>
                  <wp:effectExtent l="0" t="0" r="0" b="0"/>
                  <wp:docPr id="14" name="Изображение3" descr="http://post.mvd.ru/Session/29546-YgIDLuO4wRMzBhwVqT3j-kmbduek/MIME/INBOX-MM-1/349-02-B/IMG-ec280a41c6baa4d3366134ba2dc819c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3" descr="http://post.mvd.ru/Session/29546-YgIDLuO4wRMzBhwVqT3j-kmbduek/MIME/INBOX-MM-1/349-02-B/IMG-ec280a41c6baa4d3366134ba2dc819c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244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Младший лейтенант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89993141407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right="-99" w:hanging="0"/>
              <w:jc w:val="center"/>
              <w:rPr>
                <w:sz w:val="24"/>
              </w:rPr>
            </w:pPr>
            <w:r>
              <w:rPr>
                <w:sz w:val="24"/>
              </w:rPr>
              <w:t>г. Шарыпово, мкр. 6, д. 17 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граждан: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 до 19.00.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суббота 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15.00 до 16.00.</w:t>
            </w:r>
          </w:p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 Шарыпово, квартал Листвяг, улицы: Восточная, Горняцкая, Молодежная, Полевая, Ромашковая, Энтузиастов, Луговая, Кольцевая, Тополиная, Сибирская, Листвяжная, Западная, Геодезическая, Просторная, Веерная, Никольская, переулки: Тополиный, Ачинский, Снежный, Бульварный, Жемчужный, кафе «Листвяг», гаражи, АЗС, магазины «Денис», кафе «Кофейня», микрорайон Юго-Западный, ул. Привольная, микрорайон «Монреаль», Седьмой микрорайон, гаражные кооперативы «Колесо» и «Уголек»;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2ae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652ae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652ae1"/>
    <w:rPr>
      <w:rFonts w:ascii="Times New Roman" w:hAnsi="Times New Roman" w:eastAsia="Times New Roman" w:cs="Times New Roman"/>
      <w:sz w:val="16"/>
      <w:szCs w:val="16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52ae1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Body Text Indent"/>
    <w:basedOn w:val="Normal"/>
    <w:link w:val="a4"/>
    <w:rsid w:val="00652ae1"/>
    <w:pPr>
      <w:spacing w:lineRule="auto" w:line="240" w:before="0" w:after="0"/>
      <w:ind w:firstLine="54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30"/>
    <w:qFormat/>
    <w:rsid w:val="00652ae1"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52a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011ED-B0A2-458F-A19D-4872A7BE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8</Pages>
  <Words>1179</Words>
  <Characters>7530</Characters>
  <CharactersWithSpaces>8609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2023-02-16T09:33:00Z</dcterms:created>
  <dc:creator>UUP-9</dc:creator>
  <dc:description/>
  <dc:language>ru-RU</dc:language>
  <cp:lastModifiedBy/>
  <dcterms:modified xsi:type="dcterms:W3CDTF">2023-02-22T18:21:19Z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