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94481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Шарыпово</w:t>
      </w:r>
    </w:p>
    <w:p w:rsidR="0094481A" w:rsidRPr="0094481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94481A" w:rsidRPr="0094481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81A" w:rsidRPr="0094481A" w:rsidRDefault="0094481A" w:rsidP="0094481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81A" w:rsidRPr="0094481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81A" w:rsidRPr="0094481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481A" w:rsidRPr="0094481A" w:rsidRDefault="0094481A" w:rsidP="009448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481A" w:rsidRPr="0094481A" w:rsidRDefault="0094481A" w:rsidP="0094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81A" w:rsidRPr="0094481A" w:rsidRDefault="00AE585D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11.11.2016</w:t>
      </w:r>
      <w:r w:rsidR="0094481A" w:rsidRPr="009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94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</w:p>
    <w:p w:rsidR="0094481A" w:rsidRPr="0094481A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20" w:rsidRPr="00227B20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</w:t>
      </w:r>
    </w:p>
    <w:p w:rsidR="00227B20" w:rsidRPr="00227B20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от 04.10.2013 №241</w:t>
      </w:r>
    </w:p>
    <w:p w:rsidR="00227B20" w:rsidRPr="00227B20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</w:t>
      </w:r>
    </w:p>
    <w:p w:rsidR="00227B20" w:rsidRPr="00227B20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«Развитие транспортной </w:t>
      </w:r>
    </w:p>
    <w:p w:rsidR="00227B20" w:rsidRPr="00227B20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муниципального образования</w:t>
      </w:r>
    </w:p>
    <w:p w:rsidR="00227B20" w:rsidRPr="00227B20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Шарыпово Красноярского края»»</w:t>
      </w:r>
    </w:p>
    <w:p w:rsidR="00227B20" w:rsidRPr="00227B20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B20" w:rsidRPr="00227B20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B20" w:rsidRPr="00227B20" w:rsidRDefault="00227B20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227B20" w:rsidRPr="00227B20" w:rsidRDefault="00227B20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27B20" w:rsidRPr="00227B20" w:rsidRDefault="00227B20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края»» (в редакции от 12.10.2016 №186) следующие изменения:</w:t>
      </w:r>
    </w:p>
    <w:p w:rsidR="00227B20" w:rsidRPr="00227B20" w:rsidRDefault="00227B20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Приложение к постановлению «муниципальная программа «Развитие транспортной системы муниципального образования «город Шарыпово Красноярского края»» изменить, изложить в новой редакции согласно </w:t>
      </w:r>
      <w:proofErr w:type="gramStart"/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227B20" w:rsidRPr="00227B20" w:rsidRDefault="00227B20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за исполнением настоящего постановления оставляю за собой. </w:t>
      </w:r>
    </w:p>
    <w:p w:rsidR="00227B20" w:rsidRPr="00227B20" w:rsidRDefault="00227B20" w:rsidP="0022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2017 года и подлежит размещению на официальном сайте Администрации города Шарыпово в сети Интернет.</w:t>
      </w:r>
    </w:p>
    <w:p w:rsidR="00227B20" w:rsidRPr="00227B20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B20" w:rsidRPr="00227B20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B20" w:rsidRPr="00227B20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B20" w:rsidRPr="00227B20" w:rsidRDefault="00227B20" w:rsidP="00227B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 исполняющий полномочия</w:t>
      </w:r>
    </w:p>
    <w:p w:rsidR="00037408" w:rsidRDefault="00227B20" w:rsidP="00227B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37408" w:rsidSect="00E51B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города Шарыпово</w:t>
      </w: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А.С. </w:t>
      </w:r>
      <w:proofErr w:type="spellStart"/>
      <w:r w:rsidRPr="00227B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Погожев</w:t>
      </w:r>
      <w:proofErr w:type="spellEnd"/>
    </w:p>
    <w:p w:rsidR="00037408" w:rsidRPr="00BE3FD1" w:rsidRDefault="00037408" w:rsidP="00037408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37408" w:rsidTr="00727264">
        <w:tc>
          <w:tcPr>
            <w:tcW w:w="5070" w:type="dxa"/>
          </w:tcPr>
          <w:p w:rsidR="00037408" w:rsidRDefault="00037408" w:rsidP="000374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037408" w:rsidRPr="00037408" w:rsidRDefault="00CC7BC1" w:rsidP="00037408">
            <w:pPr>
              <w:ind w:firstLine="524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037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иложение</w:t>
            </w:r>
            <w:proofErr w:type="spellEnd"/>
            <w:r w:rsidR="00037408"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 Постановлению</w:t>
            </w:r>
          </w:p>
          <w:p w:rsidR="00037408" w:rsidRPr="00037408" w:rsidRDefault="00037408" w:rsidP="0003740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города Шарыпово</w:t>
            </w:r>
          </w:p>
          <w:p w:rsidR="00037408" w:rsidRPr="00037408" w:rsidRDefault="00037408" w:rsidP="0003740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03740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11.11</w:t>
            </w:r>
            <w:r w:rsidRPr="000F2D4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.2016г.</w:t>
            </w:r>
            <w:r w:rsidRPr="00037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Pr="0003740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215</w:t>
            </w:r>
          </w:p>
          <w:p w:rsidR="00037408" w:rsidRPr="00037408" w:rsidRDefault="00037408" w:rsidP="000374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риложение к Постановлению</w:t>
            </w:r>
          </w:p>
          <w:p w:rsidR="00037408" w:rsidRPr="00037408" w:rsidRDefault="00037408" w:rsidP="0003740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города Шарыпово</w:t>
            </w:r>
          </w:p>
          <w:p w:rsidR="00037408" w:rsidRPr="00037408" w:rsidRDefault="00037408" w:rsidP="0003740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72726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04.10.2013г</w:t>
            </w:r>
            <w:r w:rsidRPr="00037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№ </w:t>
            </w:r>
            <w:r w:rsidRPr="0003740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</w:t>
            </w:r>
            <w:r w:rsidR="0072726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41</w:t>
            </w:r>
          </w:p>
          <w:p w:rsidR="00037408" w:rsidRDefault="00037408" w:rsidP="000374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37408" w:rsidRPr="00BE3FD1" w:rsidRDefault="00037408" w:rsidP="00037408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037408" w:rsidRPr="00037408" w:rsidRDefault="00037408" w:rsidP="000374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Муниципальная программа</w:t>
      </w:r>
    </w:p>
    <w:p w:rsidR="00037408" w:rsidRPr="00037408" w:rsidRDefault="00037408" w:rsidP="00037408">
      <w:pPr>
        <w:spacing w:line="23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транспортной системы муниципального образования</w:t>
      </w:r>
    </w:p>
    <w:p w:rsidR="00037408" w:rsidRPr="00037408" w:rsidRDefault="00037408" w:rsidP="00037408">
      <w:pPr>
        <w:spacing w:line="23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«город Шарыпово Красноярского края»</w:t>
      </w:r>
    </w:p>
    <w:p w:rsidR="00037408" w:rsidRPr="00037408" w:rsidRDefault="00037408" w:rsidP="00037408">
      <w:pPr>
        <w:spacing w:line="23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7408" w:rsidRPr="00037408" w:rsidRDefault="00037408" w:rsidP="00037408">
      <w:pPr>
        <w:spacing w:before="240" w:after="240" w:line="23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Паспорт муниципальной программы</w:t>
      </w: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037408" w:rsidRPr="00037408" w:rsidTr="00852488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1E6F52">
            <w:pPr>
              <w:tabs>
                <w:tab w:val="left" w:pos="315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транспортной системы муниципального образования «город Шарыпово Красноярского края (далее – Программа)</w:t>
            </w:r>
          </w:p>
        </w:tc>
      </w:tr>
      <w:tr w:rsidR="00037408" w:rsidRPr="00037408" w:rsidTr="00852488">
        <w:trPr>
          <w:trHeight w:val="1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1E6F5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Постановление Администрации города Шарыпово от 30.07.2013г. № 171 (в ред. 01.10.2014г. №228, от 11.04.2016г. №45) «Об утверждении Порядка принятия решений о разработке муниципальных программ муниципального образования города Шарыпово Красноярского края»;</w:t>
            </w:r>
          </w:p>
          <w:p w:rsidR="00037408" w:rsidRPr="00037408" w:rsidRDefault="00037408" w:rsidP="001E6F5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Распоряжение Администрации города Шарыпово от 30.06.2016 № 904 «Об утверждении Перечня муниципальных программ муниципального образования города Шарыпово Красноярского края на 2017-2019 годы».</w:t>
            </w:r>
          </w:p>
        </w:tc>
      </w:tr>
      <w:tr w:rsidR="00037408" w:rsidRPr="00037408" w:rsidTr="00852488">
        <w:trPr>
          <w:trHeight w:val="3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</w:t>
            </w:r>
          </w:p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«Служба городского хозяйства»</w:t>
            </w:r>
          </w:p>
        </w:tc>
      </w:tr>
      <w:tr w:rsidR="00037408" w:rsidRPr="00037408" w:rsidTr="00852488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Администрация города Шарыпово;</w:t>
            </w:r>
          </w:p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408" w:rsidRPr="00037408" w:rsidTr="00852488">
        <w:trPr>
          <w:trHeight w:val="19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Подпрограмма:</w:t>
            </w:r>
          </w:p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Обеспечение сохранности, модернизация и развитие сети автомобильных дорог;</w:t>
            </w:r>
          </w:p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Повышение безопасности дорожного движения.</w:t>
            </w:r>
          </w:p>
        </w:tc>
      </w:tr>
      <w:tr w:rsidR="00037408" w:rsidRPr="00037408" w:rsidTr="00852488">
        <w:trPr>
          <w:trHeight w:val="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Развитие современной и эффективной транспортной инфраструктуры, обеспечение безопасности дорожного движения.</w:t>
            </w:r>
          </w:p>
        </w:tc>
      </w:tr>
      <w:tr w:rsidR="00037408" w:rsidRPr="00037408" w:rsidTr="00852488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1E6F52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1.Обеспечение сохранности, модернизация и развитие сети автомобильных дорог;</w:t>
            </w:r>
          </w:p>
          <w:p w:rsidR="00037408" w:rsidRPr="00037408" w:rsidRDefault="00037408" w:rsidP="001E6F52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Безопасность дорожного движения и повышение доступности транспортных услуг для населения муниципального образования город Шарыпово</w:t>
            </w:r>
          </w:p>
        </w:tc>
      </w:tr>
      <w:tr w:rsidR="00037408" w:rsidRPr="00037408" w:rsidTr="00852488"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2014-2019 гг.</w:t>
            </w:r>
          </w:p>
        </w:tc>
      </w:tr>
      <w:tr w:rsidR="00037408" w:rsidRPr="00037408" w:rsidTr="00852488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показателей на долгосрочный период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03740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Целевые показатели:</w:t>
            </w:r>
          </w:p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1.Доля протяженности автомобильных дорог общего пользования местного значения, не отвечающих нормативным требованиям и их удельный вес в общей протяженности сети;</w:t>
            </w:r>
          </w:p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2.Доля населения, проживающего в населенных пунктах, не имеющих регулярного автобусного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03740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Показатели конечных результатов реализации программы:</w:t>
            </w:r>
          </w:p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1.Увеличение доли протяженности автомобильных дорог общего пользования местного значения, работы,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 до 44,9% к 2019году;</w:t>
            </w:r>
          </w:p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2.Доля протяженности автомобильных дорог общего пользования местного значения, на которой проведены работы по ремонту в общей </w:t>
            </w: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протяженности сети – 6,90% к 2019 году;</w:t>
            </w:r>
          </w:p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3.Количество средств регулирования дорожного движения, работы, по содержанию которых выполняются в объеме действующих нормативов – 1760 ед. к 2019 году;</w:t>
            </w:r>
          </w:p>
          <w:p w:rsidR="00037408" w:rsidRPr="00037408" w:rsidRDefault="00037408" w:rsidP="001E6F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4.Фактическое выполнение программы пассажирских перевозок по муниципальному заказу к утвержденной программе – 100% ежегодно.</w:t>
            </w:r>
          </w:p>
        </w:tc>
      </w:tr>
      <w:tr w:rsidR="00037408" w:rsidRPr="00037408" w:rsidTr="00852488">
        <w:trPr>
          <w:trHeight w:val="9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85248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8" w:rsidRPr="00037408" w:rsidRDefault="00037408" w:rsidP="001E6F52">
            <w:pPr>
              <w:tabs>
                <w:tab w:val="left" w:pos="27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мероприятий программы в 2014 - 2019 годах предусматривает финансирование – 215 135,65 тыс. руб., в том числе по годам и источникам:</w:t>
            </w:r>
          </w:p>
          <w:p w:rsidR="00037408" w:rsidRPr="00037408" w:rsidRDefault="00037408" w:rsidP="001E6F5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3740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2014 г</w:t>
              </w:r>
            </w:smartTag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– 31 209,47 тыс. руб., в том числе:</w:t>
            </w:r>
          </w:p>
          <w:p w:rsidR="00037408" w:rsidRPr="00037408" w:rsidRDefault="00037408" w:rsidP="001E6F5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Городской бюджет – 16 729,87 тыс. руб.;</w:t>
            </w:r>
          </w:p>
          <w:p w:rsidR="00037408" w:rsidRPr="00037408" w:rsidRDefault="00037408" w:rsidP="001E6F5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Краевой бюджет – 14 479,60 тыс. руб.;</w:t>
            </w:r>
          </w:p>
          <w:p w:rsidR="00037408" w:rsidRPr="00037408" w:rsidRDefault="00037408" w:rsidP="001E6F5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3740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2015 г</w:t>
              </w:r>
            </w:smartTag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– 55 198,81 тыс. руб., в том числе:</w:t>
            </w:r>
          </w:p>
          <w:p w:rsidR="00037408" w:rsidRPr="00037408" w:rsidRDefault="00037408" w:rsidP="001E6F5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Городской бюджет – 21 730,61 тыс. руб.</w:t>
            </w:r>
          </w:p>
          <w:p w:rsidR="00037408" w:rsidRPr="00037408" w:rsidRDefault="00037408" w:rsidP="001E6F5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Краевой бюджет – 33 468,20 тыс. руб.;</w:t>
            </w:r>
          </w:p>
          <w:p w:rsidR="00037408" w:rsidRPr="00037408" w:rsidRDefault="00037408" w:rsidP="001E6F5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2016 г. – 60</w:t>
            </w: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956,80 тыс. руб., в том числе:</w:t>
            </w:r>
          </w:p>
          <w:p w:rsidR="00037408" w:rsidRPr="00037408" w:rsidRDefault="00037408" w:rsidP="001E6F5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Городской бюджет – 27 125,10 тыс. руб.</w:t>
            </w:r>
          </w:p>
          <w:p w:rsidR="00037408" w:rsidRPr="00037408" w:rsidRDefault="00037408" w:rsidP="001E6F5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Краевой бюджет – 33 831,70 тыс. руб.;</w:t>
            </w:r>
          </w:p>
          <w:p w:rsidR="00037408" w:rsidRPr="00037408" w:rsidRDefault="00037408" w:rsidP="001E6F5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2017 г. – 22 590,19 тыс. руб., в том числе:</w:t>
            </w:r>
          </w:p>
          <w:p w:rsidR="00037408" w:rsidRPr="00037408" w:rsidRDefault="00037408" w:rsidP="001E6F52">
            <w:pPr>
              <w:tabs>
                <w:tab w:val="left" w:pos="2760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Городской бюджет – 22 590,19 тыс. руб.;</w:t>
            </w:r>
          </w:p>
          <w:p w:rsidR="00037408" w:rsidRPr="00037408" w:rsidRDefault="00037408" w:rsidP="001E6F5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г. – 22 590,19 тыс. руб., в том числе:</w:t>
            </w:r>
          </w:p>
          <w:p w:rsidR="00037408" w:rsidRPr="00037408" w:rsidRDefault="00037408" w:rsidP="001E6F52">
            <w:pPr>
              <w:tabs>
                <w:tab w:val="left" w:pos="2760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Городской бюджет – 22 590,19 тыс. руб.;</w:t>
            </w:r>
          </w:p>
          <w:p w:rsidR="00037408" w:rsidRPr="00037408" w:rsidRDefault="00037408" w:rsidP="001E6F5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г. – 22 590,19 тыс. руб., в том числе:</w:t>
            </w:r>
          </w:p>
          <w:p w:rsidR="00037408" w:rsidRPr="00037408" w:rsidRDefault="00037408" w:rsidP="001E6F52">
            <w:pPr>
              <w:tabs>
                <w:tab w:val="left" w:pos="2760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Городской бюджет – 22 590,19 тыс. руб.</w:t>
            </w:r>
          </w:p>
          <w:p w:rsidR="00037408" w:rsidRPr="00037408" w:rsidRDefault="00037408" w:rsidP="001E6F52">
            <w:pPr>
              <w:tabs>
                <w:tab w:val="left" w:pos="2760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74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Объемы и источники финансирования ежегодно корректируются, исходя из имеющихся возможностей бюджета</w:t>
            </w:r>
          </w:p>
        </w:tc>
      </w:tr>
    </w:tbl>
    <w:p w:rsidR="001E6F52" w:rsidRDefault="001E6F52" w:rsidP="001E6F52">
      <w:pPr>
        <w:spacing w:after="0" w:line="23" w:lineRule="atLeast"/>
        <w:ind w:right="-17" w:firstLine="601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</w:p>
    <w:p w:rsidR="00037408" w:rsidRPr="00037408" w:rsidRDefault="00037408" w:rsidP="001E6F52">
      <w:pPr>
        <w:spacing w:after="0" w:line="23" w:lineRule="atLeast"/>
        <w:ind w:right="-17" w:firstLine="601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2.Характирискика текущего состояния транспортной системы</w:t>
      </w:r>
    </w:p>
    <w:p w:rsidR="00037408" w:rsidRPr="00037408" w:rsidRDefault="00037408" w:rsidP="001E6F5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Протяженность автомобильных дорог общего пользования на территории муниципального образования составляет </w:t>
      </w:r>
      <w:smartTag w:uri="urn:schemas-microsoft-com:office:smarttags" w:element="metricconverter">
        <w:smartTagPr>
          <w:attr w:name="ProductID" w:val="208,1 км"/>
        </w:smartTagPr>
        <w:r w:rsidRPr="00037408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208,1 </w:t>
        </w:r>
        <w:proofErr w:type="gramStart"/>
        <w:r w:rsidRPr="00037408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км</w:t>
        </w:r>
      </w:smartTag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.,</w:t>
      </w:r>
      <w:proofErr w:type="gramEnd"/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с твердым покрытием – 196,0 км. Автомобильные дороги с усовершенствованным типом покрытия в объеме 140,2 км. Протяженность грунтовых дорог составляет 12,1 км. Удельный вес автомобильных дорог с твердым покрытием в общей протяженности автомобильных дорог общего пользования составляет 96%.</w:t>
      </w:r>
    </w:p>
    <w:p w:rsidR="00037408" w:rsidRPr="00037408" w:rsidRDefault="00037408" w:rsidP="001E6F52">
      <w:pPr>
        <w:tabs>
          <w:tab w:val="left" w:pos="5040"/>
        </w:tabs>
        <w:spacing w:after="0"/>
        <w:ind w:right="-17"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на территории муниципального образования имеется 14 мостов общей протяженностью 229,8 погонных метров, в том числе 9 автомобильных, из которых: 4 водопропускные трубы в полотне автомобильных дорог и 5 пешеходных мостов. Плотность автомобильных </w:t>
      </w: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дорог общего пользования с твердым покрытием составляет </w:t>
      </w:r>
      <w:smartTag w:uri="urn:schemas-microsoft-com:office:smarttags" w:element="metricconverter">
        <w:smartTagPr>
          <w:attr w:name="ProductID" w:val="0,05 километров"/>
        </w:smartTagPr>
        <w:r w:rsidRPr="00037408">
          <w:rPr>
            <w:rFonts w:ascii="Times New Roman" w:eastAsia="Calibri" w:hAnsi="Times New Roman" w:cs="Times New Roman"/>
            <w:color w:val="000000"/>
            <w:sz w:val="28"/>
            <w:szCs w:val="28"/>
          </w:rPr>
          <w:t>0,05 километров</w:t>
        </w:r>
      </w:smartTag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дорог на 1000 квадратных метров территории;</w:t>
      </w:r>
    </w:p>
    <w:p w:rsidR="00037408" w:rsidRPr="00037408" w:rsidRDefault="00037408" w:rsidP="001E6F52">
      <w:pPr>
        <w:tabs>
          <w:tab w:val="left" w:pos="5040"/>
        </w:tabs>
        <w:spacing w:after="0"/>
        <w:ind w:right="-17"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организации дорожного движения в настоящее время на перекрестках дорог в городе Шарыпово установлено 13 светофорных объектов (3 из них устарели и требуют замены). На территории города Шарыпово, поселка </w:t>
      </w:r>
      <w:proofErr w:type="spellStart"/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Дубинино</w:t>
      </w:r>
      <w:proofErr w:type="spellEnd"/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Горячегорск установлено около 1628 знаков с дорожной информацией, имеются щиты маршрутного ориентирования. </w:t>
      </w:r>
    </w:p>
    <w:p w:rsidR="00037408" w:rsidRPr="00037408" w:rsidRDefault="00037408" w:rsidP="001E6F52">
      <w:pPr>
        <w:tabs>
          <w:tab w:val="left" w:pos="5040"/>
        </w:tabs>
        <w:spacing w:after="0"/>
        <w:ind w:right="-17"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Основной проблемой дорожного комплекса на протяжении длительного периода времени является недостаточное финансирование данного направления.</w:t>
      </w:r>
    </w:p>
    <w:p w:rsidR="00037408" w:rsidRPr="00037408" w:rsidRDefault="00037408" w:rsidP="001E6F52">
      <w:pPr>
        <w:tabs>
          <w:tab w:val="left" w:pos="5040"/>
        </w:tabs>
        <w:spacing w:after="0"/>
        <w:ind w:right="-17"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2008 года муниципальное образование получает субсидии краевого бюджета на ремонт автомобильных дорог. За эти годы выполнен ремонт 23,2 км дорог. Так же требуют ремонта и многие тротуары, построенные более 30лет назад. На улицах малоэтажной застройки, построенных в последние годы, отсутствуют как дороги с твердым покрытием, так и сети уличного освещения. Требуют реконструкции мосты через реку на улицах Октябрьская и Ленина, которые построены более 60лет назад. </w:t>
      </w:r>
    </w:p>
    <w:p w:rsidR="00037408" w:rsidRPr="00037408" w:rsidRDefault="00037408" w:rsidP="001E6F52">
      <w:pPr>
        <w:tabs>
          <w:tab w:val="left" w:pos="5040"/>
        </w:tabs>
        <w:spacing w:after="0"/>
        <w:ind w:right="-17"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образование не располагает необходимыми финансовыми ресурсами не только для ремонта и реконструкции, но и для обеспечения всего комплекса работ по содержанию автодорог.</w:t>
      </w:r>
    </w:p>
    <w:p w:rsidR="00037408" w:rsidRPr="00037408" w:rsidRDefault="00037408" w:rsidP="001E6F52">
      <w:pPr>
        <w:tabs>
          <w:tab w:val="left" w:pos="5040"/>
        </w:tabs>
        <w:spacing w:after="0"/>
        <w:ind w:right="-17"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Количественный рост автомобильного парка и современных транспортных средств приводит к ускоренному износу и преждевременному разрушению автомобильных дорог и искусственных сооружений на них. </w:t>
      </w:r>
    </w:p>
    <w:p w:rsidR="00037408" w:rsidRPr="00037408" w:rsidRDefault="00037408" w:rsidP="001E6F52">
      <w:pPr>
        <w:tabs>
          <w:tab w:val="left" w:pos="5040"/>
        </w:tabs>
        <w:spacing w:after="0"/>
        <w:ind w:right="-17"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выполнения работ по развитию и модернизации улично-дорожной сети муниципальное образование ежегодно принимало участие в конкурсе на получение средств субсидий краевого бюджета в рамках долгосрочной целевой программы «Повышение эффективности деятельности органов местного самоуправления в Красноярском крае» на 2011-2013годы, утвержденной постановлением правительства Красноярского края от 20.11.2010года № 570-п. </w:t>
      </w:r>
    </w:p>
    <w:p w:rsidR="00037408" w:rsidRPr="00037408" w:rsidRDefault="00037408" w:rsidP="001E6F52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2013 году в рамках вышеуказанной программы муниципальному образованию были выделены средства краевого бюджета в сумме 10 000,00 </w:t>
      </w:r>
      <w:proofErr w:type="spellStart"/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тыс.руб</w:t>
      </w:r>
      <w:proofErr w:type="spellEnd"/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городского бюджета -1 000тыс.руб. На данные средства выполнен ремонт участка дороги проспекта Центрального (от многоквартирного дома № 156 Пионерного микрорайона до здания № 14 микрорайона Берлин).</w:t>
      </w:r>
    </w:p>
    <w:p w:rsidR="00037408" w:rsidRPr="00037408" w:rsidRDefault="00037408" w:rsidP="001E6F52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повышения безопасности дорожного движения в бюджете города выделяются средства на выполнение работ по организации безопасности дорожного движения: содержание и ремонт существующих средств регулирования дорожного движения. Поэтапно выделяются средства на разработку проектов организации дорожного движения. </w:t>
      </w:r>
    </w:p>
    <w:p w:rsidR="00037408" w:rsidRPr="00037408" w:rsidRDefault="00037408" w:rsidP="001E6F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Таким образом, реализация данной муниципальной программы позволит </w:t>
      </w: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 только поддерживать существующие автомобильные дороги и средства регулирования дорожного движения, но и проводить работы по развитию и модернизации улично-дорожной сети.</w:t>
      </w:r>
    </w:p>
    <w:p w:rsidR="00037408" w:rsidRPr="00037408" w:rsidRDefault="00037408" w:rsidP="001E6F52">
      <w:pPr>
        <w:spacing w:after="0" w:line="23" w:lineRule="atLeast"/>
        <w:ind w:right="-17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3.Приоритеты и цели социально-экономического развития транспортной системы (описание целей и задач)</w:t>
      </w:r>
    </w:p>
    <w:p w:rsidR="00037408" w:rsidRPr="00037408" w:rsidRDefault="00037408" w:rsidP="001E6F52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Целью муниципальной программы является:</w:t>
      </w:r>
    </w:p>
    <w:p w:rsidR="00037408" w:rsidRPr="00037408" w:rsidRDefault="00037408" w:rsidP="001E6F52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современной и эффективной транспортной инфраструктуры.</w:t>
      </w:r>
    </w:p>
    <w:p w:rsidR="00037408" w:rsidRPr="00037408" w:rsidRDefault="00037408" w:rsidP="001E6F52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37408">
        <w:rPr>
          <w:color w:val="000000"/>
          <w:sz w:val="28"/>
          <w:szCs w:val="28"/>
        </w:rPr>
        <w:t>Достижение цели обеспечивается, прежде всего, сохранением и модернизацией существующей сети автодорог за счет проведения комплекса работ по их содержанию, ремонту и капитальному ремонту, а также повышением надежности и безопасности движения на автомобильных дорогах.</w:t>
      </w:r>
    </w:p>
    <w:p w:rsidR="00037408" w:rsidRPr="00037408" w:rsidRDefault="00037408" w:rsidP="001E6F52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Для достижения поставленной цели необходимо выполнить комплекс мероприятий, предусмотренный следующими подпрограммами:</w:t>
      </w:r>
    </w:p>
    <w:p w:rsidR="00037408" w:rsidRPr="00037408" w:rsidRDefault="00037408" w:rsidP="001E6F52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Задача1.</w:t>
      </w: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сохранности, модернизация и развитие сети автомобильных дорог:</w:t>
      </w:r>
    </w:p>
    <w:p w:rsidR="00037408" w:rsidRPr="00037408" w:rsidRDefault="00037408" w:rsidP="001E6F52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Подпрограмма 1 - Обеспечение сохранности, модернизация и развитие сети автомобильных дорог;</w:t>
      </w:r>
    </w:p>
    <w:p w:rsidR="00037408" w:rsidRPr="00037408" w:rsidRDefault="00037408" w:rsidP="001E6F52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Задача 2. </w:t>
      </w: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Безопасность дорожного движения и повышение доступности транспортных услуг для населения муниципального образования</w:t>
      </w:r>
    </w:p>
    <w:p w:rsidR="00037408" w:rsidRPr="00037408" w:rsidRDefault="00037408" w:rsidP="001E6F52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Подпрограмма 2 - Повышение безопасности дорожного движения.</w:t>
      </w:r>
    </w:p>
    <w:p w:rsidR="00037408" w:rsidRPr="00037408" w:rsidRDefault="00037408" w:rsidP="001E6F52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37408">
        <w:rPr>
          <w:color w:val="000000"/>
          <w:sz w:val="28"/>
          <w:szCs w:val="28"/>
        </w:rPr>
        <w:t>В результате решения вышеуказанных задач уровень оказываемых услуг в части обеспечения комфортности, мобильности, безопасности и доступности, автомобильных дорог существенно повысится.</w:t>
      </w:r>
    </w:p>
    <w:p w:rsidR="00037408" w:rsidRPr="00037408" w:rsidRDefault="00037408" w:rsidP="001E6F52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037408" w:rsidRPr="00037408" w:rsidRDefault="00037408" w:rsidP="001E6F52">
      <w:pPr>
        <w:pStyle w:val="a5"/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037408">
        <w:rPr>
          <w:b/>
          <w:bCs/>
          <w:color w:val="000000"/>
          <w:sz w:val="28"/>
          <w:szCs w:val="28"/>
        </w:rPr>
        <w:t>4. Механизм реализации отдельных мероприятий программы</w:t>
      </w:r>
    </w:p>
    <w:p w:rsidR="00037408" w:rsidRPr="00037408" w:rsidRDefault="00037408" w:rsidP="001E6F52">
      <w:pPr>
        <w:pStyle w:val="ConsPlusNormal"/>
        <w:widowControl/>
        <w:tabs>
          <w:tab w:val="left" w:pos="0"/>
        </w:tabs>
        <w:ind w:right="-17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7408" w:rsidRPr="00037408" w:rsidRDefault="00037408" w:rsidP="001E6F52">
      <w:pPr>
        <w:pStyle w:val="ConsPlusNormal"/>
        <w:widowControl/>
        <w:tabs>
          <w:tab w:val="left" w:pos="0"/>
        </w:tabs>
        <w:ind w:right="-17" w:firstLine="708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037408">
        <w:rPr>
          <w:rFonts w:ascii="Times New Roman" w:hAnsi="Times New Roman" w:cs="Times New Roman"/>
          <w:color w:val="000000"/>
          <w:sz w:val="28"/>
          <w:szCs w:val="28"/>
        </w:rPr>
        <w:t>Реализация отдельных мероприятий Программы не предусмотрено.</w:t>
      </w:r>
    </w:p>
    <w:p w:rsidR="00037408" w:rsidRPr="00037408" w:rsidRDefault="00037408" w:rsidP="001E6F52">
      <w:pPr>
        <w:pStyle w:val="a3"/>
        <w:tabs>
          <w:tab w:val="left" w:pos="0"/>
        </w:tabs>
        <w:spacing w:after="0"/>
        <w:ind w:right="-17"/>
        <w:jc w:val="center"/>
        <w:rPr>
          <w:b/>
          <w:bCs/>
          <w:color w:val="000000"/>
          <w:sz w:val="28"/>
          <w:szCs w:val="28"/>
        </w:rPr>
      </w:pPr>
    </w:p>
    <w:p w:rsidR="00037408" w:rsidRPr="00037408" w:rsidRDefault="00037408" w:rsidP="001E6F52">
      <w:pPr>
        <w:pStyle w:val="a3"/>
        <w:tabs>
          <w:tab w:val="left" w:pos="0"/>
        </w:tabs>
        <w:spacing w:after="0"/>
        <w:ind w:right="-17"/>
        <w:jc w:val="center"/>
        <w:rPr>
          <w:b/>
          <w:bCs/>
          <w:color w:val="000000"/>
          <w:sz w:val="28"/>
          <w:szCs w:val="28"/>
        </w:rPr>
      </w:pPr>
      <w:r w:rsidRPr="00037408">
        <w:rPr>
          <w:b/>
          <w:bCs/>
          <w:color w:val="000000"/>
          <w:sz w:val="28"/>
          <w:szCs w:val="28"/>
        </w:rPr>
        <w:t>5. Прогноз конечных результатов реализации программы</w:t>
      </w:r>
    </w:p>
    <w:p w:rsidR="00037408" w:rsidRPr="00037408" w:rsidRDefault="00037408" w:rsidP="001E6F52">
      <w:pPr>
        <w:pStyle w:val="a3"/>
        <w:tabs>
          <w:tab w:val="left" w:pos="0"/>
        </w:tabs>
        <w:spacing w:after="0"/>
        <w:ind w:right="-17"/>
        <w:jc w:val="center"/>
        <w:rPr>
          <w:b/>
          <w:bCs/>
          <w:color w:val="000000"/>
          <w:sz w:val="28"/>
          <w:szCs w:val="28"/>
        </w:rPr>
      </w:pPr>
    </w:p>
    <w:p w:rsidR="00037408" w:rsidRPr="00037408" w:rsidRDefault="00037408" w:rsidP="001E6F52">
      <w:pPr>
        <w:pStyle w:val="a5"/>
        <w:spacing w:after="0"/>
        <w:ind w:left="708"/>
        <w:rPr>
          <w:color w:val="000000"/>
          <w:sz w:val="28"/>
          <w:szCs w:val="28"/>
        </w:rPr>
      </w:pPr>
      <w:r w:rsidRPr="00037408">
        <w:rPr>
          <w:color w:val="000000"/>
          <w:sz w:val="28"/>
          <w:szCs w:val="28"/>
        </w:rPr>
        <w:t>Конечными результатами реализации программы являются:</w:t>
      </w:r>
    </w:p>
    <w:p w:rsidR="00037408" w:rsidRPr="00037408" w:rsidRDefault="00037408" w:rsidP="001E6F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задач;</w:t>
      </w:r>
    </w:p>
    <w:p w:rsidR="00037408" w:rsidRPr="00037408" w:rsidRDefault="00037408" w:rsidP="001E6F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уровня безопасности транспортной системы и снижение вредного воздействия на окружающую среду;</w:t>
      </w:r>
    </w:p>
    <w:p w:rsidR="00037408" w:rsidRPr="00037408" w:rsidRDefault="00037408" w:rsidP="001E6F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обслуживание дорожной сети для обеспечения потребностей экономики и населения края в перевозках грузов (товаров) и людей, в том числе для снижения транспортных издержек пользователей автомобильных дорог и повышения комплексной безопасности в сфере дорожного хозяйства;</w:t>
      </w:r>
    </w:p>
    <w:p w:rsidR="00037408" w:rsidRPr="00037408" w:rsidRDefault="00037408" w:rsidP="001E6F52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Целевые индикаторы и показатели, позволяющие контролировать ход реализации Программы по годам ее реализации, представлены в приложении №№ 1,2 к паспорту Программы.</w:t>
      </w:r>
    </w:p>
    <w:p w:rsidR="00037408" w:rsidRPr="00037408" w:rsidRDefault="00037408" w:rsidP="001E6F52">
      <w:pPr>
        <w:pStyle w:val="a3"/>
        <w:tabs>
          <w:tab w:val="left" w:pos="360"/>
        </w:tabs>
        <w:spacing w:after="0" w:line="276" w:lineRule="auto"/>
        <w:ind w:right="-17" w:firstLine="600"/>
        <w:jc w:val="center"/>
        <w:rPr>
          <w:b/>
          <w:color w:val="000000"/>
          <w:sz w:val="28"/>
          <w:szCs w:val="28"/>
        </w:rPr>
      </w:pPr>
      <w:r w:rsidRPr="00037408">
        <w:rPr>
          <w:b/>
          <w:color w:val="000000"/>
          <w:sz w:val="28"/>
          <w:szCs w:val="28"/>
        </w:rPr>
        <w:lastRenderedPageBreak/>
        <w:t>6. Перечень подпрограмм</w:t>
      </w:r>
    </w:p>
    <w:p w:rsidR="00037408" w:rsidRPr="00037408" w:rsidRDefault="00037408" w:rsidP="001E6F52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Подпрограмма 1.</w:t>
      </w: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Обеспечение сохранности, модернизация и развитие сети автомобильных дорог.</w:t>
      </w:r>
    </w:p>
    <w:p w:rsidR="00037408" w:rsidRPr="00037408" w:rsidRDefault="00037408" w:rsidP="001E6F5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Срок реализации подпрограммы – 2014-2019 годы.</w:t>
      </w:r>
    </w:p>
    <w:p w:rsidR="00037408" w:rsidRPr="00037408" w:rsidRDefault="00037408" w:rsidP="001E6F52">
      <w:pPr>
        <w:pStyle w:val="a5"/>
        <w:tabs>
          <w:tab w:val="left" w:pos="127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37408">
        <w:rPr>
          <w:color w:val="000000"/>
          <w:sz w:val="28"/>
          <w:szCs w:val="28"/>
        </w:rPr>
        <w:t>Реализация подпрограммы позволит достичь следующих результатов:</w:t>
      </w:r>
    </w:p>
    <w:p w:rsidR="00037408" w:rsidRPr="00037408" w:rsidRDefault="00037408" w:rsidP="001E6F52">
      <w:pPr>
        <w:pStyle w:val="a5"/>
        <w:tabs>
          <w:tab w:val="left" w:pos="127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37408">
        <w:rPr>
          <w:color w:val="000000"/>
          <w:sz w:val="28"/>
          <w:szCs w:val="28"/>
        </w:rPr>
        <w:t>- обеспечить проведение мероприятий, направленных на сохранение и модернизацию существующей сети автомобильных дорог общего пользования местного значения;</w:t>
      </w:r>
    </w:p>
    <w:p w:rsidR="00037408" w:rsidRPr="00037408" w:rsidRDefault="00037408" w:rsidP="001E6F52">
      <w:pPr>
        <w:pStyle w:val="a5"/>
        <w:tabs>
          <w:tab w:val="left" w:pos="127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37408">
        <w:rPr>
          <w:color w:val="000000"/>
          <w:sz w:val="28"/>
          <w:szCs w:val="28"/>
        </w:rPr>
        <w:t>- снизить влияние дорожных условий на безопасность дорожного движения;</w:t>
      </w:r>
    </w:p>
    <w:p w:rsidR="00037408" w:rsidRPr="00037408" w:rsidRDefault="00037408" w:rsidP="001E6F52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- повысить качество выполняемых дорожных работ.</w:t>
      </w:r>
    </w:p>
    <w:p w:rsidR="00037408" w:rsidRPr="00037408" w:rsidRDefault="00037408" w:rsidP="001E6F52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Подпрограмма 2.</w:t>
      </w: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Повышение безопасности дорожного движения.</w:t>
      </w:r>
    </w:p>
    <w:p w:rsidR="00037408" w:rsidRPr="00037408" w:rsidRDefault="00037408" w:rsidP="001E6F5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Срок реализации подпрограммы – 2014-2019 годы.</w:t>
      </w:r>
    </w:p>
    <w:p w:rsidR="00037408" w:rsidRPr="00037408" w:rsidRDefault="00037408" w:rsidP="001E6F52">
      <w:pPr>
        <w:pStyle w:val="a5"/>
        <w:tabs>
          <w:tab w:val="left" w:pos="127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37408">
        <w:rPr>
          <w:color w:val="000000"/>
          <w:sz w:val="28"/>
          <w:szCs w:val="28"/>
        </w:rPr>
        <w:t>Реализация подпрограммы позволит достичь следующих результатов:</w:t>
      </w:r>
    </w:p>
    <w:p w:rsidR="00037408" w:rsidRPr="00037408" w:rsidRDefault="00037408" w:rsidP="001E6F52">
      <w:pPr>
        <w:pStyle w:val="a5"/>
        <w:tabs>
          <w:tab w:val="left" w:pos="127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37408">
        <w:rPr>
          <w:color w:val="000000"/>
          <w:sz w:val="28"/>
          <w:szCs w:val="28"/>
        </w:rPr>
        <w:t>- обеспечить проведение мероприятий, направленных на сохранение и существующих средств регулирования дорожного движения;</w:t>
      </w:r>
    </w:p>
    <w:p w:rsidR="00037408" w:rsidRPr="00037408" w:rsidRDefault="00037408" w:rsidP="001E6F52">
      <w:pPr>
        <w:pStyle w:val="a5"/>
        <w:tabs>
          <w:tab w:val="left" w:pos="127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37408">
        <w:rPr>
          <w:color w:val="000000"/>
          <w:sz w:val="28"/>
          <w:szCs w:val="28"/>
        </w:rPr>
        <w:t>- снизить влияние дорожных условий на безопасность дорожного движения;</w:t>
      </w:r>
    </w:p>
    <w:p w:rsidR="00037408" w:rsidRPr="00037408" w:rsidRDefault="00037408" w:rsidP="001E6F52">
      <w:pPr>
        <w:pStyle w:val="a5"/>
        <w:tabs>
          <w:tab w:val="left" w:pos="127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37408">
        <w:rPr>
          <w:color w:val="000000"/>
          <w:sz w:val="28"/>
          <w:szCs w:val="28"/>
        </w:rPr>
        <w:t>- создать условия для безубыточной деятельности организаций транспортного комплекса.</w:t>
      </w:r>
    </w:p>
    <w:p w:rsidR="00037408" w:rsidRPr="00037408" w:rsidRDefault="00037408" w:rsidP="001E6F52">
      <w:pPr>
        <w:pStyle w:val="a3"/>
        <w:tabs>
          <w:tab w:val="left" w:pos="360"/>
        </w:tabs>
        <w:spacing w:after="0" w:line="276" w:lineRule="auto"/>
        <w:ind w:right="-17" w:firstLine="600"/>
        <w:jc w:val="center"/>
        <w:rPr>
          <w:b/>
          <w:color w:val="000000"/>
          <w:sz w:val="28"/>
          <w:szCs w:val="28"/>
        </w:rPr>
      </w:pPr>
      <w:r w:rsidRPr="00037408">
        <w:rPr>
          <w:b/>
          <w:color w:val="000000"/>
          <w:sz w:val="28"/>
          <w:szCs w:val="28"/>
        </w:rPr>
        <w:t>7. Распределение планируемых расходов программы</w:t>
      </w:r>
    </w:p>
    <w:p w:rsidR="00037408" w:rsidRPr="00037408" w:rsidRDefault="00037408" w:rsidP="001E6F52">
      <w:pPr>
        <w:pStyle w:val="a3"/>
        <w:tabs>
          <w:tab w:val="left" w:pos="360"/>
        </w:tabs>
        <w:spacing w:after="0" w:line="23" w:lineRule="atLeast"/>
        <w:ind w:right="-17" w:firstLine="600"/>
        <w:jc w:val="both"/>
        <w:rPr>
          <w:bCs/>
          <w:color w:val="000000"/>
          <w:sz w:val="28"/>
          <w:szCs w:val="28"/>
        </w:rPr>
      </w:pPr>
      <w:r w:rsidRPr="00037408">
        <w:rPr>
          <w:color w:val="000000"/>
          <w:sz w:val="28"/>
          <w:szCs w:val="28"/>
        </w:rPr>
        <w:t>Распределение планируемых расходов программы представлено в приложении № 1 к Программе. Распределение планируемых объемов финансирования по источникам и направлениям расходования средств приведено в приложении № 2 к Программе.</w:t>
      </w:r>
    </w:p>
    <w:p w:rsidR="00037408" w:rsidRPr="00037408" w:rsidRDefault="00037408" w:rsidP="001E6F52">
      <w:pPr>
        <w:pStyle w:val="a3"/>
        <w:tabs>
          <w:tab w:val="left" w:pos="360"/>
        </w:tabs>
        <w:spacing w:before="240" w:after="0" w:line="276" w:lineRule="auto"/>
        <w:ind w:right="-17" w:firstLine="600"/>
        <w:jc w:val="center"/>
        <w:rPr>
          <w:b/>
          <w:bCs/>
          <w:color w:val="000000"/>
          <w:sz w:val="28"/>
          <w:szCs w:val="28"/>
        </w:rPr>
      </w:pPr>
      <w:r w:rsidRPr="00037408">
        <w:rPr>
          <w:b/>
          <w:bCs/>
          <w:color w:val="000000"/>
          <w:sz w:val="28"/>
          <w:szCs w:val="28"/>
        </w:rPr>
        <w:t>8. Ресурсное обеспечение и прогнозная оценка расходов на реализацию целей программы с учетом источников финансирования</w:t>
      </w:r>
    </w:p>
    <w:p w:rsidR="00037408" w:rsidRPr="00037408" w:rsidRDefault="00037408" w:rsidP="001E6F52">
      <w:pPr>
        <w:tabs>
          <w:tab w:val="left" w:pos="2760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Выполнение мероприятий программы в 2014 - 2019 годах предусматривает финансирование </w:t>
      </w:r>
      <w:proofErr w:type="gramStart"/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–  215</w:t>
      </w:r>
      <w:proofErr w:type="gramEnd"/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135,65 тыс. руб., в том числе по годам и источникам:</w:t>
      </w:r>
    </w:p>
    <w:p w:rsidR="00037408" w:rsidRPr="00037408" w:rsidRDefault="00037408" w:rsidP="001E6F52">
      <w:pPr>
        <w:tabs>
          <w:tab w:val="left" w:pos="2760"/>
        </w:tabs>
        <w:spacing w:after="0"/>
        <w:ind w:firstLine="45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037408">
          <w:rPr>
            <w:rFonts w:ascii="Times New Roman" w:eastAsia="Calibri" w:hAnsi="Times New Roman" w:cs="Times New Roman"/>
            <w:color w:val="000000"/>
            <w:sz w:val="28"/>
            <w:szCs w:val="28"/>
          </w:rPr>
          <w:t>2014 г</w:t>
        </w:r>
      </w:smartTag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. – 31 209,47 тыс. руб., в том числе:</w:t>
      </w:r>
    </w:p>
    <w:p w:rsidR="00037408" w:rsidRPr="00037408" w:rsidRDefault="00037408" w:rsidP="001E6F52">
      <w:pPr>
        <w:tabs>
          <w:tab w:val="left" w:pos="276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бюджет – 16 729,87 тыс. руб.;</w:t>
      </w:r>
    </w:p>
    <w:p w:rsidR="00037408" w:rsidRPr="00037408" w:rsidRDefault="00037408" w:rsidP="001E6F52">
      <w:pPr>
        <w:tabs>
          <w:tab w:val="left" w:pos="276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Краевой бюджет – 14 479,60 тыс. руб.;</w:t>
      </w:r>
    </w:p>
    <w:p w:rsidR="00037408" w:rsidRPr="00037408" w:rsidRDefault="00037408" w:rsidP="001E6F52">
      <w:pPr>
        <w:tabs>
          <w:tab w:val="left" w:pos="2760"/>
        </w:tabs>
        <w:spacing w:after="0"/>
        <w:ind w:firstLine="45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037408">
          <w:rPr>
            <w:rFonts w:ascii="Times New Roman" w:eastAsia="Calibri" w:hAnsi="Times New Roman" w:cs="Times New Roman"/>
            <w:color w:val="000000"/>
            <w:sz w:val="28"/>
            <w:szCs w:val="28"/>
          </w:rPr>
          <w:t>2015 г</w:t>
        </w:r>
      </w:smartTag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. – 55 198,81 тыс. руб., в том числе:</w:t>
      </w:r>
    </w:p>
    <w:p w:rsidR="00037408" w:rsidRPr="00037408" w:rsidRDefault="00037408" w:rsidP="001E6F52">
      <w:pPr>
        <w:tabs>
          <w:tab w:val="left" w:pos="276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бюджет – 21 730,61 тыс. руб.</w:t>
      </w:r>
    </w:p>
    <w:p w:rsidR="00037408" w:rsidRPr="00037408" w:rsidRDefault="00037408" w:rsidP="001E6F52">
      <w:pPr>
        <w:tabs>
          <w:tab w:val="left" w:pos="276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Краевой бюджет – 33 468,20 тыс. руб.;</w:t>
      </w:r>
    </w:p>
    <w:p w:rsidR="00037408" w:rsidRPr="00037408" w:rsidRDefault="00037408" w:rsidP="001E6F52">
      <w:pPr>
        <w:tabs>
          <w:tab w:val="left" w:pos="2760"/>
        </w:tabs>
        <w:spacing w:after="0"/>
        <w:ind w:firstLine="45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2016 г. – 60</w:t>
      </w:r>
      <w:r w:rsidRPr="0003740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956,80 тыс. руб., в том числе:</w:t>
      </w:r>
    </w:p>
    <w:p w:rsidR="00037408" w:rsidRPr="00037408" w:rsidRDefault="00037408" w:rsidP="001E6F52">
      <w:pPr>
        <w:tabs>
          <w:tab w:val="left" w:pos="276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бюджет – 27 125,10 тыс. руб.</w:t>
      </w:r>
    </w:p>
    <w:p w:rsidR="00037408" w:rsidRPr="00037408" w:rsidRDefault="00037408" w:rsidP="001E6F52">
      <w:pPr>
        <w:tabs>
          <w:tab w:val="left" w:pos="276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Краевой бюджет – 33 831,70 тыс. руб.;</w:t>
      </w:r>
    </w:p>
    <w:p w:rsidR="00037408" w:rsidRPr="00037408" w:rsidRDefault="00037408" w:rsidP="001E6F52">
      <w:pPr>
        <w:tabs>
          <w:tab w:val="left" w:pos="2760"/>
        </w:tabs>
        <w:spacing w:after="0"/>
        <w:ind w:firstLine="45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2017 г. – 22 590,19 тыс. руб., в том числе:</w:t>
      </w:r>
    </w:p>
    <w:p w:rsidR="00037408" w:rsidRPr="00037408" w:rsidRDefault="00037408" w:rsidP="001E6F52">
      <w:pPr>
        <w:tabs>
          <w:tab w:val="left" w:pos="2760"/>
        </w:tabs>
        <w:spacing w:after="0"/>
        <w:ind w:firstLine="3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бюджет – 22 590,19 тыс. руб.;</w:t>
      </w:r>
    </w:p>
    <w:p w:rsidR="00037408" w:rsidRPr="00037408" w:rsidRDefault="00037408" w:rsidP="001E6F52">
      <w:pPr>
        <w:tabs>
          <w:tab w:val="left" w:pos="2760"/>
        </w:tabs>
        <w:spacing w:after="0"/>
        <w:ind w:firstLine="45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2018 г. – 22 590,19 тыс. руб., в том числе:</w:t>
      </w:r>
    </w:p>
    <w:p w:rsidR="00037408" w:rsidRPr="00037408" w:rsidRDefault="00037408" w:rsidP="001E6F52">
      <w:pPr>
        <w:tabs>
          <w:tab w:val="left" w:pos="2760"/>
        </w:tabs>
        <w:spacing w:after="0"/>
        <w:ind w:firstLine="3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Городской бюджет – 22 590,19 тыс. руб.;</w:t>
      </w:r>
    </w:p>
    <w:p w:rsidR="00037408" w:rsidRPr="00037408" w:rsidRDefault="00037408" w:rsidP="001E6F52">
      <w:pPr>
        <w:tabs>
          <w:tab w:val="left" w:pos="2760"/>
        </w:tabs>
        <w:spacing w:after="0"/>
        <w:ind w:firstLine="45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2019 г. – 22 590,19 тыс. руб., в том числе:</w:t>
      </w:r>
    </w:p>
    <w:p w:rsidR="00037408" w:rsidRPr="00037408" w:rsidRDefault="00037408" w:rsidP="001E6F52">
      <w:pPr>
        <w:tabs>
          <w:tab w:val="left" w:pos="2760"/>
        </w:tabs>
        <w:spacing w:after="0"/>
        <w:ind w:firstLine="3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бюджет – 22 590,19 тыс. руб.</w:t>
      </w:r>
    </w:p>
    <w:p w:rsidR="00037408" w:rsidRPr="00037408" w:rsidRDefault="00037408" w:rsidP="001E6F52">
      <w:pPr>
        <w:tabs>
          <w:tab w:val="left" w:pos="2760"/>
        </w:tabs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37408">
        <w:rPr>
          <w:rFonts w:ascii="Times New Roman" w:eastAsia="Calibri" w:hAnsi="Times New Roman" w:cs="Times New Roman"/>
          <w:color w:val="000000"/>
          <w:sz w:val="28"/>
          <w:szCs w:val="28"/>
        </w:rPr>
        <w:t>Объемы и источники финансирования ежегодно корректируются, исходя из имеющихся возможностей бюджета.</w:t>
      </w:r>
    </w:p>
    <w:p w:rsidR="00037408" w:rsidRPr="00037408" w:rsidRDefault="00037408" w:rsidP="001E6F52">
      <w:pPr>
        <w:pStyle w:val="a3"/>
        <w:tabs>
          <w:tab w:val="left" w:pos="360"/>
        </w:tabs>
        <w:spacing w:before="240" w:after="0" w:line="276" w:lineRule="auto"/>
        <w:ind w:right="-17" w:firstLine="600"/>
        <w:jc w:val="center"/>
        <w:rPr>
          <w:b/>
          <w:bCs/>
          <w:color w:val="000000"/>
          <w:sz w:val="28"/>
          <w:szCs w:val="28"/>
        </w:rPr>
      </w:pPr>
      <w:r w:rsidRPr="00037408">
        <w:rPr>
          <w:b/>
          <w:bCs/>
          <w:color w:val="000000"/>
          <w:sz w:val="28"/>
          <w:szCs w:val="28"/>
        </w:rPr>
        <w:t>9. Муниципальное задание</w:t>
      </w:r>
    </w:p>
    <w:p w:rsidR="00037408" w:rsidRPr="00037408" w:rsidRDefault="00037408" w:rsidP="001E6F52">
      <w:pPr>
        <w:pStyle w:val="a3"/>
        <w:tabs>
          <w:tab w:val="left" w:pos="360"/>
        </w:tabs>
        <w:spacing w:after="0" w:line="23" w:lineRule="atLeast"/>
        <w:ind w:right="-17" w:firstLine="600"/>
        <w:jc w:val="both"/>
        <w:rPr>
          <w:color w:val="000000"/>
          <w:sz w:val="28"/>
          <w:szCs w:val="28"/>
        </w:rPr>
      </w:pPr>
      <w:r w:rsidRPr="00037408">
        <w:rPr>
          <w:color w:val="000000"/>
          <w:sz w:val="28"/>
          <w:szCs w:val="28"/>
        </w:rPr>
        <w:t>Реализация мероприятий по средствам выполнения муниципального задания данной Программой не предусмотрено.</w:t>
      </w:r>
    </w:p>
    <w:p w:rsidR="00037408" w:rsidRPr="00037408" w:rsidRDefault="00037408" w:rsidP="001E6F52">
      <w:pPr>
        <w:pStyle w:val="a3"/>
        <w:tabs>
          <w:tab w:val="left" w:pos="360"/>
        </w:tabs>
        <w:spacing w:after="0" w:line="23" w:lineRule="atLeast"/>
        <w:ind w:right="-17" w:firstLine="600"/>
        <w:jc w:val="both"/>
        <w:rPr>
          <w:color w:val="000000"/>
          <w:sz w:val="28"/>
          <w:szCs w:val="28"/>
        </w:rPr>
      </w:pPr>
    </w:p>
    <w:p w:rsidR="00037408" w:rsidRPr="00037408" w:rsidRDefault="00037408" w:rsidP="00037408">
      <w:pPr>
        <w:pStyle w:val="a3"/>
        <w:tabs>
          <w:tab w:val="left" w:pos="360"/>
        </w:tabs>
        <w:spacing w:after="0" w:line="23" w:lineRule="atLeast"/>
        <w:ind w:right="-17" w:firstLine="600"/>
        <w:jc w:val="both"/>
        <w:rPr>
          <w:color w:val="000000"/>
          <w:sz w:val="28"/>
          <w:szCs w:val="28"/>
        </w:rPr>
      </w:pPr>
    </w:p>
    <w:p w:rsidR="00037408" w:rsidRPr="00037408" w:rsidRDefault="00037408" w:rsidP="00037408">
      <w:pPr>
        <w:pStyle w:val="a3"/>
        <w:tabs>
          <w:tab w:val="left" w:pos="360"/>
        </w:tabs>
        <w:spacing w:after="0" w:line="23" w:lineRule="atLeast"/>
        <w:ind w:right="-17" w:firstLine="600"/>
        <w:jc w:val="both"/>
        <w:rPr>
          <w:color w:val="000000"/>
          <w:sz w:val="28"/>
          <w:szCs w:val="28"/>
        </w:rPr>
      </w:pPr>
    </w:p>
    <w:p w:rsidR="00727264" w:rsidRDefault="00727264" w:rsidP="000374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727264" w:rsidSect="00E51B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9"/>
        <w:gridCol w:w="4196"/>
        <w:gridCol w:w="1310"/>
        <w:gridCol w:w="1238"/>
        <w:gridCol w:w="1527"/>
        <w:gridCol w:w="1228"/>
        <w:gridCol w:w="1062"/>
        <w:gridCol w:w="1057"/>
        <w:gridCol w:w="1055"/>
        <w:gridCol w:w="1052"/>
        <w:gridCol w:w="1050"/>
        <w:gridCol w:w="1049"/>
      </w:tblGrid>
      <w:tr w:rsidR="00852488" w:rsidRPr="00727264" w:rsidTr="00727264">
        <w:trPr>
          <w:trHeight w:val="17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1 </w:t>
            </w: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Паспорту муниципальной программы "Развитие транспортной системы муниципального образования «город Шарыпово Красноярского </w:t>
            </w:r>
            <w:proofErr w:type="gramStart"/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края»  утвержденной</w:t>
            </w:r>
            <w:proofErr w:type="gramEnd"/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Постановлением Ад</w:t>
            </w:r>
            <w:r w:rsidR="0085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министрации города Шарыпово от </w:t>
            </w:r>
            <w:r w:rsidR="0085248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11.11</w:t>
            </w:r>
            <w:r w:rsidR="00852488" w:rsidRPr="0085248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r w:rsidRPr="0072726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2016г</w:t>
            </w: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№ </w:t>
            </w:r>
            <w:r w:rsidR="0085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</w:tr>
      <w:tr w:rsidR="00852488" w:rsidRPr="00727264" w:rsidTr="007272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7264" w:rsidRPr="00727264" w:rsidTr="00727264">
        <w:trPr>
          <w:trHeight w:val="758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  <w:tr w:rsidR="00852488" w:rsidRPr="00727264" w:rsidTr="00727264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2488" w:rsidRPr="00727264" w:rsidTr="00727264">
        <w:trPr>
          <w:trHeight w:val="6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Цели, задачи, показатели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</w:t>
            </w: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показателя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информации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Два года, </w:t>
            </w:r>
            <w:proofErr w:type="spellStart"/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предшевствующие</w:t>
            </w:r>
            <w:proofErr w:type="spellEnd"/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</w:tr>
      <w:tr w:rsidR="00852488" w:rsidRPr="00727264" w:rsidTr="0072726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852488" w:rsidRPr="00727264" w:rsidTr="00727264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27264" w:rsidRPr="00727264" w:rsidTr="00727264">
        <w:trPr>
          <w:trHeight w:val="874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Развитие современной и эффективной транспортной инфраструктуры, обеспечение безопасности дорожного движения</w:t>
            </w:r>
          </w:p>
        </w:tc>
      </w:tr>
      <w:tr w:rsidR="00852488" w:rsidRPr="00727264" w:rsidTr="00727264">
        <w:trPr>
          <w:trHeight w:val="1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                                                                                                                   Доля протяженности автомобильных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726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47,81</w:t>
            </w:r>
          </w:p>
        </w:tc>
      </w:tr>
      <w:tr w:rsidR="00852488" w:rsidRPr="00727264" w:rsidTr="00727264">
        <w:trPr>
          <w:trHeight w:val="25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2</w:t>
            </w: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Доля населения, проживающего в населенных пунктах, не имеющих регулярного </w:t>
            </w:r>
            <w:proofErr w:type="gramStart"/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автобусного  сообщения</w:t>
            </w:r>
            <w:proofErr w:type="gramEnd"/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726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7264" w:rsidRPr="00727264" w:rsidTr="00727264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Задача 1. Обеспечение сохранности, модернизация и развитие сети автомобильных дорог </w:t>
            </w:r>
          </w:p>
        </w:tc>
      </w:tr>
      <w:tr w:rsidR="00852488" w:rsidRPr="00727264" w:rsidTr="00727264">
        <w:trPr>
          <w:trHeight w:val="93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430,2</w:t>
            </w:r>
          </w:p>
        </w:tc>
      </w:tr>
      <w:tr w:rsidR="00852488" w:rsidRPr="00727264" w:rsidTr="00727264">
        <w:trPr>
          <w:trHeight w:val="8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44,90</w:t>
            </w:r>
          </w:p>
        </w:tc>
      </w:tr>
      <w:tr w:rsidR="00852488" w:rsidRPr="00727264" w:rsidTr="00727264">
        <w:trPr>
          <w:trHeight w:val="10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протяженности автомобильных дорог общего пользования местного значения, на которой проведены работы по </w:t>
            </w:r>
            <w:proofErr w:type="gramStart"/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ремонту  в</w:t>
            </w:r>
            <w:proofErr w:type="gramEnd"/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общей протяженности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</w:tr>
      <w:tr w:rsidR="00727264" w:rsidRPr="00727264" w:rsidTr="00727264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2. Безопасность дорожного движения и повышение доступности транспортных услуг для населения муниципального образования</w:t>
            </w:r>
          </w:p>
        </w:tc>
      </w:tr>
      <w:tr w:rsidR="00852488" w:rsidRPr="00727264" w:rsidTr="00727264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средств регулирования дорожного движения, работы по содержанию которых выполняются в объеме действующих нормативов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</w:tr>
      <w:tr w:rsidR="00852488" w:rsidRPr="00727264" w:rsidTr="0072726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выполнение программы пассажирских перевозок по муниципальному заказу к утвержденной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852488" w:rsidRPr="00727264" w:rsidTr="007272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2488" w:rsidRPr="00727264" w:rsidTr="007272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2488" w:rsidRPr="00727264" w:rsidTr="00727264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27264" w:rsidRDefault="00727264" w:rsidP="000374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27264" w:rsidSect="00727264"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4"/>
        <w:gridCol w:w="3496"/>
        <w:gridCol w:w="1202"/>
        <w:gridCol w:w="1090"/>
        <w:gridCol w:w="1090"/>
        <w:gridCol w:w="711"/>
        <w:gridCol w:w="711"/>
        <w:gridCol w:w="711"/>
        <w:gridCol w:w="711"/>
        <w:gridCol w:w="711"/>
        <w:gridCol w:w="711"/>
        <w:gridCol w:w="947"/>
        <w:gridCol w:w="947"/>
        <w:gridCol w:w="947"/>
        <w:gridCol w:w="947"/>
        <w:gridCol w:w="947"/>
      </w:tblGrid>
      <w:tr w:rsidR="00852488" w:rsidRPr="00727264" w:rsidTr="00F101A4">
        <w:trPr>
          <w:trHeight w:val="21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Паспорту муниципальной программы "Развитие транспортной системы муниципального образования «город Шарыпово Красноярского </w:t>
            </w:r>
            <w:proofErr w:type="gramStart"/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края»  утвержденной</w:t>
            </w:r>
            <w:proofErr w:type="gramEnd"/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Постановлением Администрации города Шарыпово от </w:t>
            </w:r>
            <w:r w:rsidR="0085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5248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11.11</w:t>
            </w:r>
            <w:r w:rsidR="00852488" w:rsidRPr="0085248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r w:rsidRPr="0072726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2016г</w:t>
            </w: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</w:t>
            </w:r>
            <w:r w:rsidR="0085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52488" w:rsidRPr="0085248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215</w:t>
            </w:r>
          </w:p>
        </w:tc>
      </w:tr>
      <w:tr w:rsidR="00852488" w:rsidRPr="00727264" w:rsidTr="00F10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7264" w:rsidRPr="00727264" w:rsidTr="00F101A4">
        <w:trPr>
          <w:trHeight w:val="30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целевых показателей на долгосрочный период</w:t>
            </w:r>
          </w:p>
        </w:tc>
      </w:tr>
      <w:tr w:rsidR="00852488" w:rsidRPr="00727264" w:rsidTr="00F10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2488" w:rsidRPr="00727264" w:rsidTr="00F101A4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</w:t>
            </w: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целевые</w:t>
            </w:r>
            <w:proofErr w:type="gramEnd"/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</w:t>
            </w: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измерения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Два года, </w:t>
            </w:r>
            <w:proofErr w:type="spellStart"/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предшевствующие</w:t>
            </w:r>
            <w:proofErr w:type="spellEnd"/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Долгосрочный период по годам</w:t>
            </w:r>
          </w:p>
        </w:tc>
      </w:tr>
      <w:tr w:rsidR="00852488" w:rsidRPr="00727264" w:rsidTr="00F101A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852488" w:rsidRPr="00727264" w:rsidTr="00F10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27264" w:rsidRPr="00727264" w:rsidTr="00F101A4">
        <w:trPr>
          <w:trHeight w:val="690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Развитие современной и эффективной транспортной инфраструктуры, обеспечение безопасности дорожного движения</w:t>
            </w:r>
          </w:p>
        </w:tc>
      </w:tr>
      <w:tr w:rsidR="00852488" w:rsidRPr="00727264" w:rsidTr="00F101A4">
        <w:trPr>
          <w:trHeight w:val="18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                                                                                                                   Доля протяженности автомобильных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47,81</w:t>
            </w:r>
          </w:p>
        </w:tc>
      </w:tr>
      <w:tr w:rsidR="00852488" w:rsidRPr="00727264" w:rsidTr="00F101A4">
        <w:trPr>
          <w:trHeight w:val="2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2</w:t>
            </w: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Доля населения, проживающего в населенных пунктах, не имеющих регулярного </w:t>
            </w:r>
            <w:proofErr w:type="gramStart"/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автобусного  сообщения</w:t>
            </w:r>
            <w:proofErr w:type="gramEnd"/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64" w:rsidRPr="00727264" w:rsidRDefault="00727264" w:rsidP="0072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52488" w:rsidRPr="00727264" w:rsidTr="00F101A4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488" w:rsidRPr="00727264" w:rsidRDefault="00852488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488" w:rsidRPr="00727264" w:rsidRDefault="00852488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488" w:rsidRPr="00727264" w:rsidRDefault="00852488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488" w:rsidRPr="00727264" w:rsidRDefault="00852488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488" w:rsidRPr="00727264" w:rsidRDefault="00852488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488" w:rsidRPr="00727264" w:rsidRDefault="00852488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488" w:rsidRPr="00727264" w:rsidRDefault="00852488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488" w:rsidRPr="00727264" w:rsidRDefault="00852488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488" w:rsidRPr="00727264" w:rsidRDefault="00852488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488" w:rsidRPr="00727264" w:rsidRDefault="00852488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488" w:rsidRPr="00727264" w:rsidRDefault="00852488" w:rsidP="0072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488" w:rsidRPr="00727264" w:rsidRDefault="00852488" w:rsidP="00852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34609" w:rsidRDefault="00934609" w:rsidP="000374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34609" w:rsidSect="00934609">
          <w:pgSz w:w="16838" w:h="11906" w:orient="landscape"/>
          <w:pgMar w:top="284" w:right="284" w:bottom="567" w:left="28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711"/>
        <w:gridCol w:w="990"/>
        <w:gridCol w:w="1124"/>
        <w:gridCol w:w="435"/>
        <w:gridCol w:w="567"/>
        <w:gridCol w:w="709"/>
        <w:gridCol w:w="217"/>
        <w:gridCol w:w="692"/>
        <w:gridCol w:w="651"/>
        <w:gridCol w:w="424"/>
        <w:gridCol w:w="959"/>
        <w:gridCol w:w="33"/>
        <w:gridCol w:w="203"/>
        <w:gridCol w:w="509"/>
        <w:gridCol w:w="422"/>
        <w:gridCol w:w="516"/>
        <w:gridCol w:w="618"/>
        <w:gridCol w:w="320"/>
        <w:gridCol w:w="814"/>
        <w:gridCol w:w="124"/>
        <w:gridCol w:w="976"/>
        <w:gridCol w:w="961"/>
        <w:gridCol w:w="66"/>
        <w:gridCol w:w="872"/>
        <w:gridCol w:w="262"/>
        <w:gridCol w:w="1210"/>
      </w:tblGrid>
      <w:tr w:rsidR="00F101A4" w:rsidRPr="009B500C" w:rsidTr="00F101A4">
        <w:trPr>
          <w:trHeight w:val="1215"/>
        </w:trPr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F1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«Развитие транспортной системы муниципального образования «город Шарыпово Красноярского </w:t>
            </w:r>
            <w:proofErr w:type="gramStart"/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края»  утвержденной</w:t>
            </w:r>
            <w:proofErr w:type="gramEnd"/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Администрации города Шарыпово от </w:t>
            </w:r>
            <w:r w:rsidR="00F101A4"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11.11.</w:t>
            </w: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2016г</w:t>
            </w: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</w:t>
            </w:r>
            <w:r w:rsidR="00F101A4"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101A4"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215</w:t>
            </w:r>
          </w:p>
        </w:tc>
      </w:tr>
      <w:tr w:rsidR="00F101A4" w:rsidRPr="009B500C" w:rsidTr="00F101A4">
        <w:trPr>
          <w:trHeight w:val="300"/>
        </w:trPr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2488" w:rsidRPr="009B500C" w:rsidTr="009B500C">
        <w:trPr>
          <w:trHeight w:val="471"/>
        </w:trPr>
        <w:tc>
          <w:tcPr>
            <w:tcW w:w="163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      </w:r>
          </w:p>
        </w:tc>
      </w:tr>
      <w:tr w:rsidR="00F101A4" w:rsidRPr="009B500C" w:rsidTr="009B500C">
        <w:trPr>
          <w:trHeight w:val="15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1A4" w:rsidRPr="009B500C" w:rsidTr="009B500C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 программы</w:t>
            </w:r>
            <w:proofErr w:type="gramEnd"/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8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в том числе по годам реализации программы (тыс. руб.)</w:t>
            </w:r>
          </w:p>
        </w:tc>
      </w:tr>
      <w:tr w:rsidR="009B500C" w:rsidRPr="009B500C" w:rsidTr="009B500C">
        <w:trPr>
          <w:trHeight w:val="96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на период 2014-2019гг.</w:t>
            </w:r>
          </w:p>
        </w:tc>
      </w:tr>
      <w:tr w:rsidR="001A0B5C" w:rsidRPr="009B500C" w:rsidTr="009B500C">
        <w:trPr>
          <w:trHeight w:val="6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31 209,47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55 198,81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60 956,80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22 590,19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22 590,19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22 590,19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215 135,65</w:t>
            </w:r>
          </w:p>
        </w:tc>
      </w:tr>
      <w:tr w:rsidR="001A0B5C" w:rsidRPr="009B500C" w:rsidTr="009B500C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0B5C" w:rsidRPr="009B500C" w:rsidTr="009B500C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22 514,75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40 940,31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44 053,40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5 686,79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5 686,79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5 686,79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124 568,83</w:t>
            </w:r>
          </w:p>
        </w:tc>
      </w:tr>
      <w:tr w:rsidR="001A0B5C" w:rsidRPr="009B500C" w:rsidTr="009B500C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8 694,72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14 258,50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90 566,82</w:t>
            </w:r>
          </w:p>
        </w:tc>
      </w:tr>
      <w:tr w:rsidR="001A0B5C" w:rsidRPr="009B500C" w:rsidTr="009B500C">
        <w:trPr>
          <w:trHeight w:val="6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20 313,80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38 167,76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41 347,30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3 413,70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3 413,70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3 413,70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110 069,96</w:t>
            </w:r>
          </w:p>
        </w:tc>
      </w:tr>
      <w:tr w:rsidR="001A0B5C" w:rsidRPr="009B500C" w:rsidTr="009B500C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0B5C" w:rsidRPr="009B500C" w:rsidTr="009B500C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20 313,80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38 167,76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41 347,30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3 413,70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3 413,70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3 413,70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110 069,96</w:t>
            </w:r>
          </w:p>
        </w:tc>
      </w:tr>
      <w:tr w:rsidR="009B500C" w:rsidRPr="009B500C" w:rsidTr="009B500C">
        <w:trPr>
          <w:trHeight w:val="6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 подпрограммы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5,80</w:t>
            </w:r>
          </w:p>
        </w:tc>
      </w:tr>
      <w:tr w:rsidR="009B500C" w:rsidRPr="009B500C" w:rsidTr="009B500C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23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0918719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5,80</w:t>
            </w:r>
          </w:p>
        </w:tc>
      </w:tr>
      <w:tr w:rsidR="009B500C" w:rsidRPr="009B500C" w:rsidTr="009B500C">
        <w:trPr>
          <w:trHeight w:val="9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 подпрограммы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2 470,70</w:t>
            </w:r>
          </w:p>
        </w:tc>
      </w:tr>
      <w:tr w:rsidR="009B500C" w:rsidRPr="009B500C" w:rsidTr="009B500C">
        <w:trPr>
          <w:trHeight w:val="56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6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0918719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2 470,70</w:t>
            </w:r>
          </w:p>
        </w:tc>
      </w:tr>
      <w:tr w:rsidR="001A0B5C" w:rsidRPr="009B500C" w:rsidTr="009B500C">
        <w:trPr>
          <w:trHeight w:val="111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3 подпрограммы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Cодержание</w:t>
            </w:r>
            <w:proofErr w:type="spellEnd"/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города Шарыпово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2 057,00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1 728,80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1 728,80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10 107,20</w:t>
            </w:r>
          </w:p>
        </w:tc>
      </w:tr>
      <w:tr w:rsidR="001A0B5C" w:rsidRPr="009B500C" w:rsidTr="009B500C">
        <w:trPr>
          <w:trHeight w:val="7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0B5C" w:rsidRPr="009B500C" w:rsidTr="009B500C">
        <w:trPr>
          <w:trHeight w:val="83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0918578; 0910085780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1 728,80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10 107,20</w:t>
            </w:r>
          </w:p>
        </w:tc>
      </w:tr>
      <w:tr w:rsidR="009B500C" w:rsidRPr="009B500C" w:rsidTr="009B500C">
        <w:trPr>
          <w:trHeight w:val="6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4 подпрограммы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 модернизация автомобильных дорог местного значения за счет бюджета города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9B500C" w:rsidRPr="009B500C" w:rsidTr="009B500C">
        <w:trPr>
          <w:trHeight w:val="6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55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0918718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9B500C" w:rsidRPr="009B500C" w:rsidTr="009B500C">
        <w:trPr>
          <w:trHeight w:val="64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5 подпрограммы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Cодержание</w:t>
            </w:r>
            <w:proofErr w:type="spellEnd"/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9 432,80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21 852,90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17 787,20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49 072,90</w:t>
            </w:r>
          </w:p>
        </w:tc>
      </w:tr>
      <w:tr w:rsidR="009B500C" w:rsidRPr="009B500C" w:rsidTr="009B500C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0917508; 091007393А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9 432,80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21 852,90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17 787,20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49 072,90</w:t>
            </w:r>
          </w:p>
        </w:tc>
      </w:tr>
      <w:tr w:rsidR="009B500C" w:rsidRPr="009B500C" w:rsidTr="009B500C">
        <w:trPr>
          <w:trHeight w:val="150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6 подпрограммы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автомобильных дорог общего пользования местного значения в части ремонта участка асфальтобетонного покрытия автомобильной дороги по </w:t>
            </w:r>
            <w:proofErr w:type="spellStart"/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ул.Советской</w:t>
            </w:r>
            <w:proofErr w:type="spellEnd"/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п.Дубинино</w:t>
            </w:r>
            <w:proofErr w:type="spellEnd"/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рамках подпрограммы "Обеспечение сохранности, модернизация и развитие сети автомобильных дорог"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1 492,50</w:t>
            </w:r>
          </w:p>
        </w:tc>
      </w:tr>
      <w:tr w:rsidR="009B500C" w:rsidRPr="009B500C" w:rsidTr="009B500C">
        <w:trPr>
          <w:trHeight w:val="3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27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0918754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1 492,50</w:t>
            </w:r>
          </w:p>
        </w:tc>
      </w:tr>
      <w:tr w:rsidR="009B500C" w:rsidRPr="009B500C" w:rsidTr="009B500C">
        <w:trPr>
          <w:trHeight w:val="6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7 подпрограммы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 модернизация автомобильных дорог местного значения городских округов, городских и сельских поселений за счет краевого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9B500C" w:rsidRPr="009B500C" w:rsidTr="009B500C">
        <w:trPr>
          <w:trHeight w:val="27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0917743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A0B5C" w:rsidRPr="009B500C" w:rsidTr="009B500C">
        <w:trPr>
          <w:trHeight w:val="8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8 подпрограммы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Долевое финансирование на содержание автомобильных дорог общего пользования местного значения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177,87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184,90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754,57</w:t>
            </w:r>
          </w:p>
        </w:tc>
      </w:tr>
      <w:tr w:rsidR="001A0B5C" w:rsidRPr="009B500C" w:rsidTr="009B500C">
        <w:trPr>
          <w:trHeight w:val="52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0B5C" w:rsidRPr="009B500C" w:rsidTr="009B500C">
        <w:trPr>
          <w:trHeight w:val="69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09100S5080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184,90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554,70</w:t>
            </w:r>
          </w:p>
        </w:tc>
      </w:tr>
      <w:tr w:rsidR="001A0B5C" w:rsidRPr="009B500C" w:rsidTr="009B500C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0918766; 09100S393A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177,87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199,87</w:t>
            </w:r>
          </w:p>
        </w:tc>
      </w:tr>
      <w:tr w:rsidR="009B500C" w:rsidRPr="009B500C" w:rsidTr="009B500C">
        <w:trPr>
          <w:trHeight w:val="6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9 подпрограммы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за счет средств дорожного фонда Красноярского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11 615,30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13 079,40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24 694,70</w:t>
            </w:r>
          </w:p>
        </w:tc>
      </w:tr>
      <w:tr w:rsidR="009B500C" w:rsidRPr="009B500C" w:rsidTr="009B500C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0917594; 091007393Б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11 615,30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13 079,40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24 694,70</w:t>
            </w:r>
          </w:p>
        </w:tc>
      </w:tr>
      <w:tr w:rsidR="001A0B5C" w:rsidRPr="009B500C" w:rsidTr="009B500C">
        <w:trPr>
          <w:trHeight w:val="8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10 подпрограммы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Долевое финансирование на 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6 610,30</w:t>
            </w:r>
          </w:p>
        </w:tc>
      </w:tr>
      <w:tr w:rsidR="001A0B5C" w:rsidRPr="009B500C" w:rsidTr="009B500C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0B5C" w:rsidRPr="009B500C" w:rsidTr="009B500C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9200S5090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</w:tr>
      <w:tr w:rsidR="001A0B5C" w:rsidRPr="009B500C" w:rsidTr="009B500C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0918769; 09100S393Б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2 110,30</w:t>
            </w:r>
          </w:p>
        </w:tc>
      </w:tr>
      <w:tr w:rsidR="009B500C" w:rsidRPr="009B500C" w:rsidTr="009B500C">
        <w:trPr>
          <w:trHeight w:val="7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11 подпрограммы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 (услуг) на выполнение инженерно-топографических планов местности для проектирования пешеходной связи от автобусной остановки в микрорайоне Северный до пешеходного перехода на улице Российской в г.Шарыпово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139,92</w:t>
            </w:r>
          </w:p>
        </w:tc>
      </w:tr>
      <w:tr w:rsidR="009B500C" w:rsidRPr="009B500C" w:rsidTr="009B500C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81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0918783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139,92</w:t>
            </w:r>
          </w:p>
        </w:tc>
      </w:tr>
      <w:tr w:rsidR="009B500C" w:rsidRPr="009B500C" w:rsidTr="009B500C">
        <w:trPr>
          <w:trHeight w:val="81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12 подпрограммы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пешеходной связи от автобусной остановки в микрорайоне Северный до пешеходного перехода на улице Российской в г.Шарыпово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1 924,14</w:t>
            </w:r>
          </w:p>
        </w:tc>
      </w:tr>
      <w:tr w:rsidR="009B500C" w:rsidRPr="009B500C" w:rsidTr="009B500C">
        <w:trPr>
          <w:trHeight w:val="58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83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0918785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1 924,14</w:t>
            </w:r>
          </w:p>
        </w:tc>
      </w:tr>
      <w:tr w:rsidR="009B500C" w:rsidRPr="009B500C" w:rsidTr="009B500C">
        <w:trPr>
          <w:trHeight w:val="8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13 подпрограммы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Долевое финансирование на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500C" w:rsidRPr="009B500C" w:rsidTr="009B500C">
        <w:trPr>
          <w:trHeight w:val="6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09100S3940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500C" w:rsidRPr="009B500C" w:rsidTr="009B500C">
        <w:trPr>
          <w:trHeight w:val="82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14 подпрограммы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за счет средств дорожного фонда Красноярского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2 732,30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2 732,30</w:t>
            </w:r>
          </w:p>
        </w:tc>
      </w:tr>
      <w:tr w:rsidR="009B500C" w:rsidRPr="009B500C" w:rsidTr="009B500C">
        <w:trPr>
          <w:trHeight w:val="8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12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0910073940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2 732,30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2 732,30</w:t>
            </w:r>
          </w:p>
        </w:tc>
      </w:tr>
      <w:tr w:rsidR="009B500C" w:rsidRPr="009B500C" w:rsidTr="009B500C">
        <w:trPr>
          <w:trHeight w:val="54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15 подпрограммы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участков внутриквартальных автомобильных дорог и тротуаров на территории города Шарыпово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</w:tr>
      <w:tr w:rsidR="009B500C" w:rsidRPr="009B500C" w:rsidTr="009B500C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0910088160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</w:tr>
      <w:tr w:rsidR="009B500C" w:rsidRPr="009B500C" w:rsidTr="009B500C">
        <w:trPr>
          <w:trHeight w:val="54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16 подпрограммы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услуг по оценке качества работ по ремонту асфальтобетонных покрытий автомобильных дорог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64,93</w:t>
            </w:r>
          </w:p>
        </w:tc>
      </w:tr>
      <w:tr w:rsidR="009B500C" w:rsidRPr="009B500C" w:rsidTr="009B500C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0910088170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64,93</w:t>
            </w:r>
          </w:p>
        </w:tc>
      </w:tr>
      <w:tr w:rsidR="009B500C" w:rsidRPr="009B500C" w:rsidTr="009B500C">
        <w:trPr>
          <w:trHeight w:val="9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10 895,67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17 031,05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19 609,50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19 176,49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19 176,49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19 176,49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105 065,69</w:t>
            </w:r>
          </w:p>
        </w:tc>
      </w:tr>
      <w:tr w:rsidR="009B500C" w:rsidRPr="009B500C" w:rsidTr="009B500C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8 694,72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14 258,50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90 566,82</w:t>
            </w:r>
          </w:p>
        </w:tc>
      </w:tr>
      <w:tr w:rsidR="009B500C" w:rsidRPr="009B500C" w:rsidTr="009B500C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2 200,95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2 772,55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2 706,10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2 273,09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2 273,09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2 273,09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14 498,87</w:t>
            </w:r>
          </w:p>
        </w:tc>
      </w:tr>
      <w:tr w:rsidR="009B500C" w:rsidRPr="009B500C" w:rsidTr="009B500C">
        <w:trPr>
          <w:trHeight w:val="78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 подпрограммы 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работ (услуг) по содержанию, ремонту средств регулирования дорожного </w:t>
            </w:r>
            <w:proofErr w:type="gramStart"/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движения  на</w:t>
            </w:r>
            <w:proofErr w:type="gramEnd"/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участках автодорог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2 772,55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322,74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2 273,09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2 273,09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10 904,56</w:t>
            </w:r>
          </w:p>
        </w:tc>
      </w:tr>
      <w:tr w:rsidR="009B500C" w:rsidRPr="009B500C" w:rsidTr="009B500C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0928720; 0920087200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2 772,55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322,74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2 273,09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2 273,09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10 904,56</w:t>
            </w:r>
          </w:p>
        </w:tc>
      </w:tr>
      <w:tr w:rsidR="009B500C" w:rsidRPr="009B500C" w:rsidTr="009B500C">
        <w:trPr>
          <w:trHeight w:val="58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 подпрограммы 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8 694,72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90 566,82</w:t>
            </w:r>
          </w:p>
        </w:tc>
      </w:tr>
      <w:tr w:rsidR="009B500C" w:rsidRPr="009B500C" w:rsidTr="009B500C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8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0928721; 0920087210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8 694,72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90 566,82</w:t>
            </w:r>
          </w:p>
        </w:tc>
      </w:tr>
      <w:tr w:rsidR="009B500C" w:rsidRPr="009B500C" w:rsidTr="009B500C">
        <w:trPr>
          <w:trHeight w:val="83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3 подпрограммы 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и установка дорожных знаков на участках автодорог местного значения вблизи детского учреждения (школы), на проезжей части которых возможно появление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46,80</w:t>
            </w:r>
          </w:p>
        </w:tc>
      </w:tr>
      <w:tr w:rsidR="009B500C" w:rsidRPr="009B500C" w:rsidTr="009B500C">
        <w:trPr>
          <w:trHeight w:val="56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0927491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46,80</w:t>
            </w:r>
          </w:p>
        </w:tc>
      </w:tr>
      <w:tr w:rsidR="009B500C" w:rsidRPr="009B500C" w:rsidTr="009B500C">
        <w:trPr>
          <w:trHeight w:val="74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4 подпрограммы 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приобретению и установке дорожных знаков на участках автодорог местного значения вблизи детского учреждения (школы), на проезжей части которых возможно появление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</w:tr>
      <w:tr w:rsidR="009B500C" w:rsidRPr="009B500C" w:rsidTr="009B500C">
        <w:trPr>
          <w:trHeight w:val="5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171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0928742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</w:tr>
      <w:tr w:rsidR="009B500C" w:rsidRPr="009B500C" w:rsidTr="009B500C">
        <w:trPr>
          <w:trHeight w:val="83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5 подпрограммы 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и установка дорожных знаков на автомобильных дорогах местного значения, в рамках подпрограммы "Повышение безопасности дорожного движения"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1 159,47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1 159,47</w:t>
            </w:r>
          </w:p>
        </w:tc>
      </w:tr>
      <w:tr w:rsidR="009B500C" w:rsidRPr="009B500C" w:rsidTr="009B500C">
        <w:trPr>
          <w:trHeight w:val="5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0928755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1 159,47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1 159,47</w:t>
            </w:r>
          </w:p>
        </w:tc>
      </w:tr>
      <w:tr w:rsidR="009B500C" w:rsidRPr="009B500C" w:rsidTr="00DA424B">
        <w:trPr>
          <w:trHeight w:val="806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6 подпрограммы 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232,80</w:t>
            </w:r>
          </w:p>
        </w:tc>
      </w:tr>
      <w:tr w:rsidR="009B500C" w:rsidRPr="009B500C" w:rsidTr="00DA424B">
        <w:trPr>
          <w:trHeight w:val="70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DA424B">
        <w:trPr>
          <w:trHeight w:val="13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0920074920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232,80</w:t>
            </w:r>
          </w:p>
        </w:tc>
      </w:tr>
      <w:tr w:rsidR="009B500C" w:rsidRPr="009B500C" w:rsidTr="00DA424B">
        <w:trPr>
          <w:trHeight w:val="5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7 подпрограммы 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Долевое финансирование на обустройство пешеходных переходов и нанесение дорожной разметки на автомобильных дорогах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46,56</w:t>
            </w:r>
          </w:p>
        </w:tc>
      </w:tr>
      <w:tr w:rsidR="009B500C" w:rsidRPr="009B500C" w:rsidTr="009B500C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09200S4920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46,56</w:t>
            </w:r>
          </w:p>
        </w:tc>
      </w:tr>
      <w:tr w:rsidR="009B500C" w:rsidRPr="009B500C" w:rsidTr="009B500C">
        <w:trPr>
          <w:trHeight w:val="58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8 подпрограммы 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светофорных объектов на территории города Шарыпово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2 104,00</w:t>
            </w:r>
          </w:p>
        </w:tc>
      </w:tr>
      <w:tr w:rsidR="009B500C" w:rsidRPr="009B500C" w:rsidTr="009B500C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00C" w:rsidRPr="009B500C" w:rsidTr="009B500C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0920088140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244; 414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2 104,00</w:t>
            </w:r>
          </w:p>
        </w:tc>
      </w:tr>
      <w:tr w:rsidR="009B500C" w:rsidRPr="009B500C" w:rsidTr="009B500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500C" w:rsidRPr="009B500C" w:rsidTr="009B500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88" w:rsidRPr="009B500C" w:rsidRDefault="00852488" w:rsidP="008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424B" w:rsidRPr="009B500C" w:rsidTr="00DA424B">
        <w:trPr>
          <w:trHeight w:val="30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24B" w:rsidRPr="009B500C" w:rsidRDefault="00DA424B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24B" w:rsidRPr="009B500C" w:rsidRDefault="00DA424B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24B" w:rsidRPr="009B500C" w:rsidRDefault="00DA424B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24B" w:rsidRPr="009B500C" w:rsidRDefault="00DA424B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24B" w:rsidRPr="009B500C" w:rsidRDefault="00DA424B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24B" w:rsidRPr="009B500C" w:rsidRDefault="00DA424B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24B" w:rsidRPr="009B500C" w:rsidRDefault="00DA424B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24B" w:rsidRPr="009B500C" w:rsidRDefault="00DA424B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24B" w:rsidRPr="009B500C" w:rsidRDefault="00DA424B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24B" w:rsidRPr="009B500C" w:rsidRDefault="00DA424B" w:rsidP="0085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24B" w:rsidRPr="009B500C" w:rsidRDefault="00DA424B" w:rsidP="00DA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A424B" w:rsidRDefault="00DA424B" w:rsidP="000374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DA424B" w:rsidSect="009B500C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82"/>
        <w:gridCol w:w="4029"/>
        <w:gridCol w:w="1116"/>
        <w:gridCol w:w="1294"/>
        <w:gridCol w:w="592"/>
        <w:gridCol w:w="542"/>
        <w:gridCol w:w="259"/>
        <w:gridCol w:w="875"/>
        <w:gridCol w:w="133"/>
        <w:gridCol w:w="1008"/>
        <w:gridCol w:w="1046"/>
        <w:gridCol w:w="1031"/>
        <w:gridCol w:w="184"/>
        <w:gridCol w:w="824"/>
        <w:gridCol w:w="310"/>
        <w:gridCol w:w="1352"/>
      </w:tblGrid>
      <w:tr w:rsidR="00DA424B" w:rsidRPr="00DA424B" w:rsidTr="00DA424B">
        <w:trPr>
          <w:trHeight w:val="1215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J198"/>
            <w:bookmarkEnd w:id="0"/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"Развитие транспортной системы муниципального образования «город Шарыпово Красноярского края» утвержденной постановлением Администрации города Шарыпово от </w:t>
            </w: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11.11.2016г</w:t>
            </w: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</w:t>
            </w: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215</w:t>
            </w:r>
          </w:p>
        </w:tc>
      </w:tr>
      <w:tr w:rsidR="00DA424B" w:rsidRPr="00DA424B" w:rsidTr="00DA424B">
        <w:trPr>
          <w:trHeight w:val="300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24B" w:rsidRPr="00DA424B" w:rsidTr="00DA424B">
        <w:trPr>
          <w:trHeight w:val="660"/>
        </w:trPr>
        <w:tc>
          <w:tcPr>
            <w:tcW w:w="163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      </w:r>
          </w:p>
        </w:tc>
      </w:tr>
      <w:tr w:rsidR="00DA424B" w:rsidRPr="00DA424B" w:rsidTr="00BD3D5F">
        <w:trPr>
          <w:trHeight w:val="23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1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DA424B" w:rsidRPr="00DA424B" w:rsidTr="00BD3D5F">
        <w:trPr>
          <w:trHeight w:val="66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 2014-2019гг.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31 209,47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55 198,81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60 956,80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22 590,19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22 590,19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22 590,19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215 135,65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57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14 479,60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33 468,20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33 831,70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81 779,50</w:t>
            </w:r>
          </w:p>
        </w:tc>
      </w:tr>
      <w:tr w:rsidR="00DA424B" w:rsidRPr="00DA424B" w:rsidTr="00BD3D5F">
        <w:trPr>
          <w:trHeight w:val="57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16 729,87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21 730,61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27 125,10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22 590,19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22 590,19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22 590,19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133 356,15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20 313,80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38 167,76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41 347,30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3 413,70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3 413,70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3 413,70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110 069,96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57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14 432,80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33 468,20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33 598,90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81 499,90</w:t>
            </w:r>
          </w:p>
        </w:tc>
      </w:tr>
      <w:tr w:rsidR="00DA424B" w:rsidRPr="00DA424B" w:rsidTr="00BD3D5F">
        <w:trPr>
          <w:trHeight w:val="57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5 881,00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4 699,56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7 748,40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3 413,70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3 413,70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3 413,70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28 570,06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 подпрограммы 1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</w:tr>
      <w:tr w:rsidR="00DA424B" w:rsidRPr="00DA424B" w:rsidTr="00BD3D5F">
        <w:trPr>
          <w:trHeight w:val="12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1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2 подпрограммы 1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2 470,70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6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8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2 470,70</w:t>
            </w:r>
          </w:p>
        </w:tc>
      </w:tr>
      <w:tr w:rsidR="00DA424B" w:rsidRPr="00DA424B" w:rsidTr="00BD3D5F">
        <w:trPr>
          <w:trHeight w:val="4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27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 подпрограммы 1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Cодержание</w:t>
            </w:r>
            <w:proofErr w:type="spell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города Шарыпово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1 451,80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1 728,80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1 728,80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10 107,20</w:t>
            </w:r>
          </w:p>
        </w:tc>
      </w:tr>
      <w:tr w:rsidR="00DA424B" w:rsidRPr="00DA424B" w:rsidTr="00BD3D5F">
        <w:trPr>
          <w:trHeight w:val="42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2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1 451,80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1 728,80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1 728,80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10 107,20</w:t>
            </w:r>
          </w:p>
        </w:tc>
      </w:tr>
      <w:tr w:rsidR="00DA424B" w:rsidRPr="00DA424B" w:rsidTr="00BD3D5F">
        <w:trPr>
          <w:trHeight w:val="42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1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 подпрограммы 1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модернизация автомобильных дорог местного значения за счет бюджета города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A424B" w:rsidRPr="00DA424B" w:rsidTr="00BD3D5F">
        <w:trPr>
          <w:trHeight w:val="41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9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87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 подпрограммы 1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Cодержание</w:t>
            </w:r>
            <w:proofErr w:type="spell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21 852,90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17 787,20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49 072,90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8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8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21 852,90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17 787,20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49 072,90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5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9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6 подпрограммы 1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автомобильных дорог общего пользования местного значения в части ремонта участка асфальтобетонного покрытия автомобильной дороги по </w:t>
            </w:r>
            <w:proofErr w:type="spell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ул.Советской</w:t>
            </w:r>
            <w:proofErr w:type="spell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п.Дубинино</w:t>
            </w:r>
            <w:proofErr w:type="spell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подпрограммы "Обеспечение сохранности, модернизация и развитие сети автомобильных дорог"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1 492,50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5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1 492,50</w:t>
            </w:r>
          </w:p>
        </w:tc>
      </w:tr>
      <w:tr w:rsidR="00DA424B" w:rsidRPr="00DA424B" w:rsidTr="00BD3D5F">
        <w:trPr>
          <w:trHeight w:val="48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7 подпрограммы 1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модернизация автомобильных дорог местного значения городских округов, городских и сельских поселений за счет краевого бюджета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3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9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A424B" w:rsidRPr="00DA424B" w:rsidTr="00BD3D5F">
        <w:trPr>
          <w:trHeight w:val="59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0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1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21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8 подпрограммы 1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Долевое финансирование на содержание автомобильных дорог общего пользования местного значения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754,57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8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3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754,57</w:t>
            </w:r>
          </w:p>
        </w:tc>
      </w:tr>
      <w:tr w:rsidR="00DA424B" w:rsidRPr="00DA424B" w:rsidTr="00BD3D5F">
        <w:trPr>
          <w:trHeight w:val="42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9 подпрограммы 1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за счет средств дорожного фонда Красноярского края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11 615,30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13 079,40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24 694,70</w:t>
            </w:r>
          </w:p>
        </w:tc>
      </w:tr>
      <w:tr w:rsidR="00DA424B" w:rsidRPr="00DA424B" w:rsidTr="00BD3D5F">
        <w:trPr>
          <w:trHeight w:val="42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11 615,30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13 079,40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24 694,70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10 подпрограммы 1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Долевое финансирование на 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948,60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6 610,30</w:t>
            </w:r>
          </w:p>
        </w:tc>
      </w:tr>
      <w:tr w:rsidR="00DA424B" w:rsidRPr="00DA424B" w:rsidTr="00BD3D5F">
        <w:trPr>
          <w:trHeight w:val="38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8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8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1 161,70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948,60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6 610,30</w:t>
            </w:r>
          </w:p>
        </w:tc>
      </w:tr>
      <w:tr w:rsidR="00DA424B" w:rsidRPr="00DA424B" w:rsidTr="00BD3D5F">
        <w:trPr>
          <w:trHeight w:val="4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11 подпрограммы 1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(услуг) на выполнение инженерно-топографических планов местности для проектирования пешеходной связи от автобусной остановки в микрорайоне Северный до пешеходного перехода на улице Российской в г.Шарыпово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139,92</w:t>
            </w:r>
          </w:p>
        </w:tc>
      </w:tr>
      <w:tr w:rsidR="00DA424B" w:rsidRPr="00DA424B" w:rsidTr="00BD3D5F">
        <w:trPr>
          <w:trHeight w:val="39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6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56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139,92</w:t>
            </w:r>
          </w:p>
        </w:tc>
      </w:tr>
      <w:tr w:rsidR="00DA424B" w:rsidRPr="00DA424B" w:rsidTr="00BD3D5F">
        <w:trPr>
          <w:trHeight w:val="41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12 подпрограммы 1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пешеходной связи от автобусной остановки в микрорайоне Северный до пешеходного перехода на улице Российской в г.Шарыпово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1 924,14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1 924,14</w:t>
            </w:r>
          </w:p>
        </w:tc>
      </w:tr>
      <w:tr w:rsidR="00DA424B" w:rsidRPr="00DA424B" w:rsidTr="00BD3D5F">
        <w:trPr>
          <w:trHeight w:val="55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50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2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1 924,14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1 924,14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61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13 подпрограммы 1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Долевое финансирование на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1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14 подпрограммы 1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за счет средств дорожного фонда Красноярского края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2 732,30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2 732,30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9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1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2 732,30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2 732,30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6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3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9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15 подпрограммы 1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участков внутриквартальных автомобильных дорог и тротуаров на территории города Шарыпово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DA424B" w:rsidRPr="00DA424B" w:rsidTr="00BD3D5F">
        <w:trPr>
          <w:trHeight w:val="4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1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8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DA424B" w:rsidRPr="00DA424B" w:rsidTr="00BD3D5F">
        <w:trPr>
          <w:trHeight w:val="40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42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16 подпрограммы 1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 оценке качества работ по ремонту асфальтобетонных покрытий автомобильных дорог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64,93</w:t>
            </w:r>
          </w:p>
        </w:tc>
      </w:tr>
      <w:tr w:rsidR="00DA424B" w:rsidRPr="00DA424B" w:rsidTr="00BD3D5F">
        <w:trPr>
          <w:trHeight w:val="4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64,93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10 895,67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17 031,05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19 609,50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19 176,49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19 176,49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19 176,49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105 065,69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5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232,80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279,60</w:t>
            </w:r>
          </w:p>
        </w:tc>
      </w:tr>
      <w:tr w:rsidR="00DA424B" w:rsidRPr="00DA424B" w:rsidTr="00BD3D5F">
        <w:trPr>
          <w:trHeight w:val="5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10 848,87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17 031,05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19 376,70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19 176,49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19 176,49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19 176,49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104 786,09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1 подпрограммы 2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(услуг) по содержанию, ремонту средств регулирования дорожного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  на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участках автодорог местного значения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2 772,55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322,74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2 273,09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2 273,09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2 273,09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10 904,56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34694F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346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346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34694F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34694F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34694F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34694F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34694F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34694F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34694F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34694F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6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346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2 772,55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322,74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2 273,09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2 273,09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2 273,09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10 904,56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217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 подпрограммы 2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8 694,72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14 258,50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16 903,40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16 903,40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16 903,40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90 566,82</w:t>
            </w:r>
          </w:p>
        </w:tc>
      </w:tr>
      <w:tr w:rsidR="00DA424B" w:rsidRPr="00DA424B" w:rsidTr="00BD3D5F">
        <w:trPr>
          <w:trHeight w:val="26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8 694,72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14 258,50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16 903,40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16 903,40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16 903,40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90 566,82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107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 подпрограммы 2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дорожных знаков на участках автодорог местного значения вблизи детского учреждения (школы), на проезжей части которых возможно появление детей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</w:t>
            </w:r>
          </w:p>
        </w:tc>
      </w:tr>
      <w:tr w:rsidR="00DA424B" w:rsidRPr="00DA424B" w:rsidTr="00BD3D5F">
        <w:trPr>
          <w:trHeight w:val="15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24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10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 подпрограммы 2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приобретению и установке дорожных знаков на участках автодорог местного значения вблизи детского учреждения (школы), на проезжей части которых возможно появление детей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4,68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4,68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 подпрограммы 2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дорожных знаков на автомобильных дорогах местного значения, в рамках подпрограммы "Повышение безопасности дорожного движения"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1 159,47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1 159,47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6 подпрограммы 2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232,80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232,80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7 подпрограммы 2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46,56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46,56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8 подпрограммы 2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светофорных объектов на территории города Шарыпово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2 104,00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</w:t>
            </w: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(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**)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  <w:proofErr w:type="gramEnd"/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2 104,00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24B" w:rsidRPr="00DA424B" w:rsidTr="00BD3D5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24B" w:rsidRPr="00DA424B" w:rsidTr="00BD3D5F">
        <w:trPr>
          <w:trHeight w:val="99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4B" w:rsidRPr="00DA424B" w:rsidRDefault="00DA424B" w:rsidP="00D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D5F" w:rsidRPr="00DA424B" w:rsidTr="00CD1025">
        <w:trPr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5F" w:rsidRPr="00DA424B" w:rsidRDefault="00BD3D5F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5F" w:rsidRPr="00DA424B" w:rsidRDefault="00BD3D5F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5F" w:rsidRPr="00DA424B" w:rsidRDefault="00BD3D5F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5F" w:rsidRPr="00DA424B" w:rsidRDefault="00BD3D5F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5F" w:rsidRPr="00DA424B" w:rsidRDefault="00BD3D5F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5F" w:rsidRPr="00DA424B" w:rsidRDefault="00BD3D5F" w:rsidP="00DA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5F" w:rsidRPr="00DA424B" w:rsidRDefault="00BD3D5F" w:rsidP="00BD3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3D5F" w:rsidRDefault="00BD3D5F" w:rsidP="000374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D3D5F" w:rsidSect="009B500C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C75369" w:rsidRPr="005C4D47" w:rsidRDefault="00C75369" w:rsidP="005C4D47">
      <w:pPr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№3</w:t>
      </w:r>
    </w:p>
    <w:p w:rsidR="00C75369" w:rsidRPr="005C4D47" w:rsidRDefault="00C75369" w:rsidP="005C4D47">
      <w:pPr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«Развитие транспортной системы муниципального образования «город Шарыпово Красноярского края» утвержденной постановлением Администрации города Шарыпово от </w:t>
      </w:r>
      <w:r w:rsidRPr="005C4D47">
        <w:rPr>
          <w:rFonts w:ascii="Times New Roman" w:hAnsi="Times New Roman" w:cs="Times New Roman"/>
          <w:color w:val="000000"/>
          <w:sz w:val="28"/>
          <w:szCs w:val="28"/>
          <w:u w:val="single"/>
        </w:rPr>
        <w:t>11.11. 2016г</w:t>
      </w:r>
      <w:r w:rsidRPr="005C4D47">
        <w:rPr>
          <w:rFonts w:ascii="Times New Roman" w:hAnsi="Times New Roman" w:cs="Times New Roman"/>
          <w:color w:val="000000"/>
          <w:sz w:val="28"/>
          <w:szCs w:val="28"/>
        </w:rPr>
        <w:t xml:space="preserve">. № </w:t>
      </w:r>
      <w:r w:rsidRPr="005C4D47">
        <w:rPr>
          <w:rFonts w:ascii="Times New Roman" w:hAnsi="Times New Roman" w:cs="Times New Roman"/>
          <w:color w:val="000000"/>
          <w:sz w:val="28"/>
          <w:szCs w:val="28"/>
          <w:u w:val="single"/>
        </w:rPr>
        <w:t>215</w:t>
      </w:r>
    </w:p>
    <w:p w:rsidR="00C75369" w:rsidRPr="005C4D47" w:rsidRDefault="00C75369" w:rsidP="005C4D4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75369" w:rsidRPr="005C4D47" w:rsidRDefault="00C75369" w:rsidP="005C4D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369" w:rsidRPr="005C4D47" w:rsidRDefault="00C75369" w:rsidP="005C4D4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b/>
          <w:color w:val="000000"/>
          <w:sz w:val="28"/>
          <w:szCs w:val="28"/>
        </w:rPr>
        <w:t>1.Паспорт подпрограммы</w:t>
      </w: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C75369" w:rsidRPr="005C4D47" w:rsidTr="00CD1025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9" w:rsidRPr="005C4D47" w:rsidRDefault="00C75369" w:rsidP="005C4D47">
            <w:pPr>
              <w:tabs>
                <w:tab w:val="left" w:pos="31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9" w:rsidRPr="005C4D47" w:rsidRDefault="00C75369" w:rsidP="005C4D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сохранности, модернизация и развитие сети автомобильных дорог</w:t>
            </w:r>
          </w:p>
          <w:p w:rsidR="00C75369" w:rsidRPr="005C4D47" w:rsidRDefault="00C75369" w:rsidP="005C4D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– Подпрограмма)</w:t>
            </w:r>
          </w:p>
        </w:tc>
      </w:tr>
      <w:tr w:rsidR="00C75369" w:rsidRPr="005C4D47" w:rsidTr="00CD1025">
        <w:trPr>
          <w:trHeight w:val="1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9" w:rsidRPr="005C4D47" w:rsidRDefault="00C75369" w:rsidP="005C4D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9" w:rsidRPr="005C4D47" w:rsidRDefault="00C75369" w:rsidP="005C4D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</w:tr>
      <w:tr w:rsidR="00C75369" w:rsidRPr="005C4D47" w:rsidTr="00CD1025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9" w:rsidRPr="005C4D47" w:rsidRDefault="00C75369" w:rsidP="005C4D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9" w:rsidRPr="005C4D47" w:rsidRDefault="00C75369" w:rsidP="005C4D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Муниципальное казенное учреждение «Служба городского хозяйства»</w:t>
            </w:r>
          </w:p>
        </w:tc>
      </w:tr>
      <w:tr w:rsidR="00C75369" w:rsidRPr="005C4D47" w:rsidTr="00CD1025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9" w:rsidRPr="005C4D47" w:rsidRDefault="00C75369" w:rsidP="005C4D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9" w:rsidRPr="005C4D47" w:rsidRDefault="00C75369" w:rsidP="005C4D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Муниципальное казенное учреждение «Служба городского хозяйства»</w:t>
            </w:r>
          </w:p>
        </w:tc>
      </w:tr>
      <w:tr w:rsidR="00C75369" w:rsidRPr="005C4D47" w:rsidTr="00CD1025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9" w:rsidRPr="005C4D47" w:rsidRDefault="00C75369" w:rsidP="005C4D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9" w:rsidRPr="005C4D47" w:rsidRDefault="00C75369" w:rsidP="005C4D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подпрограммы: </w:t>
            </w:r>
          </w:p>
          <w:p w:rsidR="00C75369" w:rsidRPr="005C4D47" w:rsidRDefault="00C75369" w:rsidP="005C4D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сохранности, развитие современной и эффективной транспортной инфраструктуры.</w:t>
            </w:r>
          </w:p>
          <w:p w:rsidR="00C75369" w:rsidRPr="005C4D47" w:rsidRDefault="00C75369" w:rsidP="005C4D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5369" w:rsidRPr="005C4D47" w:rsidRDefault="00C75369" w:rsidP="005C4D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подпрограммы:</w:t>
            </w:r>
          </w:p>
          <w:p w:rsidR="00C75369" w:rsidRPr="005C4D47" w:rsidRDefault="00C75369" w:rsidP="005C4D4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выполнение текущих регламентных работ по содержанию автомобильных дорог общего пользования местного значения и искусственных сооружений на них;</w:t>
            </w:r>
          </w:p>
          <w:p w:rsidR="00C75369" w:rsidRPr="005C4D47" w:rsidRDefault="00C75369" w:rsidP="005C4D4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выполнение работ по ремонту автомобильных дорог общего пользования местного значения и искусственных сооружений на них.</w:t>
            </w:r>
          </w:p>
        </w:tc>
      </w:tr>
      <w:tr w:rsidR="00C75369" w:rsidRPr="005C4D47" w:rsidTr="00CD1025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9" w:rsidRPr="005C4D47" w:rsidRDefault="00C75369" w:rsidP="005C4D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9" w:rsidRPr="005C4D47" w:rsidRDefault="00C75369" w:rsidP="005C4D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доли протяженности автомобильных дорог общего пользования местного значения, не отвечающих нормативным требованиям и их удельного веса в общей протяженности сети до 47,81% к 2019г.;</w:t>
            </w:r>
          </w:p>
          <w:p w:rsidR="00C75369" w:rsidRPr="005C4D47" w:rsidRDefault="00C75369" w:rsidP="005C4D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доли протяженности автомобильных дорог общего пользования местного значения, работы,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 до 44,9% к 2019году.</w:t>
            </w:r>
          </w:p>
        </w:tc>
      </w:tr>
      <w:tr w:rsidR="00C75369" w:rsidRPr="005C4D47" w:rsidTr="00CD1025"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9" w:rsidRPr="005C4D47" w:rsidRDefault="00C75369" w:rsidP="005C4D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9" w:rsidRPr="005C4D47" w:rsidRDefault="00C75369" w:rsidP="005C4D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2014-2019 г.г.</w:t>
            </w:r>
          </w:p>
        </w:tc>
      </w:tr>
      <w:tr w:rsidR="00C75369" w:rsidRPr="005C4D47" w:rsidTr="0016734E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9" w:rsidRPr="005C4D47" w:rsidRDefault="00C75369" w:rsidP="005C4D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9" w:rsidRPr="005C4D47" w:rsidRDefault="00C75369" w:rsidP="005C4D47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мероприятий программы в 2014 - 2019 годах предусматривает финансирование </w:t>
            </w: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– 110 069,96</w:t>
            </w: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в том числе по годам и источникам:</w:t>
            </w:r>
          </w:p>
          <w:p w:rsidR="00C75369" w:rsidRPr="005C4D47" w:rsidRDefault="00C75369" w:rsidP="005C4D47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C4D4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2014 г</w:t>
              </w:r>
            </w:smartTag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20 313,80 тыс. руб., в том числе:</w:t>
            </w:r>
          </w:p>
          <w:p w:rsidR="00C75369" w:rsidRPr="005C4D47" w:rsidRDefault="00C75369" w:rsidP="005C4D47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бюджет – 5 881,00 тыс. руб.;</w:t>
            </w:r>
          </w:p>
          <w:p w:rsidR="00C75369" w:rsidRPr="005C4D47" w:rsidRDefault="00C75369" w:rsidP="005C4D47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 – 14 432,80 тыс. руб.</w:t>
            </w:r>
          </w:p>
          <w:p w:rsidR="00C75369" w:rsidRPr="005C4D47" w:rsidRDefault="00C75369" w:rsidP="005C4D47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C4D4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2015 г</w:t>
              </w:r>
            </w:smartTag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38 167,76 тыс. руб., в том числе:</w:t>
            </w:r>
          </w:p>
          <w:p w:rsidR="00C75369" w:rsidRPr="005C4D47" w:rsidRDefault="00C75369" w:rsidP="005C4D47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бюджет – 4 699,56 тыс. руб.;</w:t>
            </w:r>
          </w:p>
          <w:p w:rsidR="00C75369" w:rsidRPr="005C4D47" w:rsidRDefault="00C75369" w:rsidP="005C4D47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 – 33 468,20 тыс. руб.</w:t>
            </w:r>
          </w:p>
          <w:p w:rsidR="00C75369" w:rsidRPr="005C4D47" w:rsidRDefault="00C75369" w:rsidP="005C4D47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г. – 41 347,30 тыс. руб., в том числе:</w:t>
            </w:r>
          </w:p>
          <w:p w:rsidR="00C75369" w:rsidRPr="005C4D47" w:rsidRDefault="00C75369" w:rsidP="005C4D47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бюджет – 7 748,40 тыс. руб.;</w:t>
            </w:r>
          </w:p>
          <w:p w:rsidR="00C75369" w:rsidRPr="005C4D47" w:rsidRDefault="00C75369" w:rsidP="005C4D47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 – 33 598,90 тыс. руб.</w:t>
            </w:r>
          </w:p>
          <w:p w:rsidR="00C75369" w:rsidRPr="005C4D47" w:rsidRDefault="00C75369" w:rsidP="005C4D47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 – 3 413,70 тыс. руб., в том числе:</w:t>
            </w:r>
          </w:p>
          <w:p w:rsidR="00C75369" w:rsidRPr="005C4D47" w:rsidRDefault="00C75369" w:rsidP="005C4D47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бюджет – 3 413,70 тыс. руб.</w:t>
            </w:r>
          </w:p>
          <w:p w:rsidR="00C75369" w:rsidRPr="005C4D47" w:rsidRDefault="00C75369" w:rsidP="005C4D47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 – 3 413,70 тыс. руб., в том числе:</w:t>
            </w:r>
          </w:p>
          <w:p w:rsidR="00C75369" w:rsidRPr="005C4D47" w:rsidRDefault="00C75369" w:rsidP="005C4D47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бюджет – 3 413,70 тыс. руб.;</w:t>
            </w:r>
          </w:p>
          <w:p w:rsidR="00C75369" w:rsidRPr="005C4D47" w:rsidRDefault="00C75369" w:rsidP="005C4D47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г. – 3 413,70 тыс. руб., в том числе:</w:t>
            </w:r>
          </w:p>
          <w:p w:rsidR="00C75369" w:rsidRPr="005C4D47" w:rsidRDefault="00C75369" w:rsidP="005C4D47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бюджет – 3 413,70 тыс. руб.</w:t>
            </w:r>
          </w:p>
          <w:p w:rsidR="00C75369" w:rsidRPr="005C4D47" w:rsidRDefault="00C75369" w:rsidP="005C4D47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ежегодно корректируются, исходя из имеющихся возможностей бюджета</w:t>
            </w:r>
          </w:p>
        </w:tc>
      </w:tr>
      <w:tr w:rsidR="00C75369" w:rsidRPr="005C4D47" w:rsidTr="00CD1025">
        <w:trPr>
          <w:trHeight w:val="9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9" w:rsidRPr="005C4D47" w:rsidRDefault="00C75369" w:rsidP="005C4D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69" w:rsidRPr="005C4D47" w:rsidRDefault="00C75369" w:rsidP="005C4D47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исполнением Подпрограммы в рамках своих полномочий осуществляют Администрация города Шарыпово, Финансовое управление администрации города Шарыпово, Муниципальное казенное учреждение «Служба городского хозяйства»</w:t>
            </w:r>
          </w:p>
        </w:tc>
      </w:tr>
    </w:tbl>
    <w:p w:rsidR="00C75369" w:rsidRPr="005C4D47" w:rsidRDefault="00C75369" w:rsidP="005C4D47">
      <w:pPr>
        <w:spacing w:before="240" w:after="0"/>
        <w:ind w:right="-17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2. Основные разделы подпрограммы</w:t>
      </w:r>
    </w:p>
    <w:p w:rsidR="00C75369" w:rsidRPr="005C4D47" w:rsidRDefault="00C75369" w:rsidP="005C4D47">
      <w:pPr>
        <w:spacing w:before="240" w:after="0"/>
        <w:ind w:right="-17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lastRenderedPageBreak/>
        <w:t>2.1. Постановка общегородской проблемы и обоснование необходимости разработки подпрограммы</w:t>
      </w:r>
    </w:p>
    <w:p w:rsidR="00C75369" w:rsidRPr="005C4D47" w:rsidRDefault="00C75369" w:rsidP="005C4D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>Подпрограмма позволит реализовать проведение социально-значимых мероприятий по обеспечению сохранности, развитию современной и эффективной транспортной инфраструктуры.</w:t>
      </w:r>
    </w:p>
    <w:p w:rsidR="00C75369" w:rsidRPr="005C4D47" w:rsidRDefault="00C75369" w:rsidP="005C4D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 xml:space="preserve">Протяженность автомобильных дорог общего пользования на территории муниципального образования составляет </w:t>
      </w:r>
      <w:smartTag w:uri="urn:schemas-microsoft-com:office:smarttags" w:element="metricconverter">
        <w:smartTagPr>
          <w:attr w:name="ProductID" w:val="208,1 км"/>
        </w:smartTagPr>
        <w:r w:rsidRPr="005C4D47">
          <w:rPr>
            <w:rFonts w:ascii="Times New Roman" w:hAnsi="Times New Roman" w:cs="Times New Roman"/>
            <w:color w:val="000000"/>
            <w:sz w:val="28"/>
            <w:szCs w:val="28"/>
          </w:rPr>
          <w:t xml:space="preserve">208,1 </w:t>
        </w:r>
        <w:proofErr w:type="gramStart"/>
        <w:r w:rsidRPr="005C4D47">
          <w:rPr>
            <w:rFonts w:ascii="Times New Roman" w:hAnsi="Times New Roman" w:cs="Times New Roman"/>
            <w:color w:val="000000"/>
            <w:sz w:val="28"/>
            <w:szCs w:val="28"/>
          </w:rPr>
          <w:t>км</w:t>
        </w:r>
      </w:smartTag>
      <w:r w:rsidRPr="005C4D47">
        <w:rPr>
          <w:rFonts w:ascii="Times New Roman" w:hAnsi="Times New Roman" w:cs="Times New Roman"/>
          <w:color w:val="000000"/>
          <w:sz w:val="28"/>
          <w:szCs w:val="28"/>
        </w:rPr>
        <w:t>.,</w:t>
      </w:r>
      <w:proofErr w:type="gramEnd"/>
      <w:r w:rsidRPr="005C4D4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 твердым покрытием – 196,0 км. Автомобильные дороги с усовершенствованным типом покрытия в объеме 140,2 км. Протяженность грунтовых дорог составляет 12,1 км. Удельный вес автомобильных дорог с твердым покрытием в общей протяженности автомобильных дорог общего пользования составляет 96%.</w:t>
      </w:r>
    </w:p>
    <w:p w:rsidR="00C75369" w:rsidRPr="005C4D47" w:rsidRDefault="00C75369" w:rsidP="005C4D47">
      <w:pPr>
        <w:tabs>
          <w:tab w:val="left" w:pos="5040"/>
        </w:tabs>
        <w:spacing w:after="0"/>
        <w:ind w:right="-17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 xml:space="preserve">Также на территории муниципального образования имеется 14 мостов общей протяженностью 229,8 погонных метров, в том числе 9 автомобильных, из которых: 4 водопропускные трубы в полотне автомобильных дорог и 5 пешеходных мостов. Плотность автомобильных дорог общего пользования с твердым покрытием составляет </w:t>
      </w:r>
      <w:smartTag w:uri="urn:schemas-microsoft-com:office:smarttags" w:element="metricconverter">
        <w:smartTagPr>
          <w:attr w:name="ProductID" w:val="0,05 километров"/>
        </w:smartTagPr>
        <w:r w:rsidRPr="005C4D47">
          <w:rPr>
            <w:rFonts w:ascii="Times New Roman" w:hAnsi="Times New Roman" w:cs="Times New Roman"/>
            <w:color w:val="000000"/>
            <w:sz w:val="28"/>
            <w:szCs w:val="28"/>
          </w:rPr>
          <w:t>0,05 километров</w:t>
        </w:r>
      </w:smartTag>
      <w:r w:rsidRPr="005C4D47">
        <w:rPr>
          <w:rFonts w:ascii="Times New Roman" w:hAnsi="Times New Roman" w:cs="Times New Roman"/>
          <w:color w:val="000000"/>
          <w:sz w:val="28"/>
          <w:szCs w:val="28"/>
        </w:rPr>
        <w:t xml:space="preserve"> дорог на 1000 квадратных метров территории;</w:t>
      </w:r>
    </w:p>
    <w:p w:rsidR="00C75369" w:rsidRPr="005C4D47" w:rsidRDefault="00C75369" w:rsidP="005C4D47">
      <w:pPr>
        <w:tabs>
          <w:tab w:val="left" w:pos="5040"/>
        </w:tabs>
        <w:spacing w:after="0"/>
        <w:ind w:right="-17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>Основной проблемой дорожного комплекса на протяжении длительного периода времени является недостаточное финансирование данного направления.</w:t>
      </w:r>
    </w:p>
    <w:p w:rsidR="00C75369" w:rsidRPr="005C4D47" w:rsidRDefault="00C75369" w:rsidP="005C4D47">
      <w:pPr>
        <w:tabs>
          <w:tab w:val="left" w:pos="5040"/>
        </w:tabs>
        <w:spacing w:after="0"/>
        <w:ind w:right="-17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>С 2008года муниципальное образование получает субсидии краевого бюджета на ремонт автомобильных дорог. За эти годы выполнен ремонт 23,2 км дорог.</w:t>
      </w:r>
    </w:p>
    <w:p w:rsidR="00C75369" w:rsidRPr="005C4D47" w:rsidRDefault="00C75369" w:rsidP="005C4D47">
      <w:pPr>
        <w:tabs>
          <w:tab w:val="left" w:pos="5040"/>
        </w:tabs>
        <w:spacing w:after="0"/>
        <w:ind w:right="-17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не располагает необходимыми финансовыми ресурсами не только для ремонта и реконструкции, но и для обеспечения всего комплекса работ по содержанию автодорог.</w:t>
      </w:r>
    </w:p>
    <w:p w:rsidR="00C75369" w:rsidRPr="005C4D47" w:rsidRDefault="00C75369" w:rsidP="005C4D47">
      <w:pPr>
        <w:tabs>
          <w:tab w:val="left" w:pos="5040"/>
        </w:tabs>
        <w:spacing w:after="0"/>
        <w:ind w:right="-17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Количественный рост автомобильного парка и современных транспортных средств приводит к ускоренному износу и преждевременному разрушению автомобильных дорог и искусственных сооружений на них. </w:t>
      </w:r>
    </w:p>
    <w:p w:rsidR="00C75369" w:rsidRPr="005C4D47" w:rsidRDefault="00C75369" w:rsidP="005C4D47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>В сложившихся условиях в целях обеспечения сохранности автомобильных дорог местного значения, муниципальное образование получает субсидии краевого бюджета на содержание автомобильных дорог местного значения в рамках реализации мероприятий краевой целевой программы «Дороги Красноярья».</w:t>
      </w:r>
    </w:p>
    <w:p w:rsidR="00C75369" w:rsidRPr="005C4D47" w:rsidRDefault="00C75369" w:rsidP="005C4D47">
      <w:pPr>
        <w:tabs>
          <w:tab w:val="left" w:pos="5040"/>
        </w:tabs>
        <w:spacing w:after="0"/>
        <w:ind w:right="-17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 xml:space="preserve">Для выполнения работ по развитию и модернизации улично-дорожной сети муниципальное образование ежегодно принимало участие в конкурсе на получение средств субсидий краевого бюджета в рамках долгосрочной целевой программы «Повышение эффективности деятельности органов местного самоуправления в Красноярском крае» на 2011-2013годы, утвержденной постановлением правительства Красноярского края от 20.11.2010года № 570-п. </w:t>
      </w:r>
    </w:p>
    <w:p w:rsidR="00C75369" w:rsidRPr="005C4D47" w:rsidRDefault="00C75369" w:rsidP="005C4D47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2013году в рамках вышеуказанной программы муниципальному образованию были выделены средства краевого бюджета в сумме 10 000,00 </w:t>
      </w:r>
      <w:proofErr w:type="spellStart"/>
      <w:r w:rsidRPr="005C4D47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5C4D47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5C4D47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5C4D47">
        <w:rPr>
          <w:rFonts w:ascii="Times New Roman" w:hAnsi="Times New Roman" w:cs="Times New Roman"/>
          <w:color w:val="000000"/>
          <w:sz w:val="28"/>
          <w:szCs w:val="28"/>
        </w:rPr>
        <w:t xml:space="preserve"> из местного бюджета -1 000тыс.руб. На данные средства выполнен ремонт участка дороги проспекта Центрального (от многоквартирного дома № 156 Пионерного микрорайона до здания № 14 микрорайона Берлин).</w:t>
      </w:r>
    </w:p>
    <w:p w:rsidR="00C75369" w:rsidRPr="005C4D47" w:rsidRDefault="00C75369" w:rsidP="005C4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>Таким образом, реализация данной муниципальной программы позволит не только поддерживать существующие автомобильные дороги и средства регулирования дорожного движения, но и проводить работы по развитию и модернизации улично-дорожной сети муниципального образования «город Шарыпово Красноярского края».</w:t>
      </w:r>
    </w:p>
    <w:p w:rsidR="00C75369" w:rsidRPr="005C4D47" w:rsidRDefault="00C75369" w:rsidP="005C4D47">
      <w:pPr>
        <w:spacing w:before="240" w:after="0"/>
        <w:ind w:right="-17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C75369" w:rsidRPr="005C4D47" w:rsidRDefault="00C75369" w:rsidP="005C4D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Цель подпрограммы: </w:t>
      </w:r>
    </w:p>
    <w:p w:rsidR="00C75369" w:rsidRPr="005C4D47" w:rsidRDefault="00C75369" w:rsidP="005C4D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>Обеспечение сохранности, развитие современной и эффективной транспортной инфраструктуры.</w:t>
      </w:r>
    </w:p>
    <w:p w:rsidR="00C75369" w:rsidRPr="005C4D47" w:rsidRDefault="00C75369" w:rsidP="005C4D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 программы:</w:t>
      </w:r>
    </w:p>
    <w:p w:rsidR="00C75369" w:rsidRPr="005C4D47" w:rsidRDefault="00C75369" w:rsidP="005C4D47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>1. выполнение текущих регламентных работ по содержанию автомобильных дорог общего пользования местного значения и искусственных сооружений на них;</w:t>
      </w:r>
    </w:p>
    <w:p w:rsidR="00C75369" w:rsidRPr="005C4D47" w:rsidRDefault="00C75369" w:rsidP="005C4D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>2. выполнение работ по ремонту автомобильных дорог общего пользования местного значения и искусственных сооружений на них.</w:t>
      </w:r>
    </w:p>
    <w:p w:rsidR="00C75369" w:rsidRPr="005C4D47" w:rsidRDefault="00C75369" w:rsidP="005C4D47">
      <w:pPr>
        <w:shd w:val="clear" w:color="auto" w:fill="FFFFFF"/>
        <w:spacing w:after="0"/>
        <w:ind w:right="53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Целевой индикатор:</w:t>
      </w:r>
    </w:p>
    <w:p w:rsidR="00C75369" w:rsidRPr="005C4D47" w:rsidRDefault="00C75369" w:rsidP="005C4D47">
      <w:pPr>
        <w:shd w:val="clear" w:color="auto" w:fill="FFFFFF"/>
        <w:spacing w:after="0"/>
        <w:ind w:right="5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>Снижение доли протяженности автомобильных дорог общего пользования местного значения, не отвечающих нормативным требованиям и их удельного веса в общей протяженности сети до 47,81% к 2019г.</w:t>
      </w:r>
    </w:p>
    <w:p w:rsidR="00C75369" w:rsidRPr="005C4D47" w:rsidRDefault="00C75369" w:rsidP="005C4D47">
      <w:pPr>
        <w:shd w:val="clear" w:color="auto" w:fill="FFFFFF"/>
        <w:spacing w:after="0"/>
        <w:ind w:right="5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>Увеличение доли протяженности автомобильных дорог общего пользования местного значения, работы,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 до 44,9% к 2019 году.</w:t>
      </w:r>
    </w:p>
    <w:p w:rsidR="00C75369" w:rsidRPr="005C4D47" w:rsidRDefault="00C75369" w:rsidP="005C4D47">
      <w:pPr>
        <w:pStyle w:val="a3"/>
        <w:tabs>
          <w:tab w:val="left" w:pos="0"/>
        </w:tabs>
        <w:spacing w:before="240" w:after="0"/>
        <w:ind w:right="-17"/>
        <w:jc w:val="center"/>
        <w:rPr>
          <w:b/>
          <w:bCs/>
          <w:color w:val="000000"/>
          <w:sz w:val="28"/>
          <w:szCs w:val="28"/>
        </w:rPr>
      </w:pPr>
      <w:r w:rsidRPr="005C4D47">
        <w:rPr>
          <w:b/>
          <w:bCs/>
          <w:color w:val="000000"/>
          <w:sz w:val="28"/>
          <w:szCs w:val="28"/>
        </w:rPr>
        <w:t>2.3. Механизм реализации подпрограммы</w:t>
      </w:r>
    </w:p>
    <w:p w:rsidR="00C75369" w:rsidRPr="005C4D47" w:rsidRDefault="00C75369" w:rsidP="005C4D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>Реализация Подпрограммы осуществляется за счет средств краевого и городского бюджета.</w:t>
      </w:r>
    </w:p>
    <w:p w:rsidR="00C75369" w:rsidRPr="005C4D47" w:rsidRDefault="00C75369" w:rsidP="005C4D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является Муниципальное казенное учреждение «Служба городского хозяйства» (Далее – учреждение).</w:t>
      </w:r>
    </w:p>
    <w:p w:rsidR="00C75369" w:rsidRPr="005C4D47" w:rsidRDefault="00C75369" w:rsidP="005C4D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мероприятий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муниципального образования в случаях, установленных действующим законодательством Российской </w:t>
      </w:r>
      <w:r w:rsidRPr="005C4D4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Федерации. Исполнители мероприятий подпрограммы на поставку товаров, выполнение работ, оказание услуг отбираются в соответствии с действующим законодательством Российской Федерации.</w:t>
      </w:r>
    </w:p>
    <w:p w:rsidR="00C75369" w:rsidRPr="005C4D47" w:rsidRDefault="00C75369" w:rsidP="005C4D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75369" w:rsidRPr="005C4D47" w:rsidRDefault="00C75369" w:rsidP="005C4D47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5C4D47">
        <w:rPr>
          <w:color w:val="000000"/>
          <w:sz w:val="28"/>
          <w:szCs w:val="28"/>
        </w:rPr>
        <w:t xml:space="preserve">Финансирование Подпрограммы по годам осуществляется в пределах средств, определенных на ее реализацию. </w:t>
      </w:r>
    </w:p>
    <w:p w:rsidR="00C75369" w:rsidRPr="005C4D47" w:rsidRDefault="00C75369" w:rsidP="005C4D47">
      <w:pPr>
        <w:pStyle w:val="a3"/>
        <w:tabs>
          <w:tab w:val="left" w:pos="0"/>
        </w:tabs>
        <w:spacing w:before="240" w:after="0"/>
        <w:ind w:right="-17"/>
        <w:jc w:val="center"/>
        <w:rPr>
          <w:b/>
          <w:bCs/>
          <w:color w:val="000000"/>
          <w:sz w:val="28"/>
          <w:szCs w:val="28"/>
        </w:rPr>
      </w:pPr>
      <w:r w:rsidRPr="005C4D47">
        <w:rPr>
          <w:b/>
          <w:bCs/>
          <w:color w:val="000000"/>
          <w:sz w:val="28"/>
          <w:szCs w:val="28"/>
        </w:rPr>
        <w:t>2.4. Управление подпрограммой и контроль за ходом ее выполнения</w:t>
      </w:r>
    </w:p>
    <w:p w:rsidR="00C75369" w:rsidRPr="005C4D47" w:rsidRDefault="00C75369" w:rsidP="005C4D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управления Подпрограммой осуществляется Муниципальным казенным учреждением «Служба городского хозяйства». </w:t>
      </w:r>
    </w:p>
    <w:p w:rsidR="00C75369" w:rsidRPr="005C4D47" w:rsidRDefault="00C75369" w:rsidP="005C4D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>Руководители учреждений, определенные Исполнителями Подпрограммы, несут ответственность за реализацию комплекса закрепленных за ними мероприятий Подпрограммы, обеспечивают эффективное использование средств, выделяемых на их реализацию.</w:t>
      </w:r>
    </w:p>
    <w:p w:rsidR="00C75369" w:rsidRPr="005C4D47" w:rsidRDefault="00C75369" w:rsidP="005C4D47">
      <w:pPr>
        <w:pStyle w:val="a3"/>
        <w:tabs>
          <w:tab w:val="left" w:pos="360"/>
        </w:tabs>
        <w:spacing w:before="240" w:after="0"/>
        <w:ind w:right="-17"/>
        <w:jc w:val="center"/>
        <w:rPr>
          <w:b/>
          <w:bCs/>
          <w:color w:val="000000"/>
          <w:sz w:val="28"/>
          <w:szCs w:val="28"/>
        </w:rPr>
      </w:pPr>
      <w:r w:rsidRPr="005C4D47">
        <w:rPr>
          <w:b/>
          <w:bCs/>
          <w:color w:val="000000"/>
          <w:sz w:val="28"/>
          <w:szCs w:val="28"/>
        </w:rPr>
        <w:t>2.5. Оценка социально – экономической эффективности</w:t>
      </w:r>
    </w:p>
    <w:p w:rsidR="00C75369" w:rsidRPr="005C4D47" w:rsidRDefault="00C75369" w:rsidP="005C4D47">
      <w:pPr>
        <w:pStyle w:val="a5"/>
        <w:tabs>
          <w:tab w:val="left" w:pos="127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5C4D47">
        <w:rPr>
          <w:color w:val="000000"/>
          <w:sz w:val="28"/>
          <w:szCs w:val="28"/>
        </w:rPr>
        <w:t>Реализация подпрограммы позволит достичь следующих результатов:</w:t>
      </w:r>
    </w:p>
    <w:p w:rsidR="00C75369" w:rsidRPr="005C4D47" w:rsidRDefault="00C75369" w:rsidP="005C4D47">
      <w:pPr>
        <w:pStyle w:val="a5"/>
        <w:tabs>
          <w:tab w:val="left" w:pos="127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5C4D47">
        <w:rPr>
          <w:color w:val="000000"/>
          <w:sz w:val="28"/>
          <w:szCs w:val="28"/>
        </w:rPr>
        <w:t>- обеспечить проведение мероприятий, направленных на сохранение и модернизацию существующей сети автомобильных дорог общего пользования местного значения;</w:t>
      </w:r>
    </w:p>
    <w:p w:rsidR="00C75369" w:rsidRPr="005C4D47" w:rsidRDefault="00C75369" w:rsidP="005C4D47">
      <w:pPr>
        <w:pStyle w:val="a5"/>
        <w:tabs>
          <w:tab w:val="left" w:pos="127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5C4D47">
        <w:rPr>
          <w:color w:val="000000"/>
          <w:sz w:val="28"/>
          <w:szCs w:val="28"/>
        </w:rPr>
        <w:t>- снизить влияние дорожных условий на безопасность дорожного движения;</w:t>
      </w:r>
    </w:p>
    <w:p w:rsidR="00C75369" w:rsidRPr="005C4D47" w:rsidRDefault="00C75369" w:rsidP="005C4D47">
      <w:pPr>
        <w:pStyle w:val="a5"/>
        <w:tabs>
          <w:tab w:val="left" w:pos="127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5C4D47">
        <w:rPr>
          <w:color w:val="000000"/>
          <w:sz w:val="28"/>
          <w:szCs w:val="28"/>
        </w:rPr>
        <w:t>- повысить качество выполняемых дорожных работ.</w:t>
      </w:r>
    </w:p>
    <w:p w:rsidR="00C75369" w:rsidRPr="005C4D47" w:rsidRDefault="00C75369" w:rsidP="005C4D47">
      <w:pPr>
        <w:pStyle w:val="a5"/>
        <w:tabs>
          <w:tab w:val="left" w:pos="127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5C4D47">
        <w:rPr>
          <w:color w:val="000000"/>
          <w:sz w:val="28"/>
          <w:szCs w:val="28"/>
        </w:rPr>
        <w:t>В результате реализации подпрограммы планируется достичь целевых индикаторов, отраженных в приложении № 1 к подпрограмме, при этом обеспечить комфортные условия проживания граждан и качество предоставления населению услуг в части дорожного комплекса.</w:t>
      </w:r>
    </w:p>
    <w:p w:rsidR="00C75369" w:rsidRPr="005C4D47" w:rsidRDefault="00C75369" w:rsidP="005C4D47">
      <w:pPr>
        <w:pStyle w:val="a3"/>
        <w:tabs>
          <w:tab w:val="left" w:pos="360"/>
        </w:tabs>
        <w:spacing w:before="240" w:after="0"/>
        <w:ind w:right="-17"/>
        <w:jc w:val="center"/>
        <w:rPr>
          <w:b/>
          <w:bCs/>
          <w:color w:val="000000"/>
          <w:sz w:val="28"/>
          <w:szCs w:val="28"/>
        </w:rPr>
      </w:pPr>
      <w:r w:rsidRPr="005C4D47">
        <w:rPr>
          <w:b/>
          <w:bCs/>
          <w:color w:val="000000"/>
          <w:sz w:val="28"/>
          <w:szCs w:val="28"/>
        </w:rPr>
        <w:t>2.6. Мероприятия подпрограммы</w:t>
      </w:r>
    </w:p>
    <w:p w:rsidR="00C75369" w:rsidRPr="005C4D47" w:rsidRDefault="00C75369" w:rsidP="005C4D47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>Основные Подпрограммные мероприятия будут сосредоточены на решении задач Подпрограммы.</w:t>
      </w:r>
    </w:p>
    <w:p w:rsidR="00C75369" w:rsidRPr="005C4D47" w:rsidRDefault="00C75369" w:rsidP="005C4D4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>В ходе реализации Подпрограммных мероприятий планируется выполнить комплекс мероприятий направленных на выполнение текущих регламентных работ по содержанию и выполнению работ по ремонту автомобильных дорог общего пользования местного значения и искусственных сооружений на них.</w:t>
      </w:r>
    </w:p>
    <w:p w:rsidR="00C75369" w:rsidRPr="005C4D47" w:rsidRDefault="00C75369" w:rsidP="005C4D47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C4D47">
        <w:rPr>
          <w:color w:val="000000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 представлен в приложении № 2 к подпрограмме.</w:t>
      </w:r>
    </w:p>
    <w:p w:rsidR="00C75369" w:rsidRPr="005C4D47" w:rsidRDefault="00C75369" w:rsidP="005C4D4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369" w:rsidRPr="005C4D47" w:rsidRDefault="00C75369" w:rsidP="005C4D4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369" w:rsidRPr="005C4D47" w:rsidRDefault="00C75369" w:rsidP="005C4D4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369" w:rsidRPr="005C4D47" w:rsidRDefault="00C75369" w:rsidP="005C4D4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75369" w:rsidRPr="005C4D47" w:rsidSect="00CD1025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5C4D47">
        <w:rPr>
          <w:rFonts w:ascii="Times New Roman" w:hAnsi="Times New Roman" w:cs="Times New Roman"/>
          <w:color w:val="000000"/>
          <w:sz w:val="28"/>
          <w:szCs w:val="28"/>
        </w:rPr>
        <w:t>Директор МКУ «</w:t>
      </w:r>
      <w:proofErr w:type="gramStart"/>
      <w:r w:rsidRPr="005C4D47">
        <w:rPr>
          <w:rFonts w:ascii="Times New Roman" w:hAnsi="Times New Roman" w:cs="Times New Roman"/>
          <w:color w:val="000000"/>
          <w:sz w:val="28"/>
          <w:szCs w:val="28"/>
        </w:rPr>
        <w:t>СГХ»</w:t>
      </w:r>
      <w:r w:rsidRPr="005C4D4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5C4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4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4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4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4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4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4D47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5C4D47">
        <w:rPr>
          <w:rFonts w:ascii="Times New Roman" w:hAnsi="Times New Roman" w:cs="Times New Roman"/>
          <w:sz w:val="28"/>
          <w:szCs w:val="28"/>
        </w:rPr>
        <w:t>Шайганова</w:t>
      </w:r>
      <w:proofErr w:type="spellEnd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90"/>
        <w:gridCol w:w="4789"/>
        <w:gridCol w:w="1386"/>
        <w:gridCol w:w="1626"/>
        <w:gridCol w:w="1270"/>
        <w:gridCol w:w="1096"/>
        <w:gridCol w:w="756"/>
        <w:gridCol w:w="1195"/>
        <w:gridCol w:w="1195"/>
        <w:gridCol w:w="1195"/>
        <w:gridCol w:w="1195"/>
      </w:tblGrid>
      <w:tr w:rsidR="00CD1025" w:rsidRPr="00C75369" w:rsidTr="00C75369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369" w:rsidRPr="00C75369" w:rsidRDefault="00C75369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1 </w:t>
            </w: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Паспорту подпрограммы «Обеспечение сохранности, модернизация и развитие сети автомобильных </w:t>
            </w:r>
            <w:proofErr w:type="gramStart"/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дорог»  утвержденной</w:t>
            </w:r>
            <w:proofErr w:type="gramEnd"/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постановлением Администрации города Шарыпово от </w:t>
            </w:r>
            <w:r w:rsidR="00CD1025" w:rsidRPr="00C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11.11.</w:t>
            </w: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2016г</w:t>
            </w: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</w:t>
            </w:r>
            <w:r w:rsidR="00C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1025" w:rsidRPr="00C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215</w:t>
            </w:r>
          </w:p>
        </w:tc>
      </w:tr>
      <w:tr w:rsidR="00C75369" w:rsidRPr="00C75369" w:rsidTr="00C75369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целевых индикаторов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1025" w:rsidRPr="00C75369" w:rsidTr="00C753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1025" w:rsidRPr="00C75369" w:rsidTr="00C75369">
        <w:trPr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Цель,целевые</w:t>
            </w:r>
            <w:proofErr w:type="spellEnd"/>
            <w:proofErr w:type="gramEnd"/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индикаторы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года предшествующие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CD1025" w:rsidRPr="00C75369" w:rsidTr="00CD1025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C75369" w:rsidRPr="00C75369" w:rsidTr="00C753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 Обеспечение</w:t>
            </w:r>
            <w:proofErr w:type="gramEnd"/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сохранности, развитие современной и эффективной транспортной инфраструктуры</w:t>
            </w:r>
          </w:p>
        </w:tc>
      </w:tr>
      <w:tr w:rsidR="00CD1025" w:rsidRPr="00C75369" w:rsidTr="00CD1025">
        <w:trPr>
          <w:trHeight w:val="17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 и их удельного веса в общей протяженности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47,81</w:t>
            </w:r>
          </w:p>
        </w:tc>
      </w:tr>
      <w:tr w:rsidR="00CD1025" w:rsidRPr="00C75369" w:rsidTr="00C75369">
        <w:trPr>
          <w:trHeight w:val="232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430,2</w:t>
            </w:r>
          </w:p>
        </w:tc>
      </w:tr>
      <w:tr w:rsidR="00CD1025" w:rsidRPr="00C75369" w:rsidTr="00CD1025">
        <w:trPr>
          <w:trHeight w:val="13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44,90</w:t>
            </w:r>
          </w:p>
        </w:tc>
      </w:tr>
      <w:tr w:rsidR="00CD1025" w:rsidRPr="00C75369" w:rsidTr="00C753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369" w:rsidRPr="00C75369" w:rsidRDefault="00C75369" w:rsidP="00C7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1025" w:rsidRPr="00C75369" w:rsidTr="00CD1025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25" w:rsidRPr="00C75369" w:rsidRDefault="00CD1025" w:rsidP="00C7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25" w:rsidRPr="00C75369" w:rsidRDefault="00CD1025" w:rsidP="00C7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25" w:rsidRPr="00C75369" w:rsidRDefault="00CD1025" w:rsidP="00C7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25" w:rsidRPr="00C75369" w:rsidRDefault="00CD1025" w:rsidP="00C7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25" w:rsidRPr="00C75369" w:rsidRDefault="00CD1025" w:rsidP="00C7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25" w:rsidRPr="00C75369" w:rsidRDefault="00CD1025" w:rsidP="00C7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25" w:rsidRPr="00C75369" w:rsidRDefault="00CD1025" w:rsidP="00CD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1025" w:rsidRDefault="00CD1025" w:rsidP="00C75369">
      <w:pPr>
        <w:tabs>
          <w:tab w:val="left" w:pos="720"/>
        </w:tabs>
        <w:jc w:val="both"/>
        <w:rPr>
          <w:sz w:val="28"/>
          <w:szCs w:val="28"/>
        </w:rPr>
        <w:sectPr w:rsidR="00CD1025" w:rsidSect="00C75369">
          <w:pgSz w:w="16838" w:h="11906" w:orient="landscape"/>
          <w:pgMar w:top="284" w:right="284" w:bottom="567" w:left="284" w:header="709" w:footer="709" w:gutter="0"/>
          <w:cols w:space="708"/>
          <w:docGrid w:linePitch="360"/>
        </w:sectPr>
      </w:pPr>
    </w:p>
    <w:tbl>
      <w:tblPr>
        <w:tblW w:w="163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88"/>
        <w:gridCol w:w="262"/>
        <w:gridCol w:w="567"/>
        <w:gridCol w:w="142"/>
        <w:gridCol w:w="567"/>
        <w:gridCol w:w="283"/>
        <w:gridCol w:w="426"/>
        <w:gridCol w:w="1701"/>
        <w:gridCol w:w="425"/>
        <w:gridCol w:w="142"/>
        <w:gridCol w:w="141"/>
        <w:gridCol w:w="351"/>
        <w:gridCol w:w="642"/>
        <w:gridCol w:w="124"/>
        <w:gridCol w:w="810"/>
        <w:gridCol w:w="200"/>
        <w:gridCol w:w="141"/>
        <w:gridCol w:w="452"/>
        <w:gridCol w:w="541"/>
        <w:gridCol w:w="141"/>
        <w:gridCol w:w="84"/>
        <w:gridCol w:w="767"/>
        <w:gridCol w:w="142"/>
        <w:gridCol w:w="638"/>
        <w:gridCol w:w="212"/>
        <w:gridCol w:w="142"/>
        <w:gridCol w:w="992"/>
        <w:gridCol w:w="142"/>
        <w:gridCol w:w="992"/>
        <w:gridCol w:w="928"/>
      </w:tblGrid>
      <w:tr w:rsidR="00CD1025" w:rsidRPr="00CD1025" w:rsidTr="004B7296">
        <w:trPr>
          <w:trHeight w:val="1620"/>
        </w:trPr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N31"/>
            <w:bookmarkEnd w:id="1"/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Паспорту подпрограммы Обеспечение сохранности, модернизация и развитие сети автомобильных дорог» утвержденной постановлением Администрации города Шарыпово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11,11</w:t>
            </w: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 2016г</w:t>
            </w: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215</w:t>
            </w:r>
          </w:p>
        </w:tc>
      </w:tr>
      <w:tr w:rsidR="00CD1025" w:rsidRPr="00CD1025" w:rsidTr="004B7296">
        <w:trPr>
          <w:trHeight w:val="375"/>
        </w:trPr>
        <w:tc>
          <w:tcPr>
            <w:tcW w:w="163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CD1025" w:rsidRPr="00CD1025" w:rsidTr="004B7296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1025" w:rsidRPr="00CD1025" w:rsidTr="004B7296">
        <w:trPr>
          <w:trHeight w:val="3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программы</w:t>
            </w:r>
            <w:proofErr w:type="gramEnd"/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подпрограммы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D1025" w:rsidRPr="00CD1025" w:rsidTr="004B7296">
        <w:trPr>
          <w:trHeight w:val="115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 2014-2018гг.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1025" w:rsidRPr="00CD1025" w:rsidTr="004B7296">
        <w:trPr>
          <w:trHeight w:val="495"/>
        </w:trPr>
        <w:tc>
          <w:tcPr>
            <w:tcW w:w="163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Обеспечение сохранности, развитие современной и эффективной транспортной инфраструктуры</w:t>
            </w:r>
          </w:p>
        </w:tc>
      </w:tr>
      <w:tr w:rsidR="00202E0D" w:rsidRPr="00CD1025" w:rsidTr="00202E0D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1                                                                                                                                                      Выполнение текущих регламентных работ по содержанию автомобильных дорог общего пользования </w:t>
            </w:r>
            <w:proofErr w:type="gramStart"/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местного  значения</w:t>
            </w:r>
            <w:proofErr w:type="gramEnd"/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искусственных сооружений на них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13 321,30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25 390,76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20 022,07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1 913,70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1 913,70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1 913,70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64 475,23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208,1 км автомобильных дорог</w:t>
            </w:r>
          </w:p>
        </w:tc>
      </w:tr>
      <w:tr w:rsidR="004B7296" w:rsidRPr="00CD1025" w:rsidTr="00202E0D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автомобильных дорог общего пользования местного </w:t>
            </w:r>
            <w:proofErr w:type="gramStart"/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 за</w:t>
            </w:r>
            <w:proofErr w:type="gramEnd"/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 средств бюджета города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0918719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E0D" w:rsidRPr="00CD1025" w:rsidTr="00202E0D">
        <w:trPr>
          <w:trHeight w:val="72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Долевое финансирование на содержание автомобильных дорог общего пользования местного значения городских округов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554,70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E0D" w:rsidRPr="00CD1025" w:rsidTr="00D870B6">
        <w:trPr>
          <w:trHeight w:val="7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0918766; 09100S393А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199,87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296" w:rsidRPr="00CD1025" w:rsidTr="00D870B6">
        <w:trPr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0918719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2 470,70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E0D" w:rsidRPr="00CD1025" w:rsidTr="00D870B6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Cодержание</w:t>
            </w:r>
            <w:proofErr w:type="spellEnd"/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0918578; 0910085780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1 451,80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2 057,00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1 728,80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10 107,20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296" w:rsidRPr="00CD1025" w:rsidTr="00D870B6">
        <w:trPr>
          <w:trHeight w:val="78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Cодержание</w:t>
            </w:r>
            <w:proofErr w:type="spellEnd"/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0917508; 091007393А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9 432,80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21 852,90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17 787,20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49 072,90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296" w:rsidRPr="00CD1025" w:rsidTr="00202E0D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(услуг) на выполнение инженерно-топографических планов местности для проектирования пешеходной связи от автобусной остановки в микрорайоне Северный до пешеходного перехода на улице Российской в г.Шарыпово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0918783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7296" w:rsidRPr="00CD1025" w:rsidTr="00202E0D">
        <w:trPr>
          <w:trHeight w:val="13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пешеходной связи от автобусной остановки в микрорайоне Северный до пешеходного перехода на улице Российской в г.Шарыпово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0918785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1 924,14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1 924,14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2E0D" w:rsidRPr="00CD1025" w:rsidTr="00202E0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2                                                                                                                                                                      Выполнение работ </w:t>
            </w:r>
            <w:proofErr w:type="gramStart"/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 ремонту</w:t>
            </w:r>
            <w:proofErr w:type="gramEnd"/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6 992,50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12 777,00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21 325,23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45 594,73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7296" w:rsidRPr="00CD1025" w:rsidTr="00202E0D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модернизация автомобильных дорог местного значения за счет бюджета города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</w:t>
            </w: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0918718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7296" w:rsidRPr="00CD1025" w:rsidTr="00202E0D">
        <w:trPr>
          <w:trHeight w:val="296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автомобильных дорог общего пользования местного значения в части ремонта участка асфальтобетонного покрытия автомобильной дороги по </w:t>
            </w:r>
            <w:proofErr w:type="spellStart"/>
            <w:r w:rsidRPr="00CD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ул.Советской</w:t>
            </w:r>
            <w:proofErr w:type="spellEnd"/>
            <w:r w:rsidRPr="00CD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D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п.Дубинино</w:t>
            </w:r>
            <w:proofErr w:type="spellEnd"/>
            <w:r w:rsidRPr="00CD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"Обеспечение сохранности, модернизация и развитие сети автомобильных дорог"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0918754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7296" w:rsidRPr="00CD1025" w:rsidTr="00202E0D">
        <w:trPr>
          <w:trHeight w:val="17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модернизация автомобильных дорог местного значения городских округов, городских и сельских поселений за счет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0917743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7296" w:rsidRPr="00CD1025" w:rsidTr="00202E0D">
        <w:trPr>
          <w:trHeight w:val="2249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за счет средств дорожного фонда Красноярского края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0917594; 091007393Б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13 079,40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24 694,70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2E0D" w:rsidRPr="00CD1025" w:rsidTr="00202E0D">
        <w:trPr>
          <w:trHeight w:val="78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Долевое финансирование на 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025" w:rsidRPr="004B7296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2E0D" w:rsidRPr="00CD1025" w:rsidTr="00202E0D">
        <w:trPr>
          <w:trHeight w:val="7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0918769; 09100S393Б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025" w:rsidRPr="004B7296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7296" w:rsidRPr="00CD1025" w:rsidTr="00202E0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Долевое финансирование на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09100S3940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7296" w:rsidRPr="00CD1025" w:rsidTr="00202E0D">
        <w:trPr>
          <w:trHeight w:val="8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дворовых территорий многоквартирных домов, проездов к дворовым территориям многоквартирных домов за счет средств дорожного фонда Красноярского края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0910073940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2 732,30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2 732,30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7296" w:rsidRPr="00CD1025" w:rsidTr="00202E0D">
        <w:trPr>
          <w:trHeight w:val="8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участков внутриквартальных автомобильных дорог и тротуаров на территории города Шарыпово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0910088160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7296" w:rsidRPr="00CD1025" w:rsidTr="00202E0D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оценке качества работ по ремонту асфальтобетонных покрытий автомобильных дорог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0910088170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2E0D" w:rsidRPr="00CD1025" w:rsidTr="00202E0D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20 313,80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38 167,76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41 347,30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3 413,70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3 413,70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3 413,70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110 069,96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2E0D" w:rsidRPr="00CD1025" w:rsidTr="00202E0D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20 313,80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38 167,76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41 347,30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3 413,70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3 413,70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3 413,70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110 069,96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7296" w:rsidRPr="00CD1025" w:rsidTr="00202E0D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296" w:rsidRPr="00CD1025" w:rsidTr="00202E0D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25" w:rsidRPr="00CD1025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E0D" w:rsidRPr="00CD1025" w:rsidTr="000F2D4D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0D" w:rsidRPr="00CD1025" w:rsidRDefault="00202E0D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0D" w:rsidRPr="00CD1025" w:rsidRDefault="00202E0D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0D" w:rsidRPr="00CD1025" w:rsidRDefault="00202E0D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0D" w:rsidRPr="00CD1025" w:rsidRDefault="00202E0D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0D" w:rsidRPr="00CD1025" w:rsidRDefault="00202E0D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0D" w:rsidRPr="00CD1025" w:rsidRDefault="00202E0D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0D" w:rsidRPr="00CD1025" w:rsidRDefault="00202E0D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0D" w:rsidRPr="00CD1025" w:rsidRDefault="00202E0D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0D" w:rsidRPr="00CD1025" w:rsidRDefault="00202E0D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0D" w:rsidRPr="00CD1025" w:rsidRDefault="00202E0D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0D" w:rsidRPr="00CD1025" w:rsidRDefault="00202E0D" w:rsidP="0020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5369" w:rsidRPr="00774106" w:rsidRDefault="00C75369" w:rsidP="00C75369">
      <w:pPr>
        <w:tabs>
          <w:tab w:val="left" w:pos="720"/>
        </w:tabs>
        <w:jc w:val="both"/>
        <w:rPr>
          <w:sz w:val="28"/>
          <w:szCs w:val="28"/>
        </w:rPr>
      </w:pPr>
    </w:p>
    <w:p w:rsidR="00202E0D" w:rsidRDefault="00202E0D" w:rsidP="000374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202E0D" w:rsidSect="00C75369">
          <w:pgSz w:w="16838" w:h="11906" w:orient="landscape"/>
          <w:pgMar w:top="284" w:right="284" w:bottom="567" w:left="284" w:header="709" w:footer="709" w:gutter="0"/>
          <w:cols w:space="708"/>
          <w:docGrid w:linePitch="360"/>
        </w:sectPr>
      </w:pPr>
    </w:p>
    <w:p w:rsidR="00202E0D" w:rsidRPr="00D870B6" w:rsidRDefault="00202E0D" w:rsidP="00D870B6">
      <w:pPr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№4</w:t>
      </w:r>
    </w:p>
    <w:p w:rsidR="00202E0D" w:rsidRPr="00D870B6" w:rsidRDefault="00202E0D" w:rsidP="00D870B6">
      <w:pPr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«Развитие транспортной системы муниципального образования «город Шарыпово Красноярского края» утвержденной постановлением Администрации города Шарыпово от </w:t>
      </w:r>
      <w:r w:rsidR="003500BB" w:rsidRPr="00D870B6">
        <w:rPr>
          <w:rFonts w:ascii="Times New Roman" w:hAnsi="Times New Roman" w:cs="Times New Roman"/>
          <w:color w:val="000000"/>
          <w:sz w:val="28"/>
          <w:szCs w:val="28"/>
          <w:u w:val="single"/>
        </w:rPr>
        <w:t>11.11.</w:t>
      </w:r>
      <w:r w:rsidRPr="00D870B6">
        <w:rPr>
          <w:rFonts w:ascii="Times New Roman" w:hAnsi="Times New Roman" w:cs="Times New Roman"/>
          <w:color w:val="000000"/>
          <w:sz w:val="28"/>
          <w:szCs w:val="28"/>
          <w:u w:val="single"/>
        </w:rPr>
        <w:t>2016г</w:t>
      </w:r>
      <w:r w:rsidRPr="00D870B6">
        <w:rPr>
          <w:rFonts w:ascii="Times New Roman" w:hAnsi="Times New Roman" w:cs="Times New Roman"/>
          <w:color w:val="000000"/>
          <w:sz w:val="28"/>
          <w:szCs w:val="28"/>
        </w:rPr>
        <w:t>. №</w:t>
      </w:r>
      <w:r w:rsidR="003500BB" w:rsidRPr="00D87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0BB" w:rsidRPr="00D870B6">
        <w:rPr>
          <w:rFonts w:ascii="Times New Roman" w:hAnsi="Times New Roman" w:cs="Times New Roman"/>
          <w:color w:val="000000"/>
          <w:sz w:val="28"/>
          <w:szCs w:val="28"/>
          <w:u w:val="single"/>
        </w:rPr>
        <w:t>215</w:t>
      </w:r>
    </w:p>
    <w:p w:rsidR="00202E0D" w:rsidRPr="00D870B6" w:rsidRDefault="00202E0D" w:rsidP="00D870B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0D" w:rsidRPr="00D870B6" w:rsidRDefault="00202E0D" w:rsidP="00D870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0D" w:rsidRPr="00D870B6" w:rsidRDefault="00202E0D" w:rsidP="00D870B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b/>
          <w:color w:val="000000"/>
          <w:sz w:val="28"/>
          <w:szCs w:val="28"/>
        </w:rPr>
        <w:t>1.Паспорт подпрограммы</w:t>
      </w: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202E0D" w:rsidRPr="00D870B6" w:rsidTr="000F2D4D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D" w:rsidRPr="00D870B6" w:rsidRDefault="00202E0D" w:rsidP="00D870B6">
            <w:pPr>
              <w:tabs>
                <w:tab w:val="left" w:pos="31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D" w:rsidRPr="00D870B6" w:rsidRDefault="00202E0D" w:rsidP="00D870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безопасности дорожного движения (далее – Подпрограмма)</w:t>
            </w:r>
          </w:p>
        </w:tc>
      </w:tr>
      <w:tr w:rsidR="00202E0D" w:rsidRPr="00D870B6" w:rsidTr="000F2D4D">
        <w:trPr>
          <w:trHeight w:val="1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D" w:rsidRPr="00D870B6" w:rsidRDefault="00202E0D" w:rsidP="00D870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D" w:rsidRPr="00D870B6" w:rsidRDefault="00202E0D" w:rsidP="00D870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</w:tr>
      <w:tr w:rsidR="00202E0D" w:rsidRPr="00D870B6" w:rsidTr="000F2D4D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D" w:rsidRPr="00D870B6" w:rsidRDefault="00202E0D" w:rsidP="00D870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D" w:rsidRPr="00D870B6" w:rsidRDefault="00202E0D" w:rsidP="00D870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«Служба городского хозяйства»</w:t>
            </w:r>
          </w:p>
          <w:p w:rsidR="00202E0D" w:rsidRPr="00D870B6" w:rsidRDefault="00202E0D" w:rsidP="00D870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 Шарыпово</w:t>
            </w:r>
          </w:p>
        </w:tc>
      </w:tr>
      <w:tr w:rsidR="00202E0D" w:rsidRPr="00D870B6" w:rsidTr="000F2D4D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D" w:rsidRPr="00D870B6" w:rsidRDefault="00202E0D" w:rsidP="00D870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D" w:rsidRPr="00D870B6" w:rsidRDefault="00202E0D" w:rsidP="00D870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Муниципальное казенное учреждение «Служба городского хозяйства»</w:t>
            </w:r>
          </w:p>
          <w:p w:rsidR="00202E0D" w:rsidRPr="00D870B6" w:rsidRDefault="00202E0D" w:rsidP="00D870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Администрация города Шарыпово</w:t>
            </w:r>
          </w:p>
        </w:tc>
      </w:tr>
      <w:tr w:rsidR="00202E0D" w:rsidRPr="00D870B6" w:rsidTr="000F2D4D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D" w:rsidRPr="00D870B6" w:rsidRDefault="00202E0D" w:rsidP="00D870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D" w:rsidRPr="00D870B6" w:rsidRDefault="00202E0D" w:rsidP="00D870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подпрограммы: </w:t>
            </w:r>
          </w:p>
          <w:p w:rsidR="00202E0D" w:rsidRPr="00D870B6" w:rsidRDefault="00202E0D" w:rsidP="00D870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дорожного движения.</w:t>
            </w:r>
          </w:p>
          <w:p w:rsidR="00202E0D" w:rsidRPr="00D870B6" w:rsidRDefault="00202E0D" w:rsidP="00D870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0D" w:rsidRPr="00D870B6" w:rsidRDefault="00202E0D" w:rsidP="00D870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подпрограммы:</w:t>
            </w:r>
          </w:p>
          <w:p w:rsidR="00202E0D" w:rsidRPr="00D870B6" w:rsidRDefault="00202E0D" w:rsidP="00D870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текущих регламентных работ по содержанию, ремонту средств регулирования дорожного движения;</w:t>
            </w:r>
          </w:p>
          <w:p w:rsidR="00202E0D" w:rsidRPr="00D870B6" w:rsidRDefault="00202E0D" w:rsidP="00D870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безубыточной деятельности организаций транспортного комплекса.</w:t>
            </w:r>
          </w:p>
        </w:tc>
      </w:tr>
      <w:tr w:rsidR="00202E0D" w:rsidRPr="00D870B6" w:rsidTr="000F2D4D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D" w:rsidRPr="00D870B6" w:rsidRDefault="00202E0D" w:rsidP="00D870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D" w:rsidRPr="00D870B6" w:rsidRDefault="00202E0D" w:rsidP="00D870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средств регулирования дорожного движения, работы, по содержанию которых выполняются в объеме действующих нормативов – 1760 ед. к 2019 году</w:t>
            </w:r>
          </w:p>
        </w:tc>
      </w:tr>
      <w:tr w:rsidR="00202E0D" w:rsidRPr="00D870B6" w:rsidTr="000F2D4D"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D" w:rsidRPr="00D870B6" w:rsidRDefault="00202E0D" w:rsidP="00D870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D" w:rsidRPr="00D870B6" w:rsidRDefault="00202E0D" w:rsidP="00D870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2014-2019 г.г.</w:t>
            </w:r>
          </w:p>
        </w:tc>
      </w:tr>
      <w:tr w:rsidR="00202E0D" w:rsidRPr="00D870B6" w:rsidTr="000F2D4D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D" w:rsidRPr="00D870B6" w:rsidRDefault="00202E0D" w:rsidP="00D870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D" w:rsidRPr="00D870B6" w:rsidRDefault="00202E0D" w:rsidP="00D870B6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мероприятий подпрограммы в 2014 - 2019 годах предусматривает финансирование – 105 065,69 тыс. руб., в том числе по годам и источникам:</w:t>
            </w:r>
          </w:p>
          <w:p w:rsidR="00202E0D" w:rsidRPr="00D870B6" w:rsidRDefault="00202E0D" w:rsidP="00D870B6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870B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2014 г</w:t>
              </w:r>
            </w:smartTag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10 895,67 тыс. руб., в том числе:</w:t>
            </w:r>
          </w:p>
          <w:p w:rsidR="00202E0D" w:rsidRPr="00D870B6" w:rsidRDefault="00202E0D" w:rsidP="00D870B6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бюджет – 10 848,87 тыс. руб.;</w:t>
            </w:r>
          </w:p>
          <w:p w:rsidR="00202E0D" w:rsidRPr="00D870B6" w:rsidRDefault="00202E0D" w:rsidP="00D870B6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 – 46,80 тыс. руб.;</w:t>
            </w:r>
          </w:p>
          <w:p w:rsidR="00202E0D" w:rsidRPr="00D870B6" w:rsidRDefault="00202E0D" w:rsidP="00D870B6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870B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2015 г</w:t>
              </w:r>
            </w:smartTag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17 031,05 тыс. руб., в том числе:</w:t>
            </w:r>
          </w:p>
          <w:p w:rsidR="00202E0D" w:rsidRPr="00D870B6" w:rsidRDefault="00202E0D" w:rsidP="00D870B6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бюджет – 17 031,05 тыс. </w:t>
            </w:r>
            <w:proofErr w:type="gramStart"/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202E0D" w:rsidRPr="00D870B6" w:rsidRDefault="00202E0D" w:rsidP="00D870B6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870B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2016 г</w:t>
              </w:r>
            </w:smartTag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19 609,50 тыс. руб., в том числе:</w:t>
            </w:r>
          </w:p>
          <w:p w:rsidR="00202E0D" w:rsidRPr="00D870B6" w:rsidRDefault="00202E0D" w:rsidP="00D870B6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бюджет – 19 376,70 тыс. руб.</w:t>
            </w:r>
          </w:p>
          <w:p w:rsidR="00202E0D" w:rsidRPr="00D870B6" w:rsidRDefault="00202E0D" w:rsidP="00D870B6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 – 232,80 тыс. руб.;</w:t>
            </w:r>
          </w:p>
          <w:p w:rsidR="00202E0D" w:rsidRPr="00D870B6" w:rsidRDefault="00202E0D" w:rsidP="00D870B6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 – 19 176,49 тыс. руб., в том числе:</w:t>
            </w:r>
          </w:p>
          <w:p w:rsidR="00202E0D" w:rsidRPr="00D870B6" w:rsidRDefault="00202E0D" w:rsidP="00D870B6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бюджет – 19 176,49 тыс. руб.;</w:t>
            </w:r>
          </w:p>
          <w:p w:rsidR="00202E0D" w:rsidRPr="00D870B6" w:rsidRDefault="00202E0D" w:rsidP="00D870B6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 – 19 176,49 тыс. руб., в том числе:</w:t>
            </w:r>
          </w:p>
          <w:p w:rsidR="00202E0D" w:rsidRPr="00D870B6" w:rsidRDefault="00202E0D" w:rsidP="00D870B6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бюджет – 19 176,49 тыс. руб.;</w:t>
            </w:r>
          </w:p>
          <w:p w:rsidR="00202E0D" w:rsidRPr="00D870B6" w:rsidRDefault="00202E0D" w:rsidP="00D870B6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г. – 19 176,49 тыс. руб., в том числе:</w:t>
            </w:r>
          </w:p>
          <w:p w:rsidR="00202E0D" w:rsidRPr="00D870B6" w:rsidRDefault="00202E0D" w:rsidP="00D870B6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бюджет – 19 176,49 тыс. руб.</w:t>
            </w:r>
          </w:p>
          <w:p w:rsidR="00202E0D" w:rsidRPr="00D870B6" w:rsidRDefault="00202E0D" w:rsidP="00D870B6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  <w:tr w:rsidR="00202E0D" w:rsidRPr="00D870B6" w:rsidTr="000F2D4D">
        <w:trPr>
          <w:trHeight w:val="9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D" w:rsidRPr="00D870B6" w:rsidRDefault="00202E0D" w:rsidP="00D870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D" w:rsidRPr="00D870B6" w:rsidRDefault="00202E0D" w:rsidP="00D870B6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исполнением Подпрограммы в рамках своих полномочий осуществляют Администрация города Шарыпово, Финансовое управление администрации города Шарыпово, Муниципальное казенное учреждение «Служба городского хозяйства»</w:t>
            </w:r>
          </w:p>
        </w:tc>
      </w:tr>
    </w:tbl>
    <w:p w:rsidR="00202E0D" w:rsidRPr="00D870B6" w:rsidRDefault="00202E0D" w:rsidP="00D870B6">
      <w:pPr>
        <w:spacing w:before="240" w:after="0"/>
        <w:ind w:right="-17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Основные разделы подпрограммы</w:t>
      </w:r>
    </w:p>
    <w:p w:rsidR="00202E0D" w:rsidRPr="00D870B6" w:rsidRDefault="00202E0D" w:rsidP="00D870B6">
      <w:pPr>
        <w:spacing w:before="240" w:after="0"/>
        <w:ind w:right="-17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2.1. Постановка общегородской проблемы и обоснование необходимости разработки подпрограммы</w:t>
      </w:r>
    </w:p>
    <w:p w:rsidR="00202E0D" w:rsidRPr="00D870B6" w:rsidRDefault="00202E0D" w:rsidP="00D870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70B6">
        <w:rPr>
          <w:rFonts w:ascii="Times New Roman" w:eastAsia="Calibri" w:hAnsi="Times New Roman" w:cs="Times New Roman"/>
          <w:color w:val="000000"/>
          <w:sz w:val="28"/>
          <w:szCs w:val="28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202E0D" w:rsidRPr="00D870B6" w:rsidRDefault="00202E0D" w:rsidP="00D870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t xml:space="preserve">Быстрый рост автомобилизации с каждым годом увеличивает городской автомобильный парк и количество вовлекаемых в сферу дорожного движения людей. Рост автомобильного парка и объема перевозок ведет к увеличению интенсивности движения, что приводит к возникновению транспортных проблем при движении по автомобильным дорогам. </w:t>
      </w:r>
    </w:p>
    <w:p w:rsidR="00202E0D" w:rsidRPr="00D870B6" w:rsidRDefault="00202E0D" w:rsidP="00D870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Переменный режим движения, частые остановки и скопления автомобилей на перекрестках являются причинами повышенного загрязнения воздуха муниципального образования продуктами неполного сгорания топлива. Городское население постоянно подвержено воздействию транспортного шума и отработавших газов.</w:t>
      </w:r>
    </w:p>
    <w:p w:rsidR="00202E0D" w:rsidRPr="00D870B6" w:rsidRDefault="00202E0D" w:rsidP="00D870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t>Одновременно растет и количество дорожно-транспортных происшествий (ДТП), в которых гибнут и получают ранения люди. При этом на перекрестках, занимающих незначительную часть территории города, концентрируется более 30% всех ДТП.</w:t>
      </w:r>
    </w:p>
    <w:p w:rsidR="00202E0D" w:rsidRPr="00D870B6" w:rsidRDefault="00202E0D" w:rsidP="00D870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безопасного движения в городских условиях требует применения комплекса мероприятий планировочного и организационного характера.</w:t>
      </w:r>
    </w:p>
    <w:p w:rsidR="00202E0D" w:rsidRPr="00D870B6" w:rsidRDefault="00202E0D" w:rsidP="00D870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t>Организационные мероприятия способствуют упорядочению движения на уже существующей улично-дорожной сети. К числу таких мероприятий относятся установка технических средств регулирования дорожного движения. В то время как организация мероприятий планировочного характера требует, помимо значительных капиталовложений, довольно большого периода времени, организационные мероприятия способны привести к сравнительно быстрому эффекту, а в ряде случаев организационные мероприятия выступают в роли единственного средства для решения транспортной проблемы.</w:t>
      </w:r>
    </w:p>
    <w:p w:rsidR="00202E0D" w:rsidRPr="00D870B6" w:rsidRDefault="00202E0D" w:rsidP="00D870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t>При реализации мероприятий по организации дорожного движения особая роль принадлежит внедрению технических средств: дорожных знаков, средств светофорного регулирования, дорожных ограждений и направляющих устройств. При этом светофорное регулирование является одним из основных средств обеспечения безопасности движения на перекрестках. Опыт внедрения светофорного регулирования свидетельствует об его эффективности в решении транспортных проблем.</w:t>
      </w:r>
    </w:p>
    <w:p w:rsidR="00202E0D" w:rsidRPr="00D870B6" w:rsidRDefault="00202E0D" w:rsidP="00D870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Организация дорожного движения представляет собой комплекс инженерных и организационных мероприятий на существующей улично-дорожной сети, обеспечивающих безопасность и достаточную скорость транспортных и пешеходных потоков. К числу таких мероприятий относится управление дорожным движением, которое, как правило, решает задачи воздействия на тот или иной объект с целью улучшения его функционирования. </w:t>
      </w:r>
    </w:p>
    <w:p w:rsidR="00202E0D" w:rsidRPr="00D870B6" w:rsidRDefault="00202E0D" w:rsidP="00D870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t xml:space="preserve">Сущность управления заключается в том, чтобы обязывать водителей и пешеходов, запрещать или рекомендовать им совершение тех или иных действий в интересах обеспечения безопасности дорожного движения. </w:t>
      </w:r>
    </w:p>
    <w:p w:rsidR="00202E0D" w:rsidRPr="00D870B6" w:rsidRDefault="00202E0D" w:rsidP="00D870B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t>Применение светофорного регулирования позволяет снизить общее количество ДТП на 5-10%.</w:t>
      </w:r>
    </w:p>
    <w:p w:rsidR="00202E0D" w:rsidRPr="00D870B6" w:rsidRDefault="00202E0D" w:rsidP="00D870B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t xml:space="preserve">Наряду с нарушениями водителями и пешеходами Правил дорожного движения особую роль в совершении ДТП играют сопутствующие факторы, </w:t>
      </w:r>
      <w:r w:rsidRPr="00D870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том числе и неудовлетворительное состояние технических средств организации дорожного движения. В числе наиболее распространенных причин таких ДТП входят: отсутствие, повреждение или неправильное применение дорожно-знаковой информации.</w:t>
      </w:r>
    </w:p>
    <w:p w:rsidR="00202E0D" w:rsidRPr="00D870B6" w:rsidRDefault="00202E0D" w:rsidP="00D870B6">
      <w:pPr>
        <w:pStyle w:val="a8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870B6">
        <w:rPr>
          <w:color w:val="000000"/>
          <w:sz w:val="28"/>
          <w:szCs w:val="28"/>
        </w:rPr>
        <w:t>Определение очагов аварийности обосновывает принятие управленческих решений и назначение инженерных мероприятий по повышению безопасности движения, а также позволяет осуществлять оперативное вмешательство в складывающуюся неблагоприятную дорожную ситуацию с целью улучшения условий для движения и охраны жизни граждан.</w:t>
      </w:r>
    </w:p>
    <w:p w:rsidR="00202E0D" w:rsidRPr="00D870B6" w:rsidRDefault="00202E0D" w:rsidP="00D870B6">
      <w:pPr>
        <w:pStyle w:val="a8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870B6">
        <w:rPr>
          <w:color w:val="000000"/>
          <w:sz w:val="28"/>
          <w:szCs w:val="28"/>
        </w:rPr>
        <w:t>Мероприятия по обеспечению безопасности дорожного движения должны быть направлены на снижение тяжести ДТП в результате регламентации скоростей движения и обеспечения контроля скоростных режимов и поведения водителей в местах повышенной опасности, а также проведение работ по устранению неудовлетворительных дорожных условий.</w:t>
      </w:r>
    </w:p>
    <w:p w:rsidR="00202E0D" w:rsidRPr="00D870B6" w:rsidRDefault="00202E0D" w:rsidP="00D870B6">
      <w:pPr>
        <w:spacing w:before="240" w:after="0"/>
        <w:ind w:right="-17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202E0D" w:rsidRPr="00D870B6" w:rsidRDefault="00202E0D" w:rsidP="00D870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Цель подпрограммы: </w:t>
      </w:r>
    </w:p>
    <w:p w:rsidR="00202E0D" w:rsidRPr="00D870B6" w:rsidRDefault="00202E0D" w:rsidP="00D870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дорожного движения.</w:t>
      </w:r>
    </w:p>
    <w:p w:rsidR="00202E0D" w:rsidRPr="00D870B6" w:rsidRDefault="00202E0D" w:rsidP="00D870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 программы:</w:t>
      </w:r>
    </w:p>
    <w:p w:rsidR="00202E0D" w:rsidRPr="00D870B6" w:rsidRDefault="00202E0D" w:rsidP="00D87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t>выполнение текущих регламентных работ по содержанию, ремонту средств регулирования дорожного движения;</w:t>
      </w:r>
    </w:p>
    <w:p w:rsidR="00202E0D" w:rsidRPr="00D870B6" w:rsidRDefault="00202E0D" w:rsidP="00D870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безубыточной деятельности организаций транспортного комплекса.</w:t>
      </w:r>
    </w:p>
    <w:p w:rsidR="00202E0D" w:rsidRPr="00D870B6" w:rsidRDefault="00202E0D" w:rsidP="00D870B6">
      <w:pPr>
        <w:shd w:val="clear" w:color="auto" w:fill="FFFFFF"/>
        <w:spacing w:after="0"/>
        <w:ind w:right="53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Целевой индикатор:</w:t>
      </w:r>
    </w:p>
    <w:p w:rsidR="00202E0D" w:rsidRPr="00D870B6" w:rsidRDefault="00202E0D" w:rsidP="00D870B6">
      <w:pPr>
        <w:pStyle w:val="a3"/>
        <w:tabs>
          <w:tab w:val="left" w:pos="0"/>
        </w:tabs>
        <w:spacing w:after="0"/>
        <w:ind w:right="-17"/>
        <w:jc w:val="both"/>
        <w:rPr>
          <w:color w:val="000000"/>
          <w:sz w:val="28"/>
          <w:szCs w:val="28"/>
        </w:rPr>
      </w:pPr>
      <w:r w:rsidRPr="00D870B6">
        <w:rPr>
          <w:color w:val="000000"/>
          <w:sz w:val="28"/>
          <w:szCs w:val="28"/>
        </w:rPr>
        <w:tab/>
        <w:t>Количество средств регулирования дорожного движения, работы, по содержанию которых выполняются в объеме действующих нормативов – 1760 ед. к 2019 году</w:t>
      </w:r>
    </w:p>
    <w:p w:rsidR="00202E0D" w:rsidRPr="00D870B6" w:rsidRDefault="00202E0D" w:rsidP="00D870B6">
      <w:pPr>
        <w:pStyle w:val="a3"/>
        <w:tabs>
          <w:tab w:val="left" w:pos="0"/>
        </w:tabs>
        <w:spacing w:before="240" w:after="0"/>
        <w:ind w:right="-17"/>
        <w:jc w:val="center"/>
        <w:rPr>
          <w:b/>
          <w:bCs/>
          <w:color w:val="000000"/>
          <w:sz w:val="28"/>
          <w:szCs w:val="28"/>
        </w:rPr>
      </w:pPr>
      <w:r w:rsidRPr="00D870B6">
        <w:rPr>
          <w:b/>
          <w:bCs/>
          <w:color w:val="000000"/>
          <w:sz w:val="28"/>
          <w:szCs w:val="28"/>
        </w:rPr>
        <w:t>2.3. Механизм реализации подпрограммы</w:t>
      </w:r>
    </w:p>
    <w:p w:rsidR="00202E0D" w:rsidRPr="00D870B6" w:rsidRDefault="00202E0D" w:rsidP="00D870B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t>Реализация Подпрограммы осуществляется за счет средств краевого и городского бюджетов.</w:t>
      </w:r>
    </w:p>
    <w:p w:rsidR="00202E0D" w:rsidRPr="00D870B6" w:rsidRDefault="00202E0D" w:rsidP="00D870B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является Муниципальное казенное учреждение «Служба городского хозяйства» (Далее – учреждение).</w:t>
      </w:r>
    </w:p>
    <w:p w:rsidR="00202E0D" w:rsidRPr="00D870B6" w:rsidRDefault="00202E0D" w:rsidP="00D870B6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D870B6">
        <w:rPr>
          <w:color w:val="000000"/>
          <w:sz w:val="28"/>
          <w:szCs w:val="28"/>
        </w:rPr>
        <w:t>Финансирование отдельных мероприятий подпрограммы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02E0D" w:rsidRPr="00D870B6" w:rsidRDefault="00202E0D" w:rsidP="00D870B6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D870B6">
        <w:rPr>
          <w:color w:val="000000"/>
          <w:sz w:val="28"/>
          <w:szCs w:val="28"/>
        </w:rPr>
        <w:t xml:space="preserve">Финансирование подпрограммы по годам осуществляется в пределах средств, определенных на ее реализацию. </w:t>
      </w:r>
    </w:p>
    <w:p w:rsidR="00202E0D" w:rsidRPr="00D870B6" w:rsidRDefault="00202E0D" w:rsidP="00D870B6">
      <w:pPr>
        <w:pStyle w:val="a3"/>
        <w:tabs>
          <w:tab w:val="left" w:pos="0"/>
        </w:tabs>
        <w:spacing w:before="240" w:after="0"/>
        <w:ind w:right="-17"/>
        <w:jc w:val="center"/>
        <w:rPr>
          <w:b/>
          <w:bCs/>
          <w:color w:val="000000"/>
          <w:sz w:val="28"/>
          <w:szCs w:val="28"/>
        </w:rPr>
      </w:pPr>
      <w:r w:rsidRPr="00D870B6">
        <w:rPr>
          <w:b/>
          <w:bCs/>
          <w:color w:val="000000"/>
          <w:sz w:val="28"/>
          <w:szCs w:val="28"/>
        </w:rPr>
        <w:t>2.4. Управление подпрограммой и контроль за ходом ее выполнения</w:t>
      </w:r>
    </w:p>
    <w:p w:rsidR="00202E0D" w:rsidRPr="00D870B6" w:rsidRDefault="00202E0D" w:rsidP="00D870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Организация управления Подпрограммой осуществляется Муниципальным казенным учреждением «Служба городского хозяйства». </w:t>
      </w:r>
    </w:p>
    <w:p w:rsidR="00202E0D" w:rsidRPr="00D870B6" w:rsidRDefault="00202E0D" w:rsidP="00D870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t>Руководители учреждений, определенные Исполнителями Подпрограммы, несут ответственность за реализацию комплекса закрепленных за ними мероприятий Подпрограммы, обеспечивают эффективное использование средств, выделяемых на их реализацию.</w:t>
      </w:r>
    </w:p>
    <w:p w:rsidR="00202E0D" w:rsidRPr="00D870B6" w:rsidRDefault="00202E0D" w:rsidP="00D870B6">
      <w:pPr>
        <w:pStyle w:val="a3"/>
        <w:tabs>
          <w:tab w:val="left" w:pos="360"/>
        </w:tabs>
        <w:spacing w:before="240" w:after="0"/>
        <w:ind w:right="-17"/>
        <w:jc w:val="center"/>
        <w:rPr>
          <w:b/>
          <w:bCs/>
          <w:color w:val="000000"/>
          <w:sz w:val="28"/>
          <w:szCs w:val="28"/>
        </w:rPr>
      </w:pPr>
      <w:r w:rsidRPr="00D870B6">
        <w:rPr>
          <w:b/>
          <w:bCs/>
          <w:color w:val="000000"/>
          <w:sz w:val="28"/>
          <w:szCs w:val="28"/>
        </w:rPr>
        <w:t>2.5. Оценка социально – экономической эффективности</w:t>
      </w:r>
    </w:p>
    <w:p w:rsidR="00202E0D" w:rsidRPr="00D870B6" w:rsidRDefault="00202E0D" w:rsidP="00D870B6">
      <w:pPr>
        <w:pStyle w:val="a5"/>
        <w:tabs>
          <w:tab w:val="left" w:pos="127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870B6">
        <w:rPr>
          <w:color w:val="000000"/>
          <w:sz w:val="28"/>
          <w:szCs w:val="28"/>
        </w:rPr>
        <w:t>Реализация подпрограммы позволит достичь следующих результатов:</w:t>
      </w:r>
    </w:p>
    <w:p w:rsidR="00202E0D" w:rsidRPr="00D870B6" w:rsidRDefault="00202E0D" w:rsidP="00D870B6">
      <w:pPr>
        <w:pStyle w:val="a5"/>
        <w:tabs>
          <w:tab w:val="left" w:pos="127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870B6">
        <w:rPr>
          <w:color w:val="000000"/>
          <w:sz w:val="28"/>
          <w:szCs w:val="28"/>
        </w:rPr>
        <w:t>- обеспечить проведение мероприятий, направленных на сохранение и существующих средств регулирования дорожного движения;</w:t>
      </w:r>
    </w:p>
    <w:p w:rsidR="00202E0D" w:rsidRPr="00D870B6" w:rsidRDefault="00202E0D" w:rsidP="00D870B6">
      <w:pPr>
        <w:pStyle w:val="a5"/>
        <w:tabs>
          <w:tab w:val="left" w:pos="127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870B6">
        <w:rPr>
          <w:color w:val="000000"/>
          <w:sz w:val="28"/>
          <w:szCs w:val="28"/>
        </w:rPr>
        <w:t>- снизить влияние дорожных условий на безопасность дорожного движения</w:t>
      </w:r>
    </w:p>
    <w:p w:rsidR="00202E0D" w:rsidRPr="00D870B6" w:rsidRDefault="00202E0D" w:rsidP="00D870B6">
      <w:pPr>
        <w:pStyle w:val="a5"/>
        <w:tabs>
          <w:tab w:val="left" w:pos="127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870B6">
        <w:rPr>
          <w:color w:val="000000"/>
          <w:sz w:val="28"/>
          <w:szCs w:val="28"/>
        </w:rPr>
        <w:t>- создать условия для безубыточной деятельности организаций транспортного комплекса.</w:t>
      </w:r>
    </w:p>
    <w:p w:rsidR="00202E0D" w:rsidRPr="00D870B6" w:rsidRDefault="00202E0D" w:rsidP="00D870B6">
      <w:pPr>
        <w:pStyle w:val="a5"/>
        <w:tabs>
          <w:tab w:val="left" w:pos="127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870B6">
        <w:rPr>
          <w:color w:val="000000"/>
          <w:sz w:val="28"/>
          <w:szCs w:val="28"/>
        </w:rPr>
        <w:t>В результате реализации подпрограммы планируется достичь целевых индикаторов, отраженных в приложении № 1 к подпрограмме, при этом обеспечить комфортные условия проживания граждан.</w:t>
      </w:r>
    </w:p>
    <w:p w:rsidR="00202E0D" w:rsidRPr="00D870B6" w:rsidRDefault="00202E0D" w:rsidP="00D870B6">
      <w:pPr>
        <w:pStyle w:val="a3"/>
        <w:tabs>
          <w:tab w:val="left" w:pos="360"/>
        </w:tabs>
        <w:spacing w:before="240" w:after="0"/>
        <w:ind w:right="-17"/>
        <w:jc w:val="center"/>
        <w:rPr>
          <w:b/>
          <w:bCs/>
          <w:color w:val="000000"/>
          <w:sz w:val="28"/>
          <w:szCs w:val="28"/>
        </w:rPr>
      </w:pPr>
      <w:r w:rsidRPr="00D870B6">
        <w:rPr>
          <w:b/>
          <w:bCs/>
          <w:color w:val="000000"/>
          <w:sz w:val="28"/>
          <w:szCs w:val="28"/>
        </w:rPr>
        <w:t>2.6. Мероприятия подпрограммы</w:t>
      </w:r>
    </w:p>
    <w:p w:rsidR="00202E0D" w:rsidRPr="00D870B6" w:rsidRDefault="00202E0D" w:rsidP="00D870B6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t>Основные Подпрограммные мероприятия будут сосредоточены на решении задач Подпрограммы.</w:t>
      </w:r>
    </w:p>
    <w:p w:rsidR="00202E0D" w:rsidRPr="00D870B6" w:rsidRDefault="00202E0D" w:rsidP="00D870B6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870B6">
        <w:rPr>
          <w:rFonts w:ascii="Times New Roman" w:hAnsi="Times New Roman" w:cs="Times New Roman"/>
          <w:color w:val="000000"/>
          <w:sz w:val="28"/>
          <w:szCs w:val="28"/>
        </w:rPr>
        <w:t>В ходе реализации Подпрограммных мероприятий планируется выполнить комплекс мероприятий направленных на выполнение текущих регламентных работ по содержанию, ремонту и устройству средств регулирования дорожного движения.</w:t>
      </w:r>
    </w:p>
    <w:p w:rsidR="00202E0D" w:rsidRPr="00D870B6" w:rsidRDefault="00202E0D" w:rsidP="00D870B6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870B6">
        <w:rPr>
          <w:color w:val="000000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 представлен в приложении № 2 к подпрограмме.</w:t>
      </w:r>
    </w:p>
    <w:p w:rsidR="00202E0D" w:rsidRPr="00D870B6" w:rsidRDefault="00202E0D" w:rsidP="00D870B6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0D" w:rsidRPr="00D870B6" w:rsidRDefault="00202E0D" w:rsidP="00D870B6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0D" w:rsidRPr="00D870B6" w:rsidRDefault="00202E0D" w:rsidP="00D870B6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00BB" w:rsidRPr="00D870B6" w:rsidRDefault="003500BB" w:rsidP="00D8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00BB" w:rsidRPr="00D870B6" w:rsidSect="000F2D4D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bookmarkStart w:id="2" w:name="_GoBack"/>
      <w:bookmarkEnd w:id="2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98"/>
        <w:gridCol w:w="3186"/>
        <w:gridCol w:w="1417"/>
        <w:gridCol w:w="1663"/>
        <w:gridCol w:w="1239"/>
        <w:gridCol w:w="1239"/>
        <w:gridCol w:w="696"/>
        <w:gridCol w:w="1174"/>
        <w:gridCol w:w="1174"/>
        <w:gridCol w:w="1174"/>
        <w:gridCol w:w="1174"/>
      </w:tblGrid>
      <w:tr w:rsidR="003500BB" w:rsidRPr="003500BB" w:rsidTr="003500BB">
        <w:trPr>
          <w:trHeight w:val="16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1 </w:t>
            </w: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Паспорту подпрограммы "Повышение безопасности дорожного движения" утвержденной постановлением Администрации города Шарыпово от </w:t>
            </w: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11.11.2016г</w:t>
            </w: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215</w:t>
            </w:r>
          </w:p>
        </w:tc>
      </w:tr>
      <w:tr w:rsidR="003500BB" w:rsidRPr="003500BB" w:rsidTr="003500B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0BB" w:rsidRPr="003500BB" w:rsidTr="003500B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0BB" w:rsidRPr="003500BB" w:rsidTr="003500BB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целевых индикаторов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0BB" w:rsidRPr="003500BB" w:rsidTr="003500B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0BB" w:rsidRPr="003500BB" w:rsidTr="003500BB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Цель,целевые</w:t>
            </w:r>
            <w:proofErr w:type="spellEnd"/>
            <w:proofErr w:type="gramEnd"/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индикаторы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года предшествующие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3500BB" w:rsidRPr="003500BB" w:rsidTr="003500BB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500BB" w:rsidRPr="003500BB" w:rsidTr="003500B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Обеспечение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0BB" w:rsidRPr="003500BB" w:rsidTr="003500BB">
        <w:trPr>
          <w:trHeight w:val="15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средств регулирования дорожного движения, работы по содержанию которых выполняются в объеме действующих нормативов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</w:tr>
    </w:tbl>
    <w:p w:rsidR="003500BB" w:rsidRDefault="003500BB" w:rsidP="000374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500BB" w:rsidSect="003500BB">
          <w:pgSz w:w="16838" w:h="11906" w:orient="landscape"/>
          <w:pgMar w:top="1701" w:right="1134" w:bottom="851" w:left="993" w:header="709" w:footer="709" w:gutter="0"/>
          <w:cols w:space="708"/>
          <w:docGrid w:linePitch="360"/>
        </w:sectPr>
      </w:pPr>
    </w:p>
    <w:tbl>
      <w:tblPr>
        <w:tblW w:w="160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42"/>
        <w:gridCol w:w="954"/>
        <w:gridCol w:w="38"/>
        <w:gridCol w:w="567"/>
        <w:gridCol w:w="567"/>
        <w:gridCol w:w="142"/>
        <w:gridCol w:w="540"/>
        <w:gridCol w:w="787"/>
        <w:gridCol w:w="654"/>
        <w:gridCol w:w="84"/>
        <w:gridCol w:w="908"/>
        <w:gridCol w:w="424"/>
        <w:gridCol w:w="236"/>
        <w:gridCol w:w="372"/>
        <w:gridCol w:w="103"/>
        <w:gridCol w:w="773"/>
        <w:gridCol w:w="362"/>
        <w:gridCol w:w="514"/>
        <w:gridCol w:w="621"/>
        <w:gridCol w:w="255"/>
        <w:gridCol w:w="880"/>
        <w:gridCol w:w="876"/>
        <w:gridCol w:w="258"/>
        <w:gridCol w:w="618"/>
        <w:gridCol w:w="516"/>
        <w:gridCol w:w="1134"/>
        <w:gridCol w:w="1355"/>
      </w:tblGrid>
      <w:tr w:rsidR="003500BB" w:rsidRPr="000D0AE1" w:rsidTr="000D0AE1">
        <w:trPr>
          <w:trHeight w:val="1725"/>
        </w:trPr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0D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Паспорту подпрограммы "Повышение безопасности дорожного движения" утвержденной постановлением Администрации города Шарыпово от </w:t>
            </w:r>
            <w:r w:rsidR="000D0AE1" w:rsidRPr="000D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11.11.</w:t>
            </w: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2016г</w:t>
            </w: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</w:t>
            </w:r>
            <w:r w:rsidR="000D0AE1" w:rsidRPr="000D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D0AE1" w:rsidRPr="000D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215</w:t>
            </w:r>
          </w:p>
        </w:tc>
      </w:tr>
      <w:tr w:rsidR="003500BB" w:rsidRPr="003500BB" w:rsidTr="00F10B46">
        <w:trPr>
          <w:trHeight w:val="454"/>
        </w:trPr>
        <w:tc>
          <w:tcPr>
            <w:tcW w:w="1609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  <w:tr w:rsidR="000D0AE1" w:rsidRPr="000D0AE1" w:rsidTr="000D0AE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00BB" w:rsidRPr="000D0AE1" w:rsidTr="000D0AE1">
        <w:trPr>
          <w:trHeight w:val="5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 программы</w:t>
            </w:r>
            <w:proofErr w:type="gramEnd"/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ГРБС </w:t>
            </w:r>
          </w:p>
        </w:tc>
        <w:tc>
          <w:tcPr>
            <w:tcW w:w="4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9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D0AE1" w:rsidRPr="000D0AE1" w:rsidTr="000D0AE1">
        <w:trPr>
          <w:trHeight w:val="118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на период 2014-2019гг.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00BB" w:rsidRPr="003500BB" w:rsidTr="00F10B46">
        <w:trPr>
          <w:trHeight w:val="405"/>
        </w:trPr>
        <w:tc>
          <w:tcPr>
            <w:tcW w:w="160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Обеспечение безопасности дорожного движения</w:t>
            </w:r>
          </w:p>
        </w:tc>
      </w:tr>
      <w:tr w:rsidR="000D0AE1" w:rsidRPr="000D0AE1" w:rsidTr="000D0AE1">
        <w:trPr>
          <w:trHeight w:val="1354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Задача 1                       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1 041,48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2 772,55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322,74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2 273,09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2 273,09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2 273,09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10 956,04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0AE1" w:rsidRPr="000D0AE1" w:rsidTr="000D0AE1">
        <w:trPr>
          <w:trHeight w:val="108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работ (услуг) по содержанию, ремонту средств регулирования дорожного </w:t>
            </w:r>
            <w:proofErr w:type="gramStart"/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движения  на</w:t>
            </w:r>
            <w:proofErr w:type="gramEnd"/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участках автодорог местного значения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0928720; 0920087200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2 772,55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322,74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10 904,56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Надлежащее содержание 13 светофорных объектов и 1747 дорожных знаков</w:t>
            </w:r>
          </w:p>
        </w:tc>
      </w:tr>
      <w:tr w:rsidR="000D0AE1" w:rsidRPr="000D0AE1" w:rsidTr="000D0AE1">
        <w:trPr>
          <w:trHeight w:val="509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Приобретение и установка дорожных знаков на участках автодорог местного значения вблизи детского учреждения (школы), на проезжей части которых возможно появление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0927491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4 знаков на участках автодорог местного значения вблизи детского учреждения (школы)</w:t>
            </w:r>
          </w:p>
        </w:tc>
      </w:tr>
      <w:tr w:rsidR="000D0AE1" w:rsidRPr="000D0AE1" w:rsidTr="000D0AE1">
        <w:trPr>
          <w:trHeight w:val="153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приобретению и установке дорожных знаков на участках автодорог местного значения вблизи детского учреждения (школы), на проезжей части которых возможно появление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0928742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0AE1" w:rsidRPr="000D0AE1" w:rsidTr="000D0AE1">
        <w:trPr>
          <w:trHeight w:val="253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9 854,19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14 258,50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19 286,76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94 109,65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0AE1" w:rsidRPr="000D0AE1" w:rsidTr="000D0AE1">
        <w:trPr>
          <w:trHeight w:val="1440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0928721; 0920087210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8 694,72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14 258,50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90 566,82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0AE1" w:rsidRPr="000D0AE1" w:rsidTr="000D0AE1">
        <w:trPr>
          <w:trHeight w:val="141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и установка дорожных знаков на автомобильных дорогах местного значения, в рамках подпрограммы "Повышение безопасности дорожного движения"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0928755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1 159,47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1 159,47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0AE1" w:rsidRPr="000D0AE1" w:rsidTr="000D0AE1">
        <w:trPr>
          <w:trHeight w:val="108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0920074920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0AE1" w:rsidRPr="000D0AE1" w:rsidTr="000D0AE1">
        <w:trPr>
          <w:trHeight w:val="105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Долевое финансирование на обустройство пешеходных переходов и нанесение дорожной разметки на автомобильных дорогах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09200S4920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0AE1" w:rsidRPr="000D0AE1" w:rsidTr="000D0AE1">
        <w:trPr>
          <w:trHeight w:val="105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светофорных объектов на территории города Шарыпово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0920088140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244; 414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2 104,00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2 104,00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0AE1" w:rsidRPr="000D0AE1" w:rsidTr="000D0AE1">
        <w:trPr>
          <w:trHeight w:val="31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10 895,67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17 031,05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19 609,50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19 176,49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19 176,49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19 176,49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105 065,69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0AE1" w:rsidRPr="000D0AE1" w:rsidTr="000D0AE1">
        <w:trPr>
          <w:trHeight w:val="315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2 200,95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2 772,55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2 706,10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14 498,87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0AE1" w:rsidRPr="000D0AE1" w:rsidTr="000D0AE1">
        <w:trPr>
          <w:trHeight w:val="1005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8 694,72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14 258,50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90 566,82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BB" w:rsidRPr="003500BB" w:rsidRDefault="003500BB" w:rsidP="003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27B20" w:rsidRPr="009B500C" w:rsidRDefault="00227B20" w:rsidP="000374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27B20" w:rsidRPr="009B500C" w:rsidSect="000D0AE1">
      <w:pgSz w:w="16838" w:h="11906" w:orient="landscape"/>
      <w:pgMar w:top="284" w:right="249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A2673"/>
    <w:multiLevelType w:val="hybridMultilevel"/>
    <w:tmpl w:val="52FA923A"/>
    <w:lvl w:ilvl="0" w:tplc="E83CFA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34B95"/>
    <w:multiLevelType w:val="hybridMultilevel"/>
    <w:tmpl w:val="3EFEED00"/>
    <w:lvl w:ilvl="0" w:tplc="021AF0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544FF8"/>
    <w:multiLevelType w:val="hybridMultilevel"/>
    <w:tmpl w:val="4D4E375A"/>
    <w:lvl w:ilvl="0" w:tplc="D53AA94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EA4"/>
    <w:rsid w:val="000037D6"/>
    <w:rsid w:val="00037408"/>
    <w:rsid w:val="00046D29"/>
    <w:rsid w:val="000D0AE1"/>
    <w:rsid w:val="000F2D4D"/>
    <w:rsid w:val="001068B5"/>
    <w:rsid w:val="00132A80"/>
    <w:rsid w:val="0016734E"/>
    <w:rsid w:val="001A0B5C"/>
    <w:rsid w:val="001E6F52"/>
    <w:rsid w:val="00202E0D"/>
    <w:rsid w:val="00217FF6"/>
    <w:rsid w:val="00227B20"/>
    <w:rsid w:val="002625C8"/>
    <w:rsid w:val="002E41F0"/>
    <w:rsid w:val="00304949"/>
    <w:rsid w:val="0034694F"/>
    <w:rsid w:val="003500BB"/>
    <w:rsid w:val="003D7684"/>
    <w:rsid w:val="00444827"/>
    <w:rsid w:val="0049520E"/>
    <w:rsid w:val="004B7296"/>
    <w:rsid w:val="00510F42"/>
    <w:rsid w:val="005C4D47"/>
    <w:rsid w:val="00642C5B"/>
    <w:rsid w:val="006B096C"/>
    <w:rsid w:val="006D180A"/>
    <w:rsid w:val="00727264"/>
    <w:rsid w:val="00733FDC"/>
    <w:rsid w:val="00824E88"/>
    <w:rsid w:val="00852488"/>
    <w:rsid w:val="00934609"/>
    <w:rsid w:val="0094481A"/>
    <w:rsid w:val="009B500C"/>
    <w:rsid w:val="00A6142F"/>
    <w:rsid w:val="00AB3801"/>
    <w:rsid w:val="00AC14BC"/>
    <w:rsid w:val="00AE585D"/>
    <w:rsid w:val="00B55B93"/>
    <w:rsid w:val="00BD3D5F"/>
    <w:rsid w:val="00BE18C8"/>
    <w:rsid w:val="00C00742"/>
    <w:rsid w:val="00C15838"/>
    <w:rsid w:val="00C43EA4"/>
    <w:rsid w:val="00C75369"/>
    <w:rsid w:val="00C976ED"/>
    <w:rsid w:val="00CC7BC1"/>
    <w:rsid w:val="00CD1025"/>
    <w:rsid w:val="00D870B6"/>
    <w:rsid w:val="00DA424B"/>
    <w:rsid w:val="00E51B5E"/>
    <w:rsid w:val="00F0744B"/>
    <w:rsid w:val="00F101A4"/>
    <w:rsid w:val="00F1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E8B383-EEB6-435D-A7A1-EBE15293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374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74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0374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37408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0374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C75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C753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753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20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11201</Words>
  <Characters>63848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2016-11-08T09:41:00Z</dcterms:created>
  <dcterms:modified xsi:type="dcterms:W3CDTF">2016-11-15T06:33:00Z</dcterms:modified>
</cp:coreProperties>
</file>