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CF2E26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CF2E26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0C6D3A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0C6D3A" w:rsidP="001C26D4">
      <w:pPr>
        <w:ind w:firstLine="567"/>
        <w:rPr>
          <w:bCs/>
        </w:rPr>
      </w:pPr>
      <w:r>
        <w:rPr>
          <w:bCs/>
        </w:rPr>
        <w:t>11</w:t>
      </w:r>
      <w:r w:rsidR="00FD149B">
        <w:rPr>
          <w:bCs/>
        </w:rPr>
        <w:t xml:space="preserve"> декабря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20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105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0C6D3A">
        <w:t>10</w:t>
      </w:r>
      <w:r w:rsidR="00FD149B">
        <w:t>.12</w:t>
      </w:r>
      <w:r w:rsidR="006D2C2D">
        <w:t>.</w:t>
      </w:r>
      <w:r w:rsidR="00DA0D52">
        <w:t>2020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0C6D3A">
        <w:t>11</w:t>
      </w:r>
      <w:r w:rsidR="00FD149B">
        <w:t>.12.</w:t>
      </w:r>
      <w:r w:rsidR="00DA0D52">
        <w:t>2020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0C6D3A" w:rsidRDefault="00FD149B" w:rsidP="003C1B3A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>
        <w:lastRenderedPageBreak/>
        <w:t xml:space="preserve">Происходит </w:t>
      </w:r>
      <w:r w:rsidR="000C6D3A">
        <w:t>увеличение</w:t>
      </w:r>
      <w:r>
        <w:t xml:space="preserve"> о</w:t>
      </w:r>
      <w:r w:rsidR="003C1B3A" w:rsidRPr="0030643E">
        <w:t>бъём</w:t>
      </w:r>
      <w:r w:rsidR="000C6D3A">
        <w:t>ов</w:t>
      </w:r>
      <w:r w:rsidR="003C1B3A" w:rsidRPr="0030643E">
        <w:t xml:space="preserve"> финансирования в рамках реализации программных мер</w:t>
      </w:r>
      <w:r w:rsidR="003C1B3A" w:rsidRPr="0030643E">
        <w:t>о</w:t>
      </w:r>
      <w:r w:rsidR="003C1B3A" w:rsidRPr="0030643E">
        <w:t xml:space="preserve">приятий предусмотренных </w:t>
      </w:r>
      <w:r w:rsidR="003C1B3A" w:rsidRPr="0030643E">
        <w:rPr>
          <w:rStyle w:val="a7"/>
          <w:b w:val="0"/>
          <w:color w:val="000000"/>
        </w:rPr>
        <w:t>муниципальной программой</w:t>
      </w:r>
      <w:r w:rsidR="003C1B3A" w:rsidRPr="0030643E">
        <w:t xml:space="preserve"> «</w:t>
      </w:r>
      <w:r w:rsidR="003C1B3A" w:rsidRPr="008A4B7C">
        <w:t>Развитие транспортной системы мун</w:t>
      </w:r>
      <w:r w:rsidR="003C1B3A" w:rsidRPr="008A4B7C">
        <w:t>и</w:t>
      </w:r>
      <w:r w:rsidR="003C1B3A" w:rsidRPr="008A4B7C">
        <w:t>ципального образования «город Шарыпово Красноярского края</w:t>
      </w:r>
      <w:r w:rsidR="003C1B3A" w:rsidRPr="0030643E">
        <w:t xml:space="preserve">» </w:t>
      </w:r>
      <w:r>
        <w:rPr>
          <w:bCs/>
          <w:color w:val="000000"/>
        </w:rPr>
        <w:t xml:space="preserve">на </w:t>
      </w:r>
      <w:r w:rsidR="000C6D3A">
        <w:rPr>
          <w:bCs/>
          <w:color w:val="000000"/>
        </w:rPr>
        <w:t>2 688,8 тыс. рублей, за счет:</w:t>
      </w:r>
    </w:p>
    <w:p w:rsidR="000C6D3A" w:rsidRDefault="000C6D3A" w:rsidP="007243B5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C6D3A">
        <w:rPr>
          <w:bCs/>
          <w:color w:val="000000"/>
        </w:rPr>
        <w:t>Субсидии организациям автомобильного пассажирского транспорта на компенсацию ра</w:t>
      </w:r>
      <w:r w:rsidRPr="000C6D3A">
        <w:rPr>
          <w:bCs/>
          <w:color w:val="000000"/>
        </w:rPr>
        <w:t>с</w:t>
      </w:r>
      <w:r w:rsidRPr="000C6D3A">
        <w:rPr>
          <w:bCs/>
          <w:color w:val="000000"/>
        </w:rPr>
        <w:t>ходов, возникающих в результате небольшой интенсивности пассажиропотоков по муниципал</w:t>
      </w:r>
      <w:r w:rsidRPr="000C6D3A">
        <w:rPr>
          <w:bCs/>
          <w:color w:val="000000"/>
        </w:rPr>
        <w:t>ь</w:t>
      </w:r>
      <w:r w:rsidRPr="000C6D3A">
        <w:rPr>
          <w:bCs/>
          <w:color w:val="000000"/>
        </w:rPr>
        <w:t>ным маршрутам</w:t>
      </w:r>
      <w:r>
        <w:rPr>
          <w:bCs/>
          <w:color w:val="000000"/>
        </w:rPr>
        <w:t>, в</w:t>
      </w:r>
      <w:r w:rsidRPr="000C6D3A">
        <w:rPr>
          <w:bCs/>
          <w:color w:val="000000"/>
        </w:rPr>
        <w:t xml:space="preserve"> связи с принятием Указа Губернатора Красноярского края от 27.03.2020 № 71-уг "О дополнительных мерах, направленных на предупреждение распространения коронавиру</w:t>
      </w:r>
      <w:r w:rsidRPr="000C6D3A">
        <w:rPr>
          <w:bCs/>
          <w:color w:val="000000"/>
        </w:rPr>
        <w:t>с</w:t>
      </w:r>
      <w:r w:rsidRPr="000C6D3A">
        <w:rPr>
          <w:bCs/>
          <w:color w:val="000000"/>
        </w:rPr>
        <w:t>ной инфекции, вызванной 2019-nCoV, на территории Красноярского края"</w:t>
      </w:r>
      <w:r>
        <w:rPr>
          <w:bCs/>
          <w:color w:val="000000"/>
        </w:rPr>
        <w:t xml:space="preserve"> </w:t>
      </w:r>
      <w:r w:rsidRPr="000C6D3A">
        <w:rPr>
          <w:bCs/>
          <w:color w:val="000000"/>
        </w:rPr>
        <w:t xml:space="preserve"> </w:t>
      </w:r>
      <w:r>
        <w:rPr>
          <w:bCs/>
          <w:color w:val="000000"/>
        </w:rPr>
        <w:t>в сумме 2 353,0 тыс. рублей;</w:t>
      </w:r>
    </w:p>
    <w:p w:rsidR="000C6D3A" w:rsidRDefault="000C6D3A" w:rsidP="007243B5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C6D3A">
        <w:rPr>
          <w:bCs/>
          <w:color w:val="000000"/>
        </w:rPr>
        <w:t>Субсидии на финансовое обеспечение расходных обязательств, связанных с возмещением юридическим лицам (за исключением государственных и муниципальных учреждений) и инд</w:t>
      </w:r>
      <w:r w:rsidRPr="000C6D3A">
        <w:rPr>
          <w:bCs/>
          <w:color w:val="000000"/>
        </w:rPr>
        <w:t>и</w:t>
      </w:r>
      <w:r w:rsidRPr="000C6D3A">
        <w:rPr>
          <w:bCs/>
          <w:color w:val="000000"/>
        </w:rPr>
        <w:t>видуальным предпринимателям, осуществляющим регулярные перевозки пассажиров автом</w:t>
      </w:r>
      <w:r w:rsidRPr="000C6D3A">
        <w:rPr>
          <w:bCs/>
          <w:color w:val="000000"/>
        </w:rPr>
        <w:t>о</w:t>
      </w:r>
      <w:r w:rsidRPr="000C6D3A">
        <w:rPr>
          <w:bCs/>
          <w:color w:val="000000"/>
        </w:rPr>
        <w:t>бильным и городским наземным электрическим транспортом по муниципальным маршрутам</w:t>
      </w:r>
      <w:r>
        <w:rPr>
          <w:bCs/>
          <w:color w:val="000000"/>
        </w:rPr>
        <w:t xml:space="preserve"> в сумме 335,8 тыс. рублей.</w:t>
      </w: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0B" w:rsidRDefault="009D720B" w:rsidP="00AC4C14">
      <w:r>
        <w:separator/>
      </w:r>
    </w:p>
  </w:endnote>
  <w:endnote w:type="continuationSeparator" w:id="0">
    <w:p w:rsidR="009D720B" w:rsidRDefault="009D720B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CF2E26">
    <w:pPr>
      <w:pStyle w:val="ac"/>
      <w:jc w:val="right"/>
    </w:pPr>
    <w:fldSimple w:instr="PAGE   \* MERGEFORMAT">
      <w:r w:rsidR="000C6D3A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0B" w:rsidRDefault="009D720B" w:rsidP="00AC4C14">
      <w:r>
        <w:separator/>
      </w:r>
    </w:p>
  </w:footnote>
  <w:footnote w:type="continuationSeparator" w:id="0">
    <w:p w:rsidR="009D720B" w:rsidRDefault="009D720B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77643"/>
    <w:rsid w:val="000973CF"/>
    <w:rsid w:val="000A0D59"/>
    <w:rsid w:val="000A2A2F"/>
    <w:rsid w:val="000A30D0"/>
    <w:rsid w:val="000B2560"/>
    <w:rsid w:val="000C1277"/>
    <w:rsid w:val="000C6D3A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6B7F"/>
    <w:rsid w:val="00461BC6"/>
    <w:rsid w:val="00464D57"/>
    <w:rsid w:val="004657FE"/>
    <w:rsid w:val="00483BCB"/>
    <w:rsid w:val="00490B7D"/>
    <w:rsid w:val="004E6280"/>
    <w:rsid w:val="004F2EA2"/>
    <w:rsid w:val="004F4F6C"/>
    <w:rsid w:val="00502D44"/>
    <w:rsid w:val="0054005A"/>
    <w:rsid w:val="005530D5"/>
    <w:rsid w:val="0056254E"/>
    <w:rsid w:val="00572B23"/>
    <w:rsid w:val="005847B6"/>
    <w:rsid w:val="005C7583"/>
    <w:rsid w:val="00600139"/>
    <w:rsid w:val="00603B51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D720B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3548"/>
    <w:rsid w:val="00B540DA"/>
    <w:rsid w:val="00B80D33"/>
    <w:rsid w:val="00B85D6E"/>
    <w:rsid w:val="00B86939"/>
    <w:rsid w:val="00B91CD7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CF2E26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5409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15</cp:revision>
  <cp:lastPrinted>2019-11-11T07:20:00Z</cp:lastPrinted>
  <dcterms:created xsi:type="dcterms:W3CDTF">2013-11-12T09:22:00Z</dcterms:created>
  <dcterms:modified xsi:type="dcterms:W3CDTF">2020-12-11T02:30:00Z</dcterms:modified>
</cp:coreProperties>
</file>