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-567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28.04.2022</w:t>
        <w:tab/>
      </w:r>
      <w:r>
        <w:rPr>
          <w:rFonts w:ascii="Times New Roman" w:hAnsi="Times New Roman"/>
          <w:b/>
          <w:sz w:val="24"/>
          <w:szCs w:val="24"/>
        </w:rPr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№118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О внесении изменений в постановление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Администрации города Шарыпово от 28.07.2017  №142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«Об утверждении Положения об официальном сайте муниципального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образования города Шарыпово Красноярского края» (в ред. №260 от 03.12.2021)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  <w:bookmarkStart w:id="0" w:name="__DdeLink__9806_733633629"/>
      <w:bookmarkStart w:id="1" w:name="__DdeLink__9806_733633629"/>
      <w:bookmarkEnd w:id="1"/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В соответствии с Федеральным законом от 09.03.2021 №39-ФЗ «О внесении изменений в Федеральный закон от 09.03.2021 №39-ФЗ «О внесении изменений в Федеральный закон «Об охране окружающей среды» и отдельные законодательные акты Российской Федерации», Постановлением Правительства Российской Федерации от 16.12.2021 №2314 «Об утверждении Правил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"Интернет" или с помощью государственных и муниципальных информационных систем, в том числе содержания информации о состоянии окружающей среды (экологической информации) и формы ее размещения»,  руководствуясь ст. 34 Устава города Шарыпово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ПОСТАНОВЛЯЮ: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1. Внести в постановление Администрации города Шарыпово от 28.07.2017  №142 «Об утверждении Положения об официальном сайте муниципального образования города Шарыпово Красноярского края» ( в ред. №260 от 03.12.2021) следующие изменения: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1.1. Приложение № 2 «Перечень информации, размещаемой на официальном сайте  муниципального образования города Шарыпово» к постановлению дополнить таблицей №2 в редакции согласно приложению к настоящему Постановлению.</w:t>
      </w:r>
    </w:p>
    <w:p>
      <w:pPr>
        <w:pStyle w:val="Normal"/>
        <w:ind w:firstLine="720"/>
        <w:jc w:val="both"/>
        <w:rPr>
          <w:rFonts w:ascii="Times New Roman" w:hAnsi="Times New Roman"/>
          <w:b w:val="false"/>
          <w:b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Постановление вступает в силу в день,следующий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www.gorodsharypovo.ru).</w:t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sz w:val="24"/>
          <w:szCs w:val="24"/>
          <w:lang w:val="en-US"/>
        </w:rPr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sz w:val="24"/>
          <w:szCs w:val="24"/>
          <w:lang w:val="en-US"/>
        </w:rPr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Глава города Шарыпово</w:t>
        <w:tab/>
        <w:tab/>
        <w:tab/>
        <w:tab/>
        <w:tab/>
        <w:tab/>
        <w:tab/>
        <w:t xml:space="preserve">              В.Г. Хохлов</w:t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993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635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637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39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43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45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4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49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5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634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3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38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4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64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64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64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64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65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654"/>
    <w:uiPriority w:val="10"/>
    <w:qFormat/>
    <w:rPr>
      <w:sz w:val="48"/>
      <w:szCs w:val="48"/>
    </w:rPr>
  </w:style>
  <w:style w:type="character" w:styleId="SubtitleChar">
    <w:name w:val="Subtitle Char"/>
    <w:link w:val="656"/>
    <w:uiPriority w:val="11"/>
    <w:qFormat/>
    <w:rPr>
      <w:sz w:val="24"/>
      <w:szCs w:val="24"/>
    </w:rPr>
  </w:style>
  <w:style w:type="character" w:styleId="QuoteChar">
    <w:name w:val="Quote Char"/>
    <w:link w:val="658"/>
    <w:uiPriority w:val="29"/>
    <w:qFormat/>
    <w:rPr>
      <w:i/>
    </w:rPr>
  </w:style>
  <w:style w:type="character" w:styleId="IntenseQuoteChar">
    <w:name w:val="Intense Quote Char"/>
    <w:link w:val="660"/>
    <w:uiPriority w:val="30"/>
    <w:qFormat/>
    <w:rPr>
      <w:i/>
    </w:rPr>
  </w:style>
  <w:style w:type="character" w:styleId="HeaderChar">
    <w:name w:val="Header Char"/>
    <w:link w:val="662"/>
    <w:uiPriority w:val="99"/>
    <w:qFormat/>
    <w:rPr/>
  </w:style>
  <w:style w:type="character" w:styleId="FooterChar">
    <w:name w:val="Footer Char"/>
    <w:link w:val="664"/>
    <w:uiPriority w:val="99"/>
    <w:qFormat/>
    <w:rPr/>
  </w:style>
  <w:style w:type="character" w:styleId="CaptionChar">
    <w:name w:val="Caption Char"/>
    <w:link w:val="664"/>
    <w:uiPriority w:val="99"/>
    <w:qFormat/>
    <w:rPr/>
  </w:style>
  <w:style w:type="character" w:styleId="Style5">
    <w:name w:val="Интернет-ссылка"/>
    <w:uiPriority w:val="99"/>
    <w:unhideWhenUsed/>
    <w:rPr>
      <w:color w:val="000080"/>
      <w:u w:val="single"/>
    </w:rPr>
  </w:style>
  <w:style w:type="character" w:styleId="FootnoteTextChar">
    <w:name w:val="Footnote Text Char"/>
    <w:link w:val="794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797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Символ нумерации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WenQuanYi Micro Hei" w:cs="Lohit Devanagari"/>
      <w:color w:val="auto"/>
      <w:kern w:val="0"/>
      <w:sz w:val="24"/>
      <w:szCs w:val="24"/>
      <w:lang w:val="ru-RU" w:eastAsia="zh-CN" w:bidi="hi-IN"/>
    </w:rPr>
  </w:style>
  <w:style w:type="paragraph" w:styleId="Style14">
    <w:name w:val="Title"/>
    <w:basedOn w:val="Normal"/>
    <w:link w:val="65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link w:val="65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59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6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663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666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link w:val="79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79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Normal">
    <w:name w:val="ConsPlusNormal"/>
    <w:qFormat/>
    <w:pPr>
      <w:widowControl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0"/>
      <w:sz w:val="16"/>
      <w:szCs w:val="24"/>
      <w:u w:val="none"/>
      <w:lang w:val="ru-RU" w:eastAsia="zh-CN" w:bidi="hi-I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232</Words>
  <Characters>1725</Characters>
  <CharactersWithSpaces>2050</CharactersWithSpaces>
  <Paragraphs>12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2021-12-01T10:41:00Z</dcterms:created>
  <dc:creator/>
  <dc:description/>
  <dc:language>ru-RU</dc:language>
  <cp:lastModifiedBy/>
  <dcterms:modified xsi:type="dcterms:W3CDTF">2022-05-24T13:29:34Z</dcterms:modified>
  <cp:revision>21</cp:revision>
  <dc:subject/>
  <dc:title>Федеральный закон от 10.01.2002 N 7-ФЗ(ред. от 02.07.2021)"Об охране окружающей среды"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