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575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Шарыпово</w:t>
      </w:r>
    </w:p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575">
        <w:rPr>
          <w:rFonts w:ascii="Times New Roman" w:eastAsia="Calibri" w:hAnsi="Times New Roman" w:cs="Times New Roman"/>
          <w:b/>
          <w:sz w:val="28"/>
          <w:szCs w:val="28"/>
        </w:rPr>
        <w:t>город Шарыпово Красноярского края</w:t>
      </w:r>
    </w:p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57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575">
        <w:rPr>
          <w:rFonts w:ascii="Times New Roman" w:eastAsia="Calibri" w:hAnsi="Times New Roman" w:cs="Times New Roman"/>
          <w:sz w:val="28"/>
          <w:szCs w:val="28"/>
        </w:rPr>
        <w:tab/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5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5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№</w:t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32575" w:rsidRPr="00032575" w:rsidTr="00032575">
        <w:tc>
          <w:tcPr>
            <w:tcW w:w="9639" w:type="dxa"/>
          </w:tcPr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</w:p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2575">
              <w:rPr>
                <w:rFonts w:ascii="Times New Roman" w:eastAsia="Times New Roman" w:hAnsi="Times New Roman" w:cs="Times New Roman"/>
                <w:sz w:val="28"/>
              </w:rPr>
              <w:t xml:space="preserve">Постановка на учет и направление </w:t>
            </w:r>
          </w:p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</w:rPr>
              <w:t xml:space="preserve">детей в муниципальные образовательные </w:t>
            </w:r>
          </w:p>
          <w:p w:rsidR="00C80930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r w:rsidR="00C80930"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 города Шарыпово</w:t>
            </w:r>
            <w:r w:rsidRPr="00032575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</w:rPr>
              <w:t xml:space="preserve">реализующие образовательные </w:t>
            </w:r>
          </w:p>
          <w:p w:rsidR="00032575" w:rsidRPr="00032575" w:rsidRDefault="00032575" w:rsidP="000325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32575">
              <w:rPr>
                <w:rFonts w:ascii="Times New Roman" w:eastAsia="Times New Roman" w:hAnsi="Times New Roman" w:cs="Times New Roman"/>
                <w:sz w:val="28"/>
              </w:rPr>
              <w:t>программы дошкольного образования</w:t>
            </w:r>
            <w:r w:rsidRPr="00032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32575" w:rsidRPr="00032575" w:rsidRDefault="00032575" w:rsidP="00032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32575" w:rsidRPr="00032575" w:rsidRDefault="00032575" w:rsidP="00032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2575" w:rsidRPr="00032575" w:rsidRDefault="00032575" w:rsidP="0003257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2575">
        <w:rPr>
          <w:rFonts w:ascii="Times New Roman" w:eastAsia="Times New Roman" w:hAnsi="Times New Roman" w:cs="Times New Roman"/>
          <w:sz w:val="28"/>
        </w:rPr>
        <w:t>Постановка на учет и направление детей в муниципальные образовательные организации</w:t>
      </w:r>
      <w:r w:rsidR="00C80930">
        <w:rPr>
          <w:rFonts w:ascii="Times New Roman" w:eastAsia="Times New Roman" w:hAnsi="Times New Roman" w:cs="Times New Roman"/>
          <w:sz w:val="28"/>
        </w:rPr>
        <w:t xml:space="preserve"> городского округа города Шарыпово</w:t>
      </w:r>
      <w:r w:rsidRPr="00032575">
        <w:rPr>
          <w:rFonts w:ascii="Times New Roman" w:eastAsia="Times New Roman" w:hAnsi="Times New Roman" w:cs="Times New Roman"/>
          <w:sz w:val="28"/>
        </w:rPr>
        <w:t>, реализующие образовательные программы дошкольного образования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приложению к настоящему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постановлению</w:t>
      </w: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257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города Шарыпово от 01.07.2016 № 132 «Об утверждении административного регламента по предоставлению муниципальной услуги «Приём заявлений, постановка на учёт (очередь) в учреждения дошкольного образования» (в редакции от 13.02.2020 № 18) признать утратившим силу.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75" w:rsidRPr="00032575" w:rsidRDefault="00032575" w:rsidP="000325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03257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www.gorodsharypovo</w:t>
        </w:r>
      </w:hyperlink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0F4" w:rsidRPr="00C80930" w:rsidRDefault="00032575" w:rsidP="00C80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sectPr w:rsidR="000760F4" w:rsidRPr="00C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C36CE"/>
    <w:multiLevelType w:val="hybridMultilevel"/>
    <w:tmpl w:val="388CC6CC"/>
    <w:lvl w:ilvl="0" w:tplc="79426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0"/>
    <w:rsid w:val="00032575"/>
    <w:rsid w:val="000760F4"/>
    <w:rsid w:val="003825BC"/>
    <w:rsid w:val="00A02610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41EC"/>
  <w15:chartTrackingRefBased/>
  <w15:docId w15:val="{1471D859-7BF7-4EED-A64E-4201F7A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2022-08-25T09:17:00Z</cp:lastPrinted>
  <dcterms:created xsi:type="dcterms:W3CDTF">2022-08-24T03:55:00Z</dcterms:created>
  <dcterms:modified xsi:type="dcterms:W3CDTF">2022-08-25T09:22:00Z</dcterms:modified>
</cp:coreProperties>
</file>