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0" w:type="dxa"/>
        <w:tblCellMar>
          <w:top w:w="0" w:type="dxa"/>
          <w:left w:w="108" w:type="dxa"/>
          <w:bottom w:w="0" w:type="dxa"/>
          <w:right w:w="108" w:type="dxa"/>
        </w:tblCellMar>
        <w:tblLook w:val="04a0" w:noHBand="0" w:noVBand="1" w:firstColumn="1" w:lastRow="0" w:lastColumn="0" w:firstRow="1"/>
      </w:tblPr>
      <w:tblGrid>
        <w:gridCol w:w="9639"/>
      </w:tblGrid>
      <w:tr>
        <w:trPr>
          <w:trHeight w:val="1984" w:hRule="atLeast"/>
        </w:trPr>
        <w:tc>
          <w:tcPr>
            <w:tcW w:w="9639" w:type="dxa"/>
            <w:tcBorders/>
            <w:shd w:color="auto" w:fill="auto" w:val="clear"/>
          </w:tcPr>
          <w:p>
            <w:pPr>
              <w:pStyle w:val="Normal"/>
              <w:widowControl w:val="false"/>
              <w:spacing w:lineRule="auto" w:line="240" w:before="0" w:after="0"/>
              <w:jc w:val="center"/>
              <w:rPr>
                <w:rFonts w:ascii="Times New Roman" w:hAnsi="Times New Roman" w:cs="Times New Roman"/>
                <w:b/>
                <w:b/>
                <w:sz w:val="28"/>
                <w:szCs w:val="28"/>
              </w:rPr>
            </w:pPr>
            <w:r>
              <w:rPr/>
            </w:r>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jc w:val="center"/>
              <w:rPr>
                <w:rFonts w:ascii="Times New Roman" w:hAnsi="Times New Roman" w:cs="Times New Roman"/>
                <w:sz w:val="28"/>
                <w:szCs w:val="28"/>
              </w:rPr>
            </w:pPr>
            <w:bookmarkStart w:id="0" w:name="_Hlk115176197"/>
            <w:r>
              <w:rPr>
                <w:rFonts w:cs="Times New Roman" w:ascii="Times New Roman" w:hAnsi="Times New Roman"/>
                <w:b/>
                <w:sz w:val="28"/>
                <w:szCs w:val="28"/>
              </w:rPr>
              <w:t>АДМИНИСТРАЦИЯ ГОРОДА ШАРЫПОВО КРАСНОЯРСКОГО КРАЯ</w:t>
            </w:r>
            <w:bookmarkEnd w:id="0"/>
          </w:p>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bookmarkStart w:id="1" w:name="_Hlk115171399"/>
            <w:bookmarkStart w:id="2" w:name="_Hlk115171399"/>
            <w:bookmarkEnd w:id="2"/>
          </w:p>
        </w:tc>
      </w:tr>
    </w:tbl>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ПОСТАНОВЛЕНИЕ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570" w:type="dxa"/>
        <w:jc w:val="left"/>
        <w:tblInd w:w="0" w:type="dxa"/>
        <w:tblCellMar>
          <w:top w:w="0" w:type="dxa"/>
          <w:left w:w="108" w:type="dxa"/>
          <w:bottom w:w="0" w:type="dxa"/>
          <w:right w:w="108" w:type="dxa"/>
        </w:tblCellMar>
        <w:tblLook w:val="01e0" w:noHBand="0" w:noVBand="0" w:firstColumn="1" w:lastRow="1" w:lastColumn="1" w:firstRow="1"/>
      </w:tblPr>
      <w:tblGrid>
        <w:gridCol w:w="3190"/>
        <w:gridCol w:w="3190"/>
        <w:gridCol w:w="3190"/>
      </w:tblGrid>
      <w:tr>
        <w:trPr/>
        <w:tc>
          <w:tcPr>
            <w:tcW w:w="3190" w:type="dxa"/>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20.12.2022</w:t>
            </w:r>
          </w:p>
        </w:tc>
        <w:tc>
          <w:tcPr>
            <w:tcW w:w="3190" w:type="dxa"/>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190" w:type="dxa"/>
            <w:tcBorders/>
          </w:tcPr>
          <w:p>
            <w:pPr>
              <w:pStyle w:val="Normal"/>
              <w:spacing w:lineRule="auto" w:line="240" w:before="0" w:after="0"/>
              <w:ind w:right="1074"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 </w:t>
            </w:r>
            <w:r>
              <w:rPr>
                <w:rFonts w:eastAsia="Times New Roman" w:cs="Times New Roman" w:ascii="Times New Roman" w:hAnsi="Times New Roman"/>
                <w:sz w:val="24"/>
                <w:szCs w:val="24"/>
                <w:lang w:eastAsia="ru-RU"/>
              </w:rPr>
              <w:t>420</w:t>
            </w:r>
          </w:p>
        </w:tc>
      </w:tr>
    </w:tbl>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Style w:val="a4"/>
        <w:tblW w:w="5100" w:type="dxa"/>
        <w:jc w:val="left"/>
        <w:tblInd w:w="0" w:type="dxa"/>
        <w:tblCellMar>
          <w:top w:w="0" w:type="dxa"/>
          <w:left w:w="108" w:type="dxa"/>
          <w:bottom w:w="0" w:type="dxa"/>
          <w:right w:w="108" w:type="dxa"/>
        </w:tblCellMar>
        <w:tblLook w:val="04a0" w:noHBand="0" w:noVBand="1" w:firstColumn="1" w:lastRow="0" w:lastColumn="0" w:firstRow="1"/>
      </w:tblPr>
      <w:tblGrid>
        <w:gridCol w:w="5100"/>
      </w:tblGrid>
      <w:tr>
        <w:trPr>
          <w:trHeight w:val="947" w:hRule="atLeast"/>
        </w:trPr>
        <w:tc>
          <w:tcPr>
            <w:tcW w:w="5100" w:type="dxa"/>
            <w:tcBorders>
              <w:top w:val="nil"/>
              <w:left w:val="nil"/>
              <w:bottom w:val="nil"/>
              <w:right w:val="nil"/>
            </w:tcBorders>
          </w:tcPr>
          <w:p>
            <w:pPr>
              <w:pStyle w:val="1"/>
              <w:numPr>
                <w:ilvl w:val="0"/>
                <w:numId w:val="0"/>
              </w:numPr>
              <w:ind w:left="0" w:hanging="0"/>
              <w:outlineLvl w:val="0"/>
              <w:rPr>
                <w:b w:val="false"/>
                <w:b w:val="false"/>
                <w:lang w:eastAsia="ru-RU"/>
              </w:rPr>
            </w:pPr>
            <w:r>
              <w:rPr>
                <w:b w:val="false"/>
                <w:lang w:eastAsia="ru-RU"/>
              </w:rPr>
              <w:t xml:space="preserve">Об утверждении Административного регламента по предоставлению муниципальной услуги «Предоставление жилого помещения по договору социального найма» </w:t>
            </w:r>
          </w:p>
          <w:p>
            <w:pPr>
              <w:pStyle w:val="1"/>
              <w:numPr>
                <w:ilvl w:val="0"/>
                <w:numId w:val="0"/>
              </w:numPr>
              <w:ind w:left="0" w:hanging="0"/>
              <w:outlineLvl w:val="0"/>
              <w:rPr>
                <w:b w:val="false"/>
                <w:b w:val="false"/>
                <w:color w:val="000000" w:themeColor="text1"/>
              </w:rPr>
            </w:pPr>
            <w:r>
              <w:rPr>
                <w:b w:val="false"/>
                <w:color w:val="000000" w:themeColor="text1"/>
              </w:rPr>
              <w:t xml:space="preserve">на территории городского округа </w:t>
            </w:r>
          </w:p>
          <w:p>
            <w:pPr>
              <w:pStyle w:val="1"/>
              <w:numPr>
                <w:ilvl w:val="0"/>
                <w:numId w:val="0"/>
              </w:numPr>
              <w:ind w:left="0" w:hanging="0"/>
              <w:outlineLvl w:val="0"/>
              <w:rPr>
                <w:b w:val="false"/>
                <w:b w:val="false"/>
                <w:color w:val="000000" w:themeColor="text1"/>
              </w:rPr>
            </w:pPr>
            <w:r>
              <w:rPr>
                <w:b w:val="false"/>
                <w:color w:val="000000" w:themeColor="text1"/>
              </w:rPr>
              <w:t>города Шарыпово Красноярского края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bl>
    <w:p>
      <w:pPr>
        <w:pStyle w:val="Normal"/>
        <w:widowControl w:val="false"/>
        <w:spacing w:lineRule="auto" w:line="240" w:before="0" w:after="0"/>
        <w:ind w:firstLine="709"/>
        <w:jc w:val="both"/>
        <w:rPr>
          <w:rFonts w:ascii="Times New Roman" w:hAnsi="Times New Roman" w:eastAsia="Times New Roman" w:cs="Times New Roman"/>
          <w:sz w:val="28"/>
          <w:szCs w:val="28"/>
          <w:lang w:eastAsia="ru-RU" w:bidi="ru-RU"/>
        </w:rPr>
      </w:pPr>
      <w:r>
        <mc:AlternateContent>
          <mc:Choice Requires="wps">
            <w:drawing>
              <wp:anchor behindDoc="0" distT="0" distB="0" distL="0" distR="0" simplePos="0" locked="0" layoutInCell="1" allowOverlap="1" relativeHeight="2">
                <wp:simplePos x="0" y="0"/>
                <wp:positionH relativeFrom="column">
                  <wp:posOffset>-1943735</wp:posOffset>
                </wp:positionH>
                <wp:positionV relativeFrom="paragraph">
                  <wp:posOffset>93980</wp:posOffset>
                </wp:positionV>
                <wp:extent cx="114935" cy="229235"/>
                <wp:effectExtent l="0" t="0" r="0" b="0"/>
                <wp:wrapNone/>
                <wp:docPr id="1" name="Прямоугольник 4"/>
                <a:graphic xmlns:a="http://schemas.openxmlformats.org/drawingml/2006/main">
                  <a:graphicData uri="http://schemas.microsoft.com/office/word/2010/wordprocessingShape">
                    <wps:wsp>
                      <wps:cNvSpPr/>
                      <wps:spPr>
                        <a:xfrm flipH="1">
                          <a:off x="0" y="0"/>
                          <a:ext cx="114480" cy="228600"/>
                        </a:xfrm>
                        <a:prstGeom prst="rect">
                          <a:avLst/>
                        </a:prstGeom>
                        <a:solidFill>
                          <a:srgbClr val="ffffff"/>
                        </a:solidFill>
                        <a:ln>
                          <a:noFill/>
                        </a:ln>
                      </wps:spPr>
                      <wps:style>
                        <a:lnRef idx="0"/>
                        <a:fillRef idx="0"/>
                        <a:effectRef idx="0"/>
                        <a:fontRef idx="minor"/>
                      </wps:style>
                      <wps:txbx>
                        <w:txbxContent>
                          <w:p>
                            <w:pPr>
                              <w:pStyle w:val="Style20"/>
                              <w:spacing w:before="0" w:after="160"/>
                              <w:rPr/>
                            </w:pPr>
                            <w:r>
                              <w:rPr/>
                            </w:r>
                          </w:p>
                        </w:txbxContent>
                      </wps:txbx>
                      <wps:bodyPr>
                        <a:noAutofit/>
                      </wps:bodyPr>
                    </wps:wsp>
                  </a:graphicData>
                </a:graphic>
              </wp:anchor>
            </w:drawing>
          </mc:Choice>
          <mc:Fallback>
            <w:pict>
              <v:rect id="shape_0" ID="Прямоугольник 4" fillcolor="white" stroked="f" style="position:absolute;margin-left:-153.05pt;margin-top:7.4pt;width:8.95pt;height:17.95pt;flip:x">
                <w10:wrap type="none"/>
                <v:fill o:detectmouseclick="t" type="solid" color2="black"/>
                <v:stroke color="#3465a4" joinstyle="round" endcap="flat"/>
                <v:textbox>
                  <w:txbxContent>
                    <w:p>
                      <w:pPr>
                        <w:pStyle w:val="Style20"/>
                        <w:spacing w:before="0" w:after="160"/>
                        <w:rPr/>
                      </w:pPr>
                      <w:r>
                        <w:rPr/>
                      </w:r>
                    </w:p>
                  </w:txbxContent>
                </v:textbox>
              </v:rect>
            </w:pict>
          </mc:Fallback>
        </mc:AlternateContent>
        <mc:AlternateContent>
          <mc:Choice Requires="wps">
            <w:drawing>
              <wp:anchor behindDoc="0" distT="0" distB="0" distL="0" distR="0" simplePos="0" locked="0" layoutInCell="1" allowOverlap="1" relativeHeight="3">
                <wp:simplePos x="0" y="0"/>
                <wp:positionH relativeFrom="column">
                  <wp:posOffset>-2172335</wp:posOffset>
                </wp:positionH>
                <wp:positionV relativeFrom="paragraph">
                  <wp:posOffset>184150</wp:posOffset>
                </wp:positionV>
                <wp:extent cx="343535" cy="269875"/>
                <wp:effectExtent l="0" t="0" r="0" b="0"/>
                <wp:wrapNone/>
                <wp:docPr id="3" name="Прямоугольник 3"/>
                <a:graphic xmlns:a="http://schemas.openxmlformats.org/drawingml/2006/main">
                  <a:graphicData uri="http://schemas.microsoft.com/office/word/2010/wordprocessingShape">
                    <wps:wsp>
                      <wps:cNvSpPr/>
                      <wps:spPr>
                        <a:xfrm flipH="1">
                          <a:off x="0" y="0"/>
                          <a:ext cx="343080" cy="269280"/>
                        </a:xfrm>
                        <a:prstGeom prst="rect">
                          <a:avLst/>
                        </a:prstGeom>
                        <a:solidFill>
                          <a:srgbClr val="ffffff"/>
                        </a:solidFill>
                        <a:ln>
                          <a:noFill/>
                        </a:ln>
                      </wps:spPr>
                      <wps:style>
                        <a:lnRef idx="0"/>
                        <a:fillRef idx="0"/>
                        <a:effectRef idx="0"/>
                        <a:fontRef idx="minor"/>
                      </wps:style>
                      <wps:txbx>
                        <w:txbxContent>
                          <w:p>
                            <w:pPr>
                              <w:pStyle w:val="Style20"/>
                              <w:spacing w:before="0" w:after="160"/>
                              <w:rPr/>
                            </w:pPr>
                            <w:r>
                              <w:rPr/>
                            </w:r>
                          </w:p>
                        </w:txbxContent>
                      </wps:txbx>
                      <wps:bodyPr>
                        <a:noAutofit/>
                      </wps:bodyPr>
                    </wps:wsp>
                  </a:graphicData>
                </a:graphic>
              </wp:anchor>
            </w:drawing>
          </mc:Choice>
          <mc:Fallback>
            <w:pict>
              <v:rect id="shape_0" ID="Прямоугольник 3" fillcolor="white" stroked="f" style="position:absolute;margin-left:-171.05pt;margin-top:14.5pt;width:26.95pt;height:21.15pt;flip:x">
                <w10:wrap type="none"/>
                <v:fill o:detectmouseclick="t" type="solid" color2="black"/>
                <v:stroke color="#3465a4" joinstyle="round" endcap="flat"/>
                <v:textbox>
                  <w:txbxContent>
                    <w:p>
                      <w:pPr>
                        <w:pStyle w:val="Style20"/>
                        <w:spacing w:before="0" w:after="160"/>
                        <w:rPr/>
                      </w:pPr>
                      <w:r>
                        <w:rPr/>
                      </w:r>
                    </w:p>
                  </w:txbxContent>
                </v:textbox>
              </v:rect>
            </w:pict>
          </mc:Fallback>
        </mc:AlternateContent>
      </w:r>
      <w:r>
        <w:rPr>
          <w:rFonts w:eastAsia="Times New Roman" w:cs="Times New Roman" w:ascii="Times New Roman" w:hAnsi="Times New Roman"/>
          <w:sz w:val="28"/>
          <w:szCs w:val="28"/>
          <w:lang w:eastAsia="ru-RU" w:bidi="ru-RU"/>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(в редакции от 12.08.2022 № 254), руководствуясь ст. 34 Устава города Шарыпово:</w:t>
      </w:r>
    </w:p>
    <w:p>
      <w:pPr>
        <w:pStyle w:val="Normal"/>
        <w:widowControl w:val="false"/>
        <w:spacing w:lineRule="auto" w:line="240" w:before="0" w:after="0"/>
        <w:jc w:val="both"/>
        <w:rPr>
          <w:rFonts w:ascii="Times New Roman" w:hAnsi="Times New Roman" w:eastAsia="Times New Roman" w:cs="Times New Roman"/>
          <w:spacing w:val="1"/>
          <w:sz w:val="28"/>
          <w:szCs w:val="28"/>
          <w:lang w:eastAsia="ru-RU"/>
        </w:rPr>
      </w:pPr>
      <w:r>
        <w:rPr>
          <w:rFonts w:eastAsia="Times New Roman" w:cs="Times New Roman" w:ascii="Times New Roman" w:hAnsi="Times New Roman"/>
          <w:spacing w:val="1"/>
          <w:sz w:val="28"/>
          <w:szCs w:val="28"/>
          <w:lang w:eastAsia="ru-RU"/>
        </w:rPr>
        <w:t xml:space="preserve">ПОСТАНОВЛЯЮ: </w:t>
      </w:r>
    </w:p>
    <w:p>
      <w:pPr>
        <w:pStyle w:val="Normal"/>
        <w:widowControl w:val="false"/>
        <w:spacing w:lineRule="auto" w:line="240" w:before="0" w:after="0"/>
        <w:ind w:firstLine="709"/>
        <w:jc w:val="both"/>
        <w:rPr>
          <w:rFonts w:ascii="Times New Roman" w:hAnsi="Times New Roman" w:eastAsia="Times New Roman" w:cs="Times New Roman"/>
          <w:spacing w:val="1"/>
          <w:sz w:val="28"/>
          <w:szCs w:val="28"/>
          <w:lang w:eastAsia="ru-RU"/>
        </w:rPr>
      </w:pPr>
      <w:r>
        <w:rPr>
          <w:rFonts w:eastAsia="Times New Roman" w:cs="Times New Roman" w:ascii="Times New Roman" w:hAnsi="Times New Roman"/>
          <w:spacing w:val="1"/>
          <w:sz w:val="28"/>
          <w:szCs w:val="28"/>
          <w:lang w:eastAsia="ru-RU"/>
        </w:rPr>
        <w:t xml:space="preserve">1. Утвердить Административный регламент </w:t>
      </w:r>
      <w:r>
        <w:rPr>
          <w:rFonts w:eastAsia="Times New Roman" w:cs="Times New Roman" w:ascii="Times New Roman" w:hAnsi="Times New Roman"/>
          <w:sz w:val="28"/>
          <w:szCs w:val="28"/>
          <w:lang w:eastAsia="ru-RU"/>
        </w:rPr>
        <w:t xml:space="preserve">по предоставлению муниципальной услуги «Предоставление жилого помещения по договору социального найма» </w:t>
      </w:r>
      <w:r>
        <w:rPr>
          <w:rFonts w:cs="Times New Roman" w:ascii="Times New Roman" w:hAnsi="Times New Roman"/>
          <w:color w:val="000000" w:themeColor="text1"/>
          <w:sz w:val="28"/>
          <w:szCs w:val="28"/>
        </w:rPr>
        <w:t>на территории городского округа города Шарыпово Красноярского края</w:t>
      </w:r>
      <w:r>
        <w:rPr>
          <w:rFonts w:eastAsia="Times New Roman" w:cs="Times New Roman" w:ascii="Times New Roman" w:hAnsi="Times New Roman"/>
          <w:spacing w:val="1"/>
          <w:sz w:val="28"/>
          <w:szCs w:val="28"/>
          <w:lang w:eastAsia="ru-RU"/>
        </w:rPr>
        <w:t>, согласно приложению к настоящему постановлению.</w:t>
      </w:r>
    </w:p>
    <w:p>
      <w:pPr>
        <w:pStyle w:val="21"/>
        <w:shd w:val="clear" w:color="auto" w:fill="FFFFFF" w:themeFill="background1"/>
        <w:tabs>
          <w:tab w:val="clear" w:pos="708"/>
          <w:tab w:val="left" w:pos="7797" w:leader="none"/>
          <w:tab w:val="left" w:pos="9355" w:leader="none"/>
        </w:tabs>
        <w:spacing w:lineRule="auto" w:line="240" w:before="0" w:after="0"/>
        <w:ind w:firstLine="709"/>
        <w:jc w:val="both"/>
        <w:rPr>
          <w:spacing w:val="1"/>
          <w:sz w:val="28"/>
          <w:szCs w:val="28"/>
        </w:rPr>
      </w:pPr>
      <w:r>
        <w:rPr>
          <w:rFonts w:eastAsia="Times New Roman"/>
          <w:sz w:val="28"/>
          <w:szCs w:val="28"/>
          <w:lang w:eastAsia="ru-RU"/>
        </w:rPr>
        <w:t xml:space="preserve">2. </w:t>
      </w:r>
      <w:r>
        <w:rPr>
          <w:spacing w:val="1"/>
          <w:sz w:val="28"/>
          <w:szCs w:val="28"/>
        </w:rPr>
        <w:t>Контроль за исполнением настоящего постановления возложить на О.Г. Андриянову – Руководителя КУМИ Администрации г. Шарыпово.</w:t>
      </w:r>
    </w:p>
    <w:p>
      <w:pPr>
        <w:pStyle w:val="Normal"/>
        <w:widowControl w:val="false"/>
        <w:tabs>
          <w:tab w:val="clear" w:pos="708"/>
          <w:tab w:val="left" w:pos="702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2">
        <w:r>
          <w:rPr>
            <w:rFonts w:eastAsia="Times New Roman" w:cs="Times New Roman" w:ascii="Times New Roman" w:hAnsi="Times New Roman"/>
            <w:sz w:val="28"/>
            <w:szCs w:val="28"/>
            <w:lang w:eastAsia="ru-RU"/>
          </w:rPr>
          <w:t>www.gorodsharypovo.ru</w:t>
        </w:r>
      </w:hyperlink>
      <w:r>
        <w:rPr>
          <w:rFonts w:eastAsia="Times New Roman" w:cs="Times New Roman" w:ascii="Times New Roman" w:hAnsi="Times New Roman"/>
          <w:sz w:val="28"/>
          <w:szCs w:val="28"/>
          <w:lang w:eastAsia="ru-RU"/>
        </w:rPr>
        <w:t>).</w:t>
      </w:r>
    </w:p>
    <w:p>
      <w:pPr>
        <w:pStyle w:val="Normal"/>
        <w:spacing w:lineRule="auto" w:line="240" w:before="0" w:after="0"/>
        <w:jc w:val="both"/>
        <w:rPr>
          <w:rFonts w:ascii="Times New Roman" w:hAnsi="Times New Roman" w:eastAsia="Times New Roman" w:cs="Times New Roman"/>
          <w:spacing w:val="4"/>
          <w:sz w:val="28"/>
          <w:szCs w:val="28"/>
          <w:lang w:eastAsia="ru-RU"/>
        </w:rPr>
      </w:pPr>
      <w:r>
        <w:rPr>
          <w:rFonts w:eastAsia="Times New Roman" w:cs="Times New Roman" w:ascii="Times New Roman" w:hAnsi="Times New Roman"/>
          <w:spacing w:val="4"/>
          <w:sz w:val="28"/>
          <w:szCs w:val="28"/>
          <w:lang w:eastAsia="ru-RU"/>
        </w:rPr>
      </w:r>
    </w:p>
    <w:p>
      <w:pPr>
        <w:pStyle w:val="Normal"/>
        <w:spacing w:lineRule="auto" w:line="240" w:before="0" w:after="0"/>
        <w:jc w:val="both"/>
        <w:rPr>
          <w:rFonts w:ascii="Times New Roman" w:hAnsi="Times New Roman" w:eastAsia="Times New Roman" w:cs="Times New Roman"/>
          <w:spacing w:val="4"/>
          <w:sz w:val="28"/>
          <w:szCs w:val="28"/>
          <w:lang w:eastAsia="ru-RU"/>
        </w:rPr>
      </w:pPr>
      <w:r>
        <w:rPr>
          <w:rFonts w:eastAsia="Times New Roman" w:cs="Times New Roman" w:ascii="Times New Roman" w:hAnsi="Times New Roman"/>
          <w:spacing w:val="4"/>
          <w:sz w:val="28"/>
          <w:szCs w:val="28"/>
          <w:lang w:eastAsia="ru-RU"/>
        </w:rPr>
      </w:r>
    </w:p>
    <w:p>
      <w:pPr>
        <w:pStyle w:val="Normal"/>
        <w:spacing w:lineRule="auto" w:line="240" w:before="0" w:after="0"/>
        <w:jc w:val="both"/>
        <w:rPr>
          <w:rFonts w:ascii="Times New Roman" w:hAnsi="Times New Roman" w:eastAsia="Times New Roman" w:cs="Times New Roman"/>
          <w:spacing w:val="4"/>
          <w:sz w:val="28"/>
          <w:szCs w:val="28"/>
          <w:lang w:eastAsia="ru-RU"/>
        </w:rPr>
      </w:pPr>
      <w:r>
        <w:rPr>
          <w:rFonts w:eastAsia="Times New Roman" w:cs="Times New Roman" w:ascii="Times New Roman" w:hAnsi="Times New Roman"/>
          <w:spacing w:val="4"/>
          <w:sz w:val="28"/>
          <w:szCs w:val="28"/>
          <w:lang w:eastAsia="ru-RU"/>
        </w:rPr>
      </w:r>
    </w:p>
    <w:p>
      <w:pPr>
        <w:pStyle w:val="Normal"/>
        <w:spacing w:lineRule="auto" w:line="240" w:before="0" w:after="0"/>
        <w:jc w:val="both"/>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4"/>
          <w:sz w:val="28"/>
          <w:szCs w:val="28"/>
          <w:lang w:eastAsia="ru-RU"/>
        </w:rPr>
        <w:t>Глава города Шарыпово</w:t>
      </w:r>
      <w:r>
        <w:rPr>
          <w:rFonts w:eastAsia="Times New Roman" w:cs="Times New Roman" w:ascii="Times New Roman" w:hAnsi="Times New Roman"/>
          <w:spacing w:val="-1"/>
          <w:sz w:val="28"/>
          <w:szCs w:val="28"/>
          <w:lang w:eastAsia="ru-RU"/>
        </w:rPr>
        <w:t xml:space="preserve">          </w:t>
      </w:r>
      <w:r>
        <w:rPr>
          <w:rFonts w:eastAsia="Times New Roman" w:cs="Times New Roman" w:ascii="Times New Roman" w:hAnsi="Times New Roman"/>
          <w:sz w:val="28"/>
          <w:szCs w:val="28"/>
          <w:lang w:eastAsia="ru-RU"/>
        </w:rPr>
        <w:tab/>
        <w:t xml:space="preserve">       </w:t>
      </w:r>
      <w:r>
        <w:rPr>
          <w:rFonts w:eastAsia="Times New Roman" w:cs="Times New Roman" w:ascii="Times New Roman" w:hAnsi="Times New Roman"/>
          <w:i/>
          <w:iCs/>
          <w:spacing w:val="-4"/>
          <w:sz w:val="28"/>
          <w:szCs w:val="28"/>
          <w:lang w:eastAsia="ru-RU"/>
        </w:rPr>
        <w:tab/>
      </w:r>
      <w:r>
        <w:rPr>
          <w:rFonts w:eastAsia="Times New Roman" w:cs="Times New Roman" w:ascii="Times New Roman" w:hAnsi="Times New Roman"/>
          <w:i/>
          <w:iCs/>
          <w:sz w:val="28"/>
          <w:szCs w:val="28"/>
          <w:lang w:eastAsia="ru-RU"/>
        </w:rPr>
        <w:tab/>
      </w:r>
      <w:r>
        <w:rPr>
          <w:rFonts w:eastAsia="Times New Roman" w:cs="Times New Roman" w:ascii="Times New Roman" w:hAnsi="Times New Roman"/>
          <w:spacing w:val="-2"/>
          <w:sz w:val="28"/>
          <w:szCs w:val="28"/>
          <w:lang w:eastAsia="ru-RU"/>
        </w:rPr>
        <w:t xml:space="preserve">                                 В.Г. Хохлов</w:t>
      </w:r>
    </w:p>
    <w:p>
      <w:pPr>
        <w:pStyle w:val="Normal"/>
        <w:spacing w:lineRule="auto" w:line="240" w:before="0" w:after="0"/>
        <w:jc w:val="both"/>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1"/>
        <w:ind w:left="0" w:hanging="0"/>
        <w:jc w:val="right"/>
        <w:rPr>
          <w:b w:val="false"/>
          <w:b w:val="false"/>
          <w:color w:val="000000" w:themeColor="text1"/>
          <w:sz w:val="24"/>
          <w:szCs w:val="24"/>
        </w:rPr>
      </w:pPr>
      <w:r>
        <w:rPr>
          <w:b w:val="false"/>
          <w:color w:val="000000" w:themeColor="text1"/>
          <w:sz w:val="24"/>
          <w:szCs w:val="24"/>
        </w:rPr>
        <w:t>Приложение</w:t>
      </w:r>
    </w:p>
    <w:p>
      <w:pPr>
        <w:pStyle w:val="Normal"/>
        <w:widowControl w:val="false"/>
        <w:spacing w:lineRule="auto" w:line="240" w:before="0" w:after="0"/>
        <w:ind w:left="5040" w:hanging="0"/>
        <w:jc w:val="right"/>
        <w:rPr>
          <w:rFonts w:ascii="Times New Roman" w:hAnsi="Times New Roman" w:cs="Times New Roman"/>
          <w:sz w:val="24"/>
          <w:szCs w:val="24"/>
        </w:rPr>
      </w:pPr>
      <w:r>
        <w:rPr>
          <w:rFonts w:cs="Times New Roman" w:ascii="Times New Roman" w:hAnsi="Times New Roman"/>
          <w:sz w:val="24"/>
          <w:szCs w:val="24"/>
        </w:rPr>
        <w:t>к постановлению Администрации</w:t>
      </w:r>
    </w:p>
    <w:p>
      <w:pPr>
        <w:pStyle w:val="Normal"/>
        <w:widowControl w:val="false"/>
        <w:spacing w:lineRule="auto" w:line="240" w:before="0" w:after="0"/>
        <w:ind w:left="5040" w:hanging="0"/>
        <w:jc w:val="right"/>
        <w:rPr>
          <w:rFonts w:ascii="Times New Roman" w:hAnsi="Times New Roman" w:cs="Times New Roman"/>
          <w:sz w:val="24"/>
          <w:szCs w:val="24"/>
        </w:rPr>
      </w:pPr>
      <w:r>
        <w:rPr>
          <w:rFonts w:cs="Times New Roman" w:ascii="Times New Roman" w:hAnsi="Times New Roman"/>
          <w:sz w:val="24"/>
          <w:szCs w:val="24"/>
        </w:rPr>
        <w:t xml:space="preserve">города Шарыпово </w:t>
      </w:r>
    </w:p>
    <w:p>
      <w:pPr>
        <w:pStyle w:val="Normal"/>
        <w:widowControl w:val="false"/>
        <w:spacing w:lineRule="auto" w:line="240" w:before="0" w:after="0"/>
        <w:ind w:left="5220" w:hanging="180"/>
        <w:jc w:val="right"/>
        <w:rPr>
          <w:rFonts w:ascii="Times New Roman" w:hAnsi="Times New Roman" w:cs="Times New Roman"/>
          <w:sz w:val="24"/>
          <w:szCs w:val="24"/>
        </w:rPr>
      </w:pPr>
      <w:r>
        <w:rPr>
          <w:rFonts w:cs="Times New Roman" w:ascii="Times New Roman" w:hAnsi="Times New Roman"/>
          <w:sz w:val="24"/>
          <w:szCs w:val="24"/>
        </w:rPr>
        <w:t xml:space="preserve">от 20.12.2022 </w:t>
      </w:r>
      <w:bookmarkStart w:id="3" w:name="_GoBack"/>
      <w:bookmarkEnd w:id="3"/>
      <w:r>
        <w:rPr>
          <w:rFonts w:cs="Times New Roman" w:ascii="Times New Roman" w:hAnsi="Times New Roman"/>
          <w:sz w:val="24"/>
          <w:szCs w:val="24"/>
        </w:rPr>
        <w:t xml:space="preserve"> № 420</w:t>
      </w:r>
    </w:p>
    <w:p>
      <w:pPr>
        <w:pStyle w:val="Normal"/>
        <w:widowControl w:val="false"/>
        <w:shd w:val="clear" w:color="auto" w:fill="FFFFFF"/>
        <w:spacing w:lineRule="exact" w:line="298" w:before="470" w:after="0"/>
        <w:ind w:left="1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Административный регламент</w:t>
      </w:r>
    </w:p>
    <w:p>
      <w:pPr>
        <w:pStyle w:val="Normal"/>
        <w:widowControl w:val="false"/>
        <w:shd w:val="clear" w:color="auto" w:fill="FFFFFF"/>
        <w:spacing w:lineRule="exact" w:line="298" w:before="0" w:after="0"/>
        <w:ind w:left="706" w:right="499" w:hanging="178"/>
        <w:jc w:val="center"/>
        <w:rPr>
          <w:rFonts w:ascii="Times New Roman" w:hAnsi="Times New Roman" w:eastAsia="Times New Roman" w:cs="Times New Roman"/>
          <w:b/>
          <w:b/>
          <w:spacing w:val="-1"/>
          <w:sz w:val="24"/>
          <w:szCs w:val="24"/>
          <w:lang w:eastAsia="ru-RU"/>
        </w:rPr>
      </w:pPr>
      <w:r>
        <w:rPr>
          <w:rFonts w:eastAsia="Times New Roman" w:cs="Times New Roman" w:ascii="Times New Roman" w:hAnsi="Times New Roman"/>
          <w:b/>
          <w:spacing w:val="-1"/>
          <w:sz w:val="24"/>
          <w:szCs w:val="24"/>
          <w:lang w:eastAsia="ru-RU"/>
        </w:rPr>
        <w:t>по предоставлению муниципальной услуги</w:t>
      </w:r>
    </w:p>
    <w:p>
      <w:pPr>
        <w:pStyle w:val="Normal"/>
        <w:widowControl w:val="false"/>
        <w:shd w:val="clear" w:color="auto" w:fill="FFFFFF"/>
        <w:spacing w:lineRule="auto" w:line="240" w:before="0" w:after="0"/>
        <w:jc w:val="center"/>
        <w:rPr>
          <w:rFonts w:ascii="Times New Roman" w:hAnsi="Times New Roman" w:cs="Times New Roman"/>
          <w:b/>
          <w:b/>
          <w:color w:val="000000" w:themeColor="text1"/>
          <w:sz w:val="24"/>
          <w:szCs w:val="24"/>
        </w:rPr>
      </w:pPr>
      <w:r>
        <w:rPr>
          <w:rFonts w:eastAsia="Times New Roman" w:cs="Times New Roman" w:ascii="Times New Roman" w:hAnsi="Times New Roman"/>
          <w:b/>
          <w:spacing w:val="-1"/>
          <w:sz w:val="24"/>
          <w:szCs w:val="24"/>
          <w:lang w:eastAsia="ru-RU"/>
        </w:rPr>
        <w:t>«Предоставление жилого помещения по договору социального найма</w:t>
      </w:r>
      <w:r>
        <w:rPr>
          <w:rFonts w:eastAsia="Times New Roman" w:cs="Times New Roman" w:ascii="Times New Roman" w:hAnsi="Times New Roman"/>
          <w:b/>
          <w:sz w:val="24"/>
          <w:szCs w:val="24"/>
          <w:lang w:eastAsia="ru-RU"/>
        </w:rPr>
        <w:t>»</w:t>
      </w:r>
      <w:r>
        <w:rPr>
          <w:rFonts w:cs="Times New Roman" w:ascii="Times New Roman" w:hAnsi="Times New Roman"/>
          <w:b/>
          <w:color w:val="000000" w:themeColor="text1"/>
          <w:sz w:val="24"/>
          <w:szCs w:val="24"/>
        </w:rPr>
        <w:t xml:space="preserve"> </w:t>
      </w:r>
    </w:p>
    <w:p>
      <w:pPr>
        <w:pStyle w:val="Normal"/>
        <w:widowControl w:val="false"/>
        <w:shd w:val="clear" w:color="auto" w:fill="FFFFFF"/>
        <w:spacing w:lineRule="auto" w:line="240" w:before="0" w:after="0"/>
        <w:jc w:val="center"/>
        <w:rPr>
          <w:rFonts w:ascii="Times New Roman" w:hAnsi="Times New Roman" w:eastAsia="Times New Roman" w:cs="Times New Roman"/>
          <w:b/>
          <w:b/>
          <w:sz w:val="24"/>
          <w:szCs w:val="24"/>
          <w:lang w:eastAsia="ru-RU"/>
        </w:rPr>
      </w:pPr>
      <w:r>
        <w:rPr>
          <w:rFonts w:cs="Times New Roman" w:ascii="Times New Roman" w:hAnsi="Times New Roman"/>
          <w:b/>
          <w:color w:val="000000" w:themeColor="text1"/>
          <w:sz w:val="24"/>
          <w:szCs w:val="24"/>
        </w:rPr>
        <w:t>на территории городского округа города Шарыпово Красноярского края</w:t>
      </w:r>
    </w:p>
    <w:p>
      <w:pPr>
        <w:pStyle w:val="Normal"/>
        <w:widowControl w:val="false"/>
        <w:shd w:val="clear" w:color="auto" w:fill="FFFFFF"/>
        <w:spacing w:lineRule="exact" w:line="298" w:before="0" w:after="0"/>
        <w:ind w:left="567" w:right="-1" w:hanging="39"/>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Style w:val="Ngscope"/>
          <w:rFonts w:ascii="Times New Roman" w:hAnsi="Times New Roman" w:cs="Times New Roman"/>
          <w:b/>
          <w:b/>
          <w:color w:val="000000"/>
          <w:sz w:val="24"/>
          <w:szCs w:val="24"/>
          <w:highlight w:val="white"/>
        </w:rPr>
      </w:pPr>
      <w:r>
        <w:rPr>
          <w:rStyle w:val="Ngscope"/>
          <w:rFonts w:cs="Times New Roman" w:ascii="Times New Roman" w:hAnsi="Times New Roman"/>
          <w:b/>
          <w:color w:val="000000"/>
          <w:sz w:val="24"/>
          <w:szCs w:val="24"/>
          <w:shd w:fill="FFFFFF" w:val="clear"/>
        </w:rPr>
        <w:t>I. Общие положения</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b/>
          <w:b/>
          <w:color w:val="000000"/>
          <w:sz w:val="24"/>
          <w:szCs w:val="24"/>
          <w:highlight w:val="white"/>
        </w:rPr>
      </w:pPr>
      <w:r>
        <w:rPr>
          <w:rStyle w:val="Ngscope"/>
          <w:rFonts w:cs="Times New Roman" w:ascii="Times New Roman" w:hAnsi="Times New Roman"/>
          <w:b/>
          <w:color w:val="000000"/>
          <w:sz w:val="24"/>
          <w:szCs w:val="24"/>
          <w:shd w:fill="FFFFFF" w:val="clear"/>
        </w:rPr>
        <w:t>Предмет регулирования Административного регламента</w:t>
      </w:r>
    </w:p>
    <w:p>
      <w:pPr>
        <w:pStyle w:val="Normal"/>
        <w:widowControl w:val="false"/>
        <w:spacing w:lineRule="auto" w:line="240" w:before="0" w:after="0"/>
        <w:ind w:firstLine="709"/>
        <w:jc w:val="both"/>
        <w:rPr>
          <w:rFonts w:ascii="Times New Roman" w:hAnsi="Times New Roman" w:cs="Times New Roman"/>
          <w:i/>
          <w:i/>
          <w:iCs/>
          <w:color w:val="000000"/>
          <w:sz w:val="24"/>
          <w:szCs w:val="24"/>
          <w:highlight w:val="white"/>
        </w:rPr>
      </w:pPr>
      <w:r>
        <w:rPr>
          <w:rStyle w:val="Ngscope"/>
          <w:rFonts w:cs="Times New Roman" w:ascii="Times New Roman" w:hAnsi="Times New Roman"/>
          <w:color w:val="000000"/>
          <w:sz w:val="24"/>
          <w:szCs w:val="24"/>
          <w:shd w:fill="FFFFFF" w:val="clear"/>
        </w:rPr>
        <w:t>1.1. Административный регламент по предоставлению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городского округа города Шарыпово Красноярского края</w:t>
      </w:r>
      <w:r>
        <w:rPr>
          <w:rFonts w:cs="Times New Roman" w:ascii="Times New Roman" w:hAnsi="Times New Roman"/>
          <w:i/>
          <w:iCs/>
          <w:color w:val="000000"/>
          <w:sz w:val="24"/>
          <w:szCs w:val="24"/>
          <w:shd w:fill="FFFFFF" w:val="clear"/>
        </w:rPr>
        <w:t xml:space="preserve">. </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 210-ФЗ «Об организации предоставления государственных и муниципальных услуг».</w:t>
      </w:r>
    </w:p>
    <w:p>
      <w:pPr>
        <w:pStyle w:val="Normal"/>
        <w:spacing w:lineRule="auto" w:line="240" w:before="0" w:after="0"/>
        <w:ind w:firstLine="708"/>
        <w:jc w:val="center"/>
        <w:rPr>
          <w:rStyle w:val="Ngscope"/>
          <w:rFonts w:ascii="Times New Roman" w:hAnsi="Times New Roman" w:cs="Times New Roman"/>
          <w:color w:val="000000"/>
          <w:sz w:val="24"/>
          <w:szCs w:val="24"/>
        </w:rPr>
      </w:pPr>
      <w:r>
        <w:rPr>
          <w:rStyle w:val="Ngscope"/>
          <w:rFonts w:cs="Times New Roman" w:ascii="Times New Roman" w:hAnsi="Times New Roman"/>
          <w:b/>
          <w:color w:val="000000"/>
          <w:sz w:val="24"/>
          <w:szCs w:val="24"/>
          <w:shd w:fill="FFFFFF" w:val="clear"/>
        </w:rPr>
        <w:t>Круг Заявителей</w:t>
      </w:r>
    </w:p>
    <w:p>
      <w:pPr>
        <w:pStyle w:val="Normal"/>
        <w:spacing w:lineRule="auto" w:line="240" w:before="0" w:after="0"/>
        <w:ind w:firstLine="708"/>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законодательством Красноярского края, поставленные на учет в качестве нуждающихся в жилых помещениях (далее – Заявитель).</w:t>
      </w:r>
    </w:p>
    <w:p>
      <w:pPr>
        <w:pStyle w:val="Normal"/>
        <w:spacing w:lineRule="auto" w:line="240" w:before="0" w:after="0"/>
        <w:ind w:firstLine="708"/>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Normal"/>
        <w:widowControl w:val="false"/>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ind w:firstLine="709"/>
        <w:jc w:val="center"/>
        <w:rPr>
          <w:rStyle w:val="Ngscope"/>
          <w:rFonts w:ascii="Times New Roman" w:hAnsi="Times New Roman" w:cs="Times New Roman"/>
          <w:b/>
          <w:b/>
          <w:color w:val="000000"/>
          <w:sz w:val="24"/>
          <w:szCs w:val="24"/>
          <w:highlight w:val="white"/>
        </w:rPr>
      </w:pPr>
      <w:r>
        <w:rPr>
          <w:rStyle w:val="Ngscope"/>
          <w:rFonts w:cs="Times New Roman" w:ascii="Times New Roman" w:hAnsi="Times New Roman"/>
          <w:b/>
          <w:color w:val="000000"/>
          <w:sz w:val="24"/>
          <w:szCs w:val="24"/>
          <w:shd w:fill="FFFFFF" w:val="clear"/>
        </w:rPr>
        <w:t xml:space="preserve">Требования к порядку информирования о предоставлении </w:t>
      </w:r>
    </w:p>
    <w:p>
      <w:pPr>
        <w:pStyle w:val="Normal"/>
        <w:widowControl w:val="false"/>
        <w:spacing w:lineRule="auto" w:line="240" w:before="0" w:after="0"/>
        <w:ind w:firstLine="709"/>
        <w:jc w:val="center"/>
        <w:rPr>
          <w:rFonts w:ascii="Times New Roman" w:hAnsi="Times New Roman" w:cs="Times New Roman"/>
          <w:b/>
          <w:b/>
          <w:color w:val="000000"/>
          <w:sz w:val="24"/>
          <w:szCs w:val="24"/>
          <w:highlight w:val="white"/>
        </w:rPr>
      </w:pPr>
      <w:r>
        <w:rPr>
          <w:rStyle w:val="Ngscope"/>
          <w:rFonts w:cs="Times New Roman" w:ascii="Times New Roman" w:hAnsi="Times New Roman"/>
          <w:b/>
          <w:color w:val="000000"/>
          <w:sz w:val="24"/>
          <w:szCs w:val="24"/>
          <w:shd w:fill="FFFFFF" w:val="clear"/>
        </w:rPr>
        <w:t>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1.4. Информирование о порядке предоставления муниципальной услуги осуществляется:</w:t>
      </w:r>
    </w:p>
    <w:p>
      <w:pPr>
        <w:pStyle w:val="Normal"/>
        <w:widowControl w:val="false"/>
        <w:spacing w:lineRule="auto" w:line="240" w:before="0" w:after="0"/>
        <w:ind w:firstLine="709"/>
        <w:jc w:val="both"/>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1) непосредственно при личном приеме заявителя в Комитете по управлению муниципальным имуществом и земельными отношениями Администрации города Шарыпово (далее - Уполномоченный орган) или в Краевом государственном бюджетом учреждении «Многофункциональный центр предоставления государственных и муниципальных услуг» (далее – многофункциональный центр);</w:t>
      </w:r>
      <w:r>
        <w:rPr>
          <w:rFonts w:cs="Times New Roman" w:ascii="Times New Roman" w:hAnsi="Times New Roman"/>
          <w:color w:val="000000"/>
          <w:sz w:val="24"/>
          <w:szCs w:val="24"/>
        </w:rPr>
        <w:t xml:space="preserve"> </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 по телефону в Уполномоченном органе или многофункциональном центре;</w:t>
      </w:r>
      <w:r>
        <w:rPr>
          <w:rFonts w:cs="Times New Roman" w:ascii="Times New Roman" w:hAnsi="Times New Roman"/>
          <w:color w:val="000000"/>
          <w:sz w:val="24"/>
          <w:szCs w:val="24"/>
        </w:rPr>
        <w:t xml:space="preserve"> </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3) письменно, в том числе посредством электронной почты, факсимильной связи;</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4) посредством размещения в открытой и доступной форме информации: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федеральной государственной информационной системе «Единый портал государственных и муниципальных услуг (функций)» (</w:t>
      </w:r>
      <w:hyperlink r:id="rId3">
        <w:r>
          <w:rPr>
            <w:rFonts w:cs="Times New Roman" w:ascii="Times New Roman" w:hAnsi="Times New Roman"/>
            <w:sz w:val="24"/>
            <w:szCs w:val="24"/>
            <w:highlight w:val="white"/>
          </w:rPr>
          <w:t>https://www.gosuslugi.ru/</w:t>
        </w:r>
      </w:hyperlink>
      <w:r>
        <w:rPr>
          <w:rStyle w:val="Ngscope"/>
          <w:rFonts w:cs="Times New Roman" w:ascii="Times New Roman" w:hAnsi="Times New Roman"/>
          <w:color w:val="000000"/>
          <w:sz w:val="24"/>
          <w:szCs w:val="24"/>
          <w:shd w:fill="FFFFFF" w:val="clear"/>
        </w:rPr>
        <w:t>) (далее – ЕПГУ);</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xml:space="preserve">на официальном сайте муниципального образования города Шарыпово Красноярского края </w:t>
      </w:r>
      <w:r>
        <w:rPr>
          <w:rStyle w:val="Ngscope"/>
          <w:rFonts w:cs="Times New Roman" w:ascii="Times New Roman" w:hAnsi="Times New Roman"/>
          <w:sz w:val="24"/>
          <w:szCs w:val="24"/>
          <w:shd w:fill="FFFFFF" w:val="clear"/>
        </w:rPr>
        <w:t>(</w:t>
      </w:r>
      <w:hyperlink r:id="rId4">
        <w:r>
          <w:rPr>
            <w:rFonts w:cs="Times New Roman" w:ascii="Times New Roman" w:hAnsi="Times New Roman"/>
            <w:color w:val="000000"/>
            <w:sz w:val="24"/>
            <w:szCs w:val="24"/>
            <w:highlight w:val="white"/>
            <w:u w:val="none"/>
          </w:rPr>
          <w:t>www.gorodsharypovo.ru</w:t>
        </w:r>
      </w:hyperlink>
      <w:r>
        <w:rPr>
          <w:rStyle w:val="Ngscope"/>
          <w:rFonts w:cs="Times New Roman" w:ascii="Times New Roman" w:hAnsi="Times New Roman"/>
          <w:color w:val="000000"/>
          <w:sz w:val="24"/>
          <w:szCs w:val="24"/>
          <w:shd w:fill="FFFFFF" w:val="clear"/>
        </w:rPr>
        <w:t>);</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1.5. Информирование осуществляется по вопросам, касающимся: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способов подачи заявления о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адресов Уполномоченного органа и многофункциональных центров, обращение в которые необходимо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справочной информации о работе Уполномоченного органа;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порядка и сроков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 вопросам предоставления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изложить обращение в письменной форме;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назначить другое время для консультаций.</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Продолжительность информирования по телефону не должна превышать 10 минут.</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Информирование осуществляется в соответствии с графиком приема граждан.</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 (далее – Федеральный закон № 59-ФЗ).</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xml:space="preserve">1.9. На официальном сайте </w:t>
      </w:r>
      <w:r>
        <w:rPr>
          <w:rFonts w:cs="Times New Roman" w:ascii="Times New Roman" w:hAnsi="Times New Roman"/>
          <w:color w:val="000000"/>
          <w:sz w:val="24"/>
          <w:szCs w:val="24"/>
          <w:shd w:fill="FFFFFF" w:val="clear"/>
        </w:rPr>
        <w:t>муниципального образования города Шарыпово Красноярского края</w:t>
      </w:r>
      <w:r>
        <w:rPr>
          <w:rStyle w:val="Ngscope"/>
          <w:rFonts w:cs="Times New Roman" w:ascii="Times New Roman" w:hAnsi="Times New Roman"/>
          <w:color w:val="000000"/>
          <w:sz w:val="24"/>
          <w:szCs w:val="24"/>
          <w:shd w:fill="FFFFFF" w:val="clear"/>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о месте нахождения и графике работы Уполномоченного органа, а также многофункциональных центров;</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справочные телефоны Уполномоченного органа, в том числе номер телефона-автоинформатора (при наличии);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адрес официального сайта, а также электронной почты и (или) формы обратной связи Уполномоченного органа в сети «Интернет».</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Шарыпово с учетом требований к информированию, установленных Административным регламентом.</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II. Стандарт предоставления муниципальной</w:t>
      </w:r>
      <w:r>
        <w:rPr>
          <w:rFonts w:cs="Times New Roman" w:ascii="Times New Roman" w:hAnsi="Times New Roman"/>
          <w:color w:val="000000"/>
          <w:sz w:val="24"/>
          <w:szCs w:val="24"/>
          <w:shd w:fill="FFFFFF" w:val="clear"/>
        </w:rPr>
        <w:t xml:space="preserve"> </w:t>
      </w:r>
      <w:r>
        <w:rPr>
          <w:rFonts w:cs="Times New Roman" w:ascii="Times New Roman" w:hAnsi="Times New Roman"/>
          <w:b/>
          <w:bCs/>
          <w:color w:val="000000"/>
          <w:sz w:val="24"/>
          <w:szCs w:val="24"/>
          <w:shd w:fill="FFFFFF" w:val="clear"/>
        </w:rPr>
        <w:t>услуги</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Наименование муниципальной услуги</w:t>
      </w:r>
    </w:p>
    <w:p>
      <w:pPr>
        <w:pStyle w:val="Normal"/>
        <w:spacing w:lineRule="auto" w:line="240" w:before="0" w:after="0"/>
        <w:ind w:firstLine="708"/>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 Муниципальная услуга «Предоставление жилого помещения по договору социального найма».</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Наименование органа местного самоуправления (организации), предоставляющего муниципальную услугу</w:t>
      </w:r>
    </w:p>
    <w:p>
      <w:pPr>
        <w:pStyle w:val="1"/>
        <w:ind w:left="0" w:firstLine="709"/>
        <w:jc w:val="both"/>
        <w:rPr>
          <w:b w:val="false"/>
          <w:b w:val="false"/>
          <w:sz w:val="24"/>
          <w:szCs w:val="24"/>
        </w:rPr>
      </w:pPr>
      <w:r>
        <w:rPr>
          <w:rStyle w:val="Ngscope"/>
          <w:b w:val="false"/>
          <w:color w:val="000000"/>
          <w:sz w:val="24"/>
          <w:szCs w:val="24"/>
          <w:shd w:fill="FFFFFF" w:val="clear"/>
        </w:rPr>
        <w:t>2.2.</w:t>
      </w:r>
      <w:r>
        <w:rPr>
          <w:rStyle w:val="Ngscope"/>
          <w:color w:val="000000"/>
          <w:sz w:val="24"/>
          <w:szCs w:val="24"/>
          <w:shd w:fill="FFFFFF" w:val="clear"/>
        </w:rPr>
        <w:t xml:space="preserve"> </w:t>
      </w:r>
      <w:r>
        <w:rPr>
          <w:b w:val="false"/>
          <w:sz w:val="24"/>
          <w:szCs w:val="24"/>
        </w:rPr>
        <w:t>Муниципальная услуга предоставляется Администрацией города Шарыпово.</w:t>
      </w:r>
    </w:p>
    <w:p>
      <w:pPr>
        <w:pStyle w:val="1"/>
        <w:ind w:left="0" w:firstLine="709"/>
        <w:jc w:val="both"/>
        <w:rPr>
          <w:rStyle w:val="Ngscope"/>
          <w:b w:val="false"/>
          <w:b w:val="false"/>
          <w:color w:val="000000"/>
          <w:sz w:val="24"/>
          <w:szCs w:val="24"/>
          <w:highlight w:val="white"/>
        </w:rPr>
      </w:pPr>
      <w:r>
        <w:rPr>
          <w:b w:val="false"/>
          <w:sz w:val="24"/>
          <w:szCs w:val="24"/>
        </w:rPr>
        <w:t xml:space="preserve">Непосредственное предоставление муниципальной услуги осуществляется органом Администрации города Шарыпово - КУМИ Администрации г. Шарыпово (далее – </w:t>
      </w:r>
      <w:r>
        <w:rPr>
          <w:rStyle w:val="Ngscope"/>
          <w:b w:val="false"/>
          <w:color w:val="000000"/>
          <w:sz w:val="24"/>
          <w:szCs w:val="24"/>
          <w:shd w:fill="FFFFFF" w:val="clear"/>
        </w:rPr>
        <w:t xml:space="preserve">Уполномоченный орган). </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2.3. При предоставлении муниципальной услуги Уполномоченный орган, в целях подтверждения сведений, представленных заявителем,  взаимодействует с:</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2.3.3. Пенсионным Фондом Российской Федерации в части проверки соответствия фамильно-именной группы, даты рождения, СНИЛС.</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Описание результата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2.5. Результатом предоставления муниципальной услуги является:</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2.5.1</w:t>
      </w:r>
      <w:r>
        <w:rPr>
          <w:rFonts w:cs="Times New Roman" w:ascii="Times New Roman" w:hAnsi="Times New Roman"/>
          <w:i/>
          <w:iCs/>
          <w:color w:val="000000"/>
          <w:sz w:val="24"/>
          <w:szCs w:val="24"/>
          <w:shd w:fill="FFFFFF" w:val="clear"/>
        </w:rPr>
        <w:t>.</w:t>
      </w:r>
      <w:r>
        <w:rPr>
          <w:rStyle w:val="Ngscope"/>
          <w:rFonts w:cs="Times New Roman" w:ascii="Times New Roman" w:hAnsi="Times New Roman"/>
          <w:color w:val="000000"/>
          <w:sz w:val="24"/>
          <w:szCs w:val="24"/>
          <w:shd w:fill="FFFFFF" w:val="clear"/>
        </w:rPr>
        <w:t xml:space="preserve"> Решение о предоставлении жилого помещения по форме, согласно Приложению № 1 к настоящему Административному регламенту и проект Договора социального найма жилого помещения, согласно Приложению № 5 к настоящему Административному регламенту.</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2.5.2. Решение об отказе в предоставлении муниципальной услуги по форме, согласно Приложению № 3 к настоящему Административному регламенту.</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b/>
          <w:b/>
          <w:color w:val="000000"/>
          <w:sz w:val="24"/>
          <w:szCs w:val="24"/>
        </w:rPr>
      </w:pPr>
      <w:r>
        <w:rPr>
          <w:rFonts w:cs="Times New Roman" w:ascii="Times New Roman" w:hAnsi="Times New Roman"/>
          <w:b/>
          <w:bCs/>
          <w:color w:val="000000"/>
          <w:sz w:val="24"/>
          <w:szCs w:val="24"/>
          <w:shd w:fill="FFFFFF" w:val="clear"/>
        </w:rPr>
        <w:t xml:space="preserve">Срок предоставления </w:t>
      </w:r>
      <w:r>
        <w:rPr>
          <w:rStyle w:val="Ngscope"/>
          <w:rFonts w:cs="Times New Roman" w:ascii="Times New Roman" w:hAnsi="Times New Roman"/>
          <w:b/>
          <w:color w:val="000000"/>
          <w:sz w:val="24"/>
          <w:szCs w:val="24"/>
          <w:shd w:fill="FFFFFF" w:val="clear"/>
        </w:rPr>
        <w:t>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spacing w:lineRule="auto" w:line="240" w:before="0" w:after="0"/>
        <w:ind w:firstLine="708"/>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2.6. Срок предоставления муниципальной услуги.</w:t>
      </w:r>
    </w:p>
    <w:p>
      <w:pPr>
        <w:pStyle w:val="Normal"/>
        <w:spacing w:lineRule="auto" w:line="240" w:before="0" w:after="0"/>
        <w:ind w:firstLine="708"/>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Муниципальная услуга предоставляется в срок не более 25 рабочих дней со дня регистрации заявления и документов, необходимых для предоставления муниципальной услуги.</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t>Нормативные правовые акты, регулирующие предоставление</w:t>
      </w:r>
    </w:p>
    <w:p>
      <w:pPr>
        <w:pStyle w:val="Normal"/>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 xml:space="preserve"> </w:t>
      </w:r>
      <w:r>
        <w:rPr>
          <w:rFonts w:cs="Times New Roman" w:ascii="Times New Roman" w:hAnsi="Times New Roman"/>
          <w:b/>
          <w:bCs/>
          <w:color w:val="000000"/>
          <w:sz w:val="24"/>
          <w:szCs w:val="24"/>
          <w:shd w:fill="FFFFFF" w:val="clear"/>
        </w:rPr>
        <w:t>муниципальной услуги</w:t>
      </w:r>
    </w:p>
    <w:p>
      <w:pPr>
        <w:pStyle w:val="Normal"/>
        <w:widowControl w:val="false"/>
        <w:spacing w:lineRule="auto" w:line="240" w:before="0" w:after="0"/>
        <w:ind w:firstLine="709"/>
        <w:jc w:val="both"/>
        <w:rPr>
          <w:rFonts w:ascii="Times New Roman" w:hAnsi="Times New Roman" w:cs="Times New Roman"/>
          <w:color w:val="000000" w:themeColor="text1"/>
          <w:sz w:val="24"/>
          <w:szCs w:val="24"/>
        </w:rPr>
      </w:pPr>
      <w:r>
        <w:rPr>
          <w:rStyle w:val="Ngscope"/>
          <w:rFonts w:cs="Times New Roman" w:ascii="Times New Roman" w:hAnsi="Times New Roman"/>
          <w:color w:val="000000"/>
          <w:sz w:val="24"/>
          <w:szCs w:val="24"/>
          <w:shd w:fill="FFFFFF" w:val="clear"/>
        </w:rPr>
        <w:t xml:space="preserve">2.7. </w:t>
      </w:r>
      <w:r>
        <w:rPr>
          <w:rFonts w:cs="Times New Roman" w:ascii="Times New Roman" w:hAnsi="Times New Roman"/>
          <w:color w:val="000000" w:themeColor="text1"/>
          <w:sz w:val="24"/>
          <w:szCs w:val="24"/>
        </w:rPr>
        <w:t>Правовые основания для предоставления муниципальной услуги:</w:t>
      </w:r>
    </w:p>
    <w:p>
      <w:pPr>
        <w:pStyle w:val="Normal"/>
        <w:widowControl w:val="false"/>
        <w:shd w:val="clear" w:color="auto" w:fill="FFFFFF"/>
        <w:spacing w:lineRule="auto" w:line="240" w:before="0" w:after="0"/>
        <w:ind w:firstLine="709"/>
        <w:jc w:val="both"/>
        <w:rPr>
          <w:rFonts w:ascii="Times New Roman" w:hAnsi="Times New Roman" w:cs="Times New Roman"/>
          <w:sz w:val="24"/>
          <w:szCs w:val="24"/>
        </w:rPr>
      </w:pPr>
      <w:r>
        <w:rPr>
          <w:rStyle w:val="Blk"/>
          <w:rFonts w:cs="Times New Roman" w:ascii="Times New Roman" w:hAnsi="Times New Roman"/>
          <w:sz w:val="24"/>
          <w:szCs w:val="24"/>
        </w:rPr>
        <w:t xml:space="preserve">- </w:t>
      </w:r>
      <w:r>
        <w:rPr>
          <w:rFonts w:cs="Times New Roman" w:ascii="Times New Roman" w:hAnsi="Times New Roman"/>
          <w:sz w:val="24"/>
          <w:szCs w:val="24"/>
        </w:rPr>
        <w:t>Конституция Российской Федерации;</w:t>
      </w:r>
    </w:p>
    <w:p>
      <w:pPr>
        <w:pStyle w:val="Normal"/>
        <w:widowControl w:val="false"/>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bCs/>
          <w:sz w:val="24"/>
          <w:szCs w:val="24"/>
        </w:rPr>
        <w:t xml:space="preserve">- </w:t>
      </w:r>
      <w:r>
        <w:rPr>
          <w:rFonts w:cs="Times New Roman" w:ascii="Times New Roman" w:hAnsi="Times New Roman"/>
          <w:sz w:val="24"/>
          <w:szCs w:val="24"/>
        </w:rPr>
        <w:t>Жилищный кодекс Российской Федерации (с изменениями и дополнениями);</w:t>
      </w:r>
    </w:p>
    <w:p>
      <w:pPr>
        <w:pStyle w:val="Normal"/>
        <w:widowControl w:val="false"/>
        <w:shd w:val="clear" w:color="auto" w:fill="FFFFFF"/>
        <w:tabs>
          <w:tab w:val="clear" w:pos="708"/>
          <w:tab w:val="left" w:pos="878"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Гражданский кодекс Российской Федерации (с изменениями и дополнениями);</w:t>
      </w:r>
    </w:p>
    <w:p>
      <w:pPr>
        <w:pStyle w:val="Normal"/>
        <w:widowControl w:val="false"/>
        <w:shd w:val="clear" w:color="auto" w:fill="FFFFFF"/>
        <w:tabs>
          <w:tab w:val="clear" w:pos="708"/>
          <w:tab w:val="left" w:pos="878"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Федеральный закон  Российской Федерации  от  29.12.2004  № 189-ФЗ «О введении в действие Жилищного кодекса Российской Федерации» (с изменениями и дополнениями);</w:t>
      </w:r>
    </w:p>
    <w:p>
      <w:pPr>
        <w:pStyle w:val="Normal"/>
        <w:widowControl w:val="false"/>
        <w:shd w:val="clear" w:color="auto" w:fill="FFFFFF"/>
        <w:tabs>
          <w:tab w:val="clear" w:pos="708"/>
          <w:tab w:val="left" w:pos="878"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 (с изменениями и дополнениями);</w:t>
      </w:r>
    </w:p>
    <w:p>
      <w:pPr>
        <w:pStyle w:val="Normal"/>
        <w:widowControl w:val="false"/>
        <w:numPr>
          <w:ilvl w:val="0"/>
          <w:numId w:val="4"/>
        </w:numPr>
        <w:shd w:val="clear" w:color="auto" w:fill="FFFFFF"/>
        <w:tabs>
          <w:tab w:val="clear" w:pos="708"/>
          <w:tab w:val="left" w:pos="878"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Федеральный Закон от 0.05.2006 № 59-ФЗ «О порядке рассмотрения обращений граждан Российской Федерации» (с изменениями и дополнениями);</w:t>
      </w:r>
    </w:p>
    <w:p>
      <w:pPr>
        <w:pStyle w:val="Normal"/>
        <w:widowControl w:val="false"/>
        <w:numPr>
          <w:ilvl w:val="0"/>
          <w:numId w:val="7"/>
        </w:numPr>
        <w:shd w:val="clear" w:color="auto" w:fill="FFFFFF"/>
        <w:tabs>
          <w:tab w:val="clear" w:pos="708"/>
          <w:tab w:val="left" w:pos="8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Федеральный закон от 27.07.2006 № 152-ФЗ «О персональных данных» (с изменениями и дополнениями);</w:t>
      </w:r>
    </w:p>
    <w:p>
      <w:pPr>
        <w:pStyle w:val="Normal"/>
        <w:widowControl w:val="false"/>
        <w:numPr>
          <w:ilvl w:val="0"/>
          <w:numId w:val="8"/>
        </w:numPr>
        <w:shd w:val="clear" w:color="auto" w:fill="FFFFFF"/>
        <w:tabs>
          <w:tab w:val="clear" w:pos="708"/>
          <w:tab w:val="left" w:pos="8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 (с изменениями и дополнениями);</w:t>
      </w:r>
    </w:p>
    <w:p>
      <w:pPr>
        <w:pStyle w:val="Normal"/>
        <w:widowControl w:val="false"/>
        <w:numPr>
          <w:ilvl w:val="0"/>
          <w:numId w:val="9"/>
        </w:numPr>
        <w:shd w:val="clear" w:color="auto" w:fill="FFFFFF"/>
        <w:tabs>
          <w:tab w:val="clear" w:pos="708"/>
          <w:tab w:val="left" w:pos="8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Федеральный закон от 27.07.2010 № 210-ФЗ «Об организации предоставления государственных и муниципальных услуг» (с изменениями и дополнениями);</w:t>
      </w:r>
    </w:p>
    <w:p>
      <w:pPr>
        <w:pStyle w:val="Normal"/>
        <w:widowControl w:val="false"/>
        <w:numPr>
          <w:ilvl w:val="0"/>
          <w:numId w:val="10"/>
        </w:numPr>
        <w:shd w:val="clear" w:color="auto" w:fill="FFFFFF"/>
        <w:tabs>
          <w:tab w:val="clear" w:pos="708"/>
          <w:tab w:val="left" w:pos="893" w:leader="none"/>
          <w:tab w:val="left" w:pos="1080" w:leader="none"/>
          <w:tab w:val="left" w:pos="290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Федеральным законом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Normal"/>
        <w:widowControl w:val="false"/>
        <w:numPr>
          <w:ilvl w:val="0"/>
          <w:numId w:val="11"/>
        </w:numPr>
        <w:shd w:val="clear" w:color="auto" w:fill="FFFFFF"/>
        <w:tabs>
          <w:tab w:val="clear" w:pos="708"/>
          <w:tab w:val="left" w:pos="8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pPr>
        <w:pStyle w:val="Normal"/>
        <w:widowControl w:val="false"/>
        <w:numPr>
          <w:ilvl w:val="0"/>
          <w:numId w:val="12"/>
        </w:numPr>
        <w:shd w:val="clear" w:color="auto" w:fill="FFFFFF"/>
        <w:tabs>
          <w:tab w:val="clear" w:pos="708"/>
          <w:tab w:val="left" w:pos="8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Приказ Министерства здравоохранения Российской Федерации от 30.11.2012 № 991н «Об утверждении перечня заболеваний, дающих инвалидам, страдающим ими, право на дополнительную жилую площадь» (с изменениями и дополнениями);</w:t>
      </w:r>
    </w:p>
    <w:p>
      <w:pPr>
        <w:pStyle w:val="Normal"/>
        <w:widowControl w:val="false"/>
        <w:numPr>
          <w:ilvl w:val="0"/>
          <w:numId w:val="13"/>
        </w:numPr>
        <w:shd w:val="clear" w:color="auto" w:fill="FFFFFF"/>
        <w:tabs>
          <w:tab w:val="clear" w:pos="708"/>
          <w:tab w:val="left" w:pos="8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Приказ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 (с изменениями и дополнениями);</w:t>
      </w:r>
    </w:p>
    <w:p>
      <w:pPr>
        <w:pStyle w:val="ListParagraph"/>
        <w:widowControl w:val="false"/>
        <w:numPr>
          <w:ilvl w:val="0"/>
          <w:numId w:val="14"/>
        </w:numPr>
        <w:shd w:val="clear" w:color="auto" w:fill="FFFFFF"/>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 изменениями и дополнениями);</w:t>
      </w:r>
    </w:p>
    <w:p>
      <w:pPr>
        <w:pStyle w:val="Normal"/>
        <w:widowControl w:val="false"/>
        <w:numPr>
          <w:ilvl w:val="0"/>
          <w:numId w:val="15"/>
        </w:numPr>
        <w:shd w:val="clear" w:color="auto" w:fill="FFFFFF"/>
        <w:tabs>
          <w:tab w:val="clear" w:pos="708"/>
          <w:tab w:val="left" w:pos="8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Постановление Правительства Красноярского края от 19. 01.2011 № 15-п «Об </w:t>
      </w:r>
      <w:r>
        <w:rPr>
          <w:rFonts w:cs="Times New Roman" w:ascii="Times New Roman" w:hAnsi="Times New Roman"/>
          <w:spacing w:val="-1"/>
          <w:sz w:val="24"/>
          <w:szCs w:val="24"/>
        </w:rPr>
        <w:t xml:space="preserve">утверждении порядка формирования и ведения краевого Реестра государственных услуг </w:t>
      </w:r>
      <w:r>
        <w:rPr>
          <w:rFonts w:cs="Times New Roman" w:ascii="Times New Roman" w:hAnsi="Times New Roman"/>
          <w:sz w:val="24"/>
          <w:szCs w:val="24"/>
        </w:rPr>
        <w:t>исполнительных органов государственной власти Красноярского края и услуг, предоставляемых в подведомственных им учреждениях»;</w:t>
      </w:r>
    </w:p>
    <w:p>
      <w:pPr>
        <w:pStyle w:val="ListParagraph"/>
        <w:widowControl w:val="false"/>
        <w:numPr>
          <w:ilvl w:val="0"/>
          <w:numId w:val="16"/>
        </w:numPr>
        <w:shd w:val="clear" w:color="auto" w:fill="FFFFFF"/>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Устав города Шарыпово;</w:t>
      </w:r>
    </w:p>
    <w:p>
      <w:pPr>
        <w:pStyle w:val="Normal"/>
        <w:widowControl w:val="false"/>
        <w:numPr>
          <w:ilvl w:val="0"/>
          <w:numId w:val="17"/>
        </w:numPr>
        <w:shd w:val="clear" w:color="auto" w:fill="FFFFFF"/>
        <w:tabs>
          <w:tab w:val="clear" w:pos="708"/>
          <w:tab w:val="left" w:pos="8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Решение Шарыповского городского Совета депутатов от 22.03.2005 № 40-284 «Об установлении нормы предоставления и учетной нормы площади жилого помещения»;</w:t>
      </w:r>
    </w:p>
    <w:p>
      <w:pPr>
        <w:pStyle w:val="ListParagraph"/>
        <w:widowControl w:val="false"/>
        <w:numPr>
          <w:ilvl w:val="0"/>
          <w:numId w:val="18"/>
        </w:numPr>
        <w:shd w:val="clear" w:color="auto" w:fill="FFFFFF"/>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Положение о Комитете по управлению муниципальным имуществом и земельными отношениями Администрации города Шарыпово, утвержденное постановлением Администрации города Шарыпово от 27.08.2012 № 151 (с изменениями и дополнениями);</w:t>
      </w:r>
    </w:p>
    <w:p>
      <w:pPr>
        <w:pStyle w:val="Normal"/>
        <w:widowControl w:val="false"/>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соглашение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города Шарыпово.</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pPr>
        <w:pStyle w:val="Normal"/>
        <w:spacing w:lineRule="auto" w:line="240" w:before="0" w:after="0"/>
        <w:ind w:firstLine="708"/>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r>
    </w:p>
    <w:p>
      <w:pPr>
        <w:pStyle w:val="Normal"/>
        <w:widowControl w:val="false"/>
        <w:spacing w:lineRule="auto" w:line="240" w:before="0" w:after="0"/>
        <w:jc w:val="center"/>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t>Порядок уведомления граждан, состоящих на учете в качестве нуждающихся</w:t>
      </w:r>
    </w:p>
    <w:p>
      <w:pPr>
        <w:pStyle w:val="Normal"/>
        <w:widowControl w:val="false"/>
        <w:spacing w:lineRule="auto" w:line="240" w:before="0" w:after="0"/>
        <w:jc w:val="center"/>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t xml:space="preserve"> </w:t>
      </w:r>
      <w:r>
        <w:rPr>
          <w:rFonts w:cs="Times New Roman" w:ascii="Times New Roman" w:hAnsi="Times New Roman"/>
          <w:b/>
          <w:bCs/>
          <w:color w:val="000000"/>
          <w:sz w:val="24"/>
          <w:szCs w:val="24"/>
          <w:shd w:fill="FFFFFF" w:val="clear"/>
        </w:rPr>
        <w:t>в жилых помещениях о наступлении очередности</w:t>
      </w:r>
    </w:p>
    <w:p>
      <w:pPr>
        <w:pStyle w:val="Normal"/>
        <w:widowControl w:val="false"/>
        <w:spacing w:lineRule="auto" w:line="240" w:before="0" w:after="0"/>
        <w:ind w:firstLine="709"/>
        <w:jc w:val="both"/>
        <w:rPr>
          <w:rFonts w:ascii="Times New Roman" w:hAnsi="Times New Roman" w:cs="Times New Roman"/>
          <w:bCs/>
          <w:color w:val="000000"/>
          <w:sz w:val="24"/>
          <w:szCs w:val="24"/>
          <w:highlight w:val="white"/>
        </w:rPr>
      </w:pPr>
      <w:r>
        <w:rPr>
          <w:rFonts w:cs="Times New Roman" w:ascii="Times New Roman" w:hAnsi="Times New Roman"/>
          <w:bCs/>
          <w:color w:val="000000"/>
          <w:sz w:val="24"/>
          <w:szCs w:val="24"/>
          <w:shd w:fill="FFFFFF" w:val="clear"/>
        </w:rPr>
        <w:t>2.8. Жилые помещения предоставляются гражданам, состоящим на учете в качестве нуждающихся в жилых помещениях в порядке и очередности исходя из времени принятия таких граждан на учет.</w:t>
      </w:r>
    </w:p>
    <w:p>
      <w:pPr>
        <w:pStyle w:val="Normal"/>
        <w:widowControl w:val="false"/>
        <w:spacing w:lineRule="auto" w:line="240" w:before="0" w:after="0"/>
        <w:ind w:firstLine="709"/>
        <w:jc w:val="both"/>
        <w:rPr>
          <w:rFonts w:ascii="Times New Roman" w:hAnsi="Times New Roman" w:cs="Times New Roman"/>
          <w:bCs/>
          <w:color w:val="000000"/>
          <w:sz w:val="24"/>
          <w:szCs w:val="24"/>
          <w:highlight w:val="white"/>
        </w:rPr>
      </w:pPr>
      <w:r>
        <w:rPr>
          <w:rFonts w:cs="Times New Roman" w:ascii="Times New Roman" w:hAnsi="Times New Roman"/>
          <w:bCs/>
          <w:color w:val="000000"/>
          <w:sz w:val="24"/>
          <w:szCs w:val="24"/>
          <w:shd w:fill="FFFFFF" w:val="clear"/>
        </w:rPr>
        <w:t>При наступлении очередности Уполномоченный орган в течение 7 календарных дней направляет гражданину, принятому на учет в качестве нуждающегося в жилом помещении,  уведомление об этом.</w:t>
      </w:r>
    </w:p>
    <w:p>
      <w:pPr>
        <w:pStyle w:val="Normal"/>
        <w:widowControl w:val="false"/>
        <w:spacing w:lineRule="auto" w:line="240" w:before="0" w:after="0"/>
        <w:ind w:firstLine="709"/>
        <w:jc w:val="both"/>
        <w:rPr>
          <w:rFonts w:ascii="Times New Roman" w:hAnsi="Times New Roman" w:cs="Times New Roman"/>
          <w:bCs/>
          <w:color w:val="000000"/>
          <w:sz w:val="24"/>
          <w:szCs w:val="24"/>
          <w:highlight w:val="white"/>
        </w:rPr>
      </w:pPr>
      <w:r>
        <w:rPr>
          <w:rFonts w:cs="Times New Roman" w:ascii="Times New Roman" w:hAnsi="Times New Roman"/>
          <w:bCs/>
          <w:color w:val="000000"/>
          <w:sz w:val="24"/>
          <w:szCs w:val="24"/>
          <w:shd w:fill="FFFFFF" w:val="clear"/>
        </w:rPr>
        <w:t xml:space="preserve">Гражданин, принятый на учет в качестве нуждающегося в жилом помещении, в течение 45 рабочих дней после получения уведомления обязан представить документы, указанные в п. 2.9 настоящего Административного регламента, в Уполномоченный орган для принятия решения о предоставлении жилого помещения по договору социального найма или об отказе в предоставлении такого жилого помещения. </w:t>
      </w:r>
    </w:p>
    <w:p>
      <w:pPr>
        <w:pStyle w:val="Normal"/>
        <w:widowControl w:val="false"/>
        <w:spacing w:lineRule="auto" w:line="240" w:before="0" w:after="0"/>
        <w:ind w:firstLine="709"/>
        <w:jc w:val="both"/>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r>
    </w:p>
    <w:p>
      <w:pPr>
        <w:pStyle w:val="Normal"/>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2.9. Для получения муниципальной услуги заявитель представляет:</w:t>
      </w:r>
    </w:p>
    <w:p>
      <w:pPr>
        <w:pStyle w:val="Normal"/>
        <w:widowControl w:val="false"/>
        <w:spacing w:lineRule="auto" w:line="240" w:before="0" w:after="0"/>
        <w:ind w:firstLine="709"/>
        <w:jc w:val="both"/>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2.9.1. Заявление о предоставлении жилого помещения по договору социального найма по форме, согласно Приложению № 4 к настоящему Административному регламенту.</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заявлении также указывается один из следующих способов направления результата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в форме электронного документа в личном кабинете на ЕПГУ;</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2.9.2. Документ, удостоверяющий личность заявителя, представителя.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случае направления запроса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pPr>
        <w:pStyle w:val="Normal"/>
        <w:widowControl w:val="false"/>
        <w:spacing w:lineRule="auto" w:line="240" w:before="0" w:after="0"/>
        <w:ind w:firstLine="709"/>
        <w:jc w:val="both"/>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 xml:space="preserve">2.9.3. </w:t>
      </w:r>
      <w:r>
        <w:rPr>
          <w:rFonts w:cs="Times New Roman" w:ascii="Times New Roman" w:hAnsi="Times New Roman"/>
          <w:sz w:val="24"/>
          <w:szCs w:val="24"/>
        </w:rPr>
        <w:t>Документы, подтверждающие право проживания одной семьей (</w:t>
      </w:r>
      <w:r>
        <w:rPr>
          <w:rStyle w:val="Ngscope"/>
          <w:rFonts w:cs="Times New Roman" w:ascii="Times New Roman" w:hAnsi="Times New Roman"/>
          <w:color w:val="000000"/>
          <w:sz w:val="24"/>
          <w:szCs w:val="24"/>
          <w:shd w:fill="FFFFFF" w:val="clear"/>
        </w:rPr>
        <w:t>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pPr>
        <w:pStyle w:val="Normal"/>
        <w:widowControl w:val="false"/>
        <w:spacing w:lineRule="auto" w:line="240" w:before="0" w:after="0"/>
        <w:ind w:firstLine="709"/>
        <w:jc w:val="both"/>
        <w:rPr>
          <w:rFonts w:ascii="Times New Roman" w:hAnsi="Times New Roman" w:cs="Times New Roman"/>
          <w:sz w:val="24"/>
          <w:szCs w:val="24"/>
        </w:rPr>
      </w:pPr>
      <w:r>
        <w:rPr>
          <w:rStyle w:val="Ngscope"/>
          <w:rFonts w:cs="Times New Roman" w:ascii="Times New Roman" w:hAnsi="Times New Roman"/>
          <w:color w:val="000000"/>
          <w:sz w:val="24"/>
          <w:szCs w:val="24"/>
          <w:shd w:fill="FFFFFF" w:val="clear"/>
        </w:rPr>
        <w:t>2.9.4. С</w:t>
      </w:r>
      <w:r>
        <w:rPr>
          <w:rFonts w:cs="Times New Roman" w:ascii="Times New Roman" w:hAnsi="Times New Roman"/>
          <w:sz w:val="24"/>
          <w:szCs w:val="24"/>
        </w:rPr>
        <w:t>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p>
      <w:pPr>
        <w:pStyle w:val="Normal"/>
        <w:widowControl w:val="false"/>
        <w:spacing w:lineRule="auto" w:line="240" w:before="0" w:after="0"/>
        <w:ind w:firstLine="709"/>
        <w:jc w:val="both"/>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 xml:space="preserve">2.9.5. Правоустанавливающие документы на занимаемое жилое помещение, право на которое </w:t>
      </w:r>
      <w:r>
        <w:rPr>
          <w:rFonts w:cs="Times New Roman" w:ascii="Times New Roman" w:hAnsi="Times New Roman"/>
          <w:sz w:val="24"/>
          <w:szCs w:val="24"/>
        </w:rPr>
        <w:t>не зарегистрировано в Едином государственном реестре недвижимости</w:t>
      </w:r>
      <w:r>
        <w:rPr>
          <w:rStyle w:val="Ngscope"/>
          <w:rFonts w:cs="Times New Roman" w:ascii="Times New Roman" w:hAnsi="Times New Roman"/>
          <w:color w:val="000000"/>
          <w:sz w:val="24"/>
          <w:szCs w:val="24"/>
          <w:shd w:fill="FFFFFF" w:val="clear"/>
        </w:rPr>
        <w:t>: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2.9.6. Документ, удостоверяющий права (полномочия) представителя физического лица, если с заявлением обращается представитель заявителя.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Заявления и прилагаемые документы, указанные в настоящем пункте, направляются (подаются) в Уполномоченный орган в электронном виде путем заполнения формы запроса через личный кабинет на ЕПГУ.</w:t>
      </w:r>
    </w:p>
    <w:p>
      <w:pPr>
        <w:pStyle w:val="Normal"/>
        <w:widowControl w:val="false"/>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t xml:space="preserve">Исчерпывающий перечень документов и сведений, необходимых </w:t>
      </w:r>
    </w:p>
    <w:p>
      <w:pPr>
        <w:pStyle w:val="Normal"/>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 xml:space="preserve">- сведения из Единого государственного реестра записей актов гражданского состояния о рождении, о заключении брака; </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проверка соответствия фамильно-именной группы, даты рождения, пола и СНИЛС;</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сведения, подтверждающие действительность паспорта гражданина Российской Федерации;</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 сведения, подтверждающие место жительства;</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 xml:space="preserve">- сведения из Единого государственного реестра недвижимости об объектах недвижимости; </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 сведения из Единого государственного реестра индивидуальных предпринимателей.</w:t>
      </w:r>
    </w:p>
    <w:p>
      <w:pPr>
        <w:pStyle w:val="Normal"/>
        <w:widowControl w:val="false"/>
        <w:shd w:val="clear" w:color="auto" w:fill="FFFFFF"/>
        <w:tabs>
          <w:tab w:val="clear" w:pos="708"/>
          <w:tab w:val="left" w:pos="7797" w:leader="none"/>
          <w:tab w:val="left" w:pos="935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2.10.1. Документы, запрашиваемые Уполномоченным органом самостоятельно, в порядке межведомственного информационного взаимодействия:</w:t>
      </w:r>
    </w:p>
    <w:p>
      <w:pPr>
        <w:pStyle w:val="Normal"/>
        <w:widowControl w:val="false"/>
        <w:shd w:val="clear" w:color="auto" w:fill="FFFFFF"/>
        <w:tabs>
          <w:tab w:val="clear" w:pos="708"/>
          <w:tab w:val="left" w:pos="7797" w:leader="none"/>
          <w:tab w:val="left" w:pos="935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(60 полных месяцев), предшествующих дате подачи заявления о принятии на учет;</w:t>
      </w:r>
    </w:p>
    <w:p>
      <w:pPr>
        <w:pStyle w:val="Normal"/>
        <w:widowControl w:val="false"/>
        <w:shd w:val="clear" w:color="auto" w:fill="FFFFFF"/>
        <w:tabs>
          <w:tab w:val="clear" w:pos="708"/>
          <w:tab w:val="left" w:pos="7797" w:leader="none"/>
          <w:tab w:val="left" w:pos="935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решение органа местного самоуправления о признании гражданина малоимущим в целях предоставления ему жилого помещения по договору социального найма в порядке, установленном законом Красноярского края;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документы, подтверждающие право пользования жилым помещением, занимаемым заявителем и членами его семьи:</w:t>
      </w:r>
    </w:p>
    <w:p>
      <w:pPr>
        <w:pStyle w:val="Normal"/>
        <w:widowControl w:val="false"/>
        <w:shd w:val="clear" w:color="auto" w:fill="FFFFFF"/>
        <w:tabs>
          <w:tab w:val="clear" w:pos="708"/>
          <w:tab w:val="left" w:pos="7797" w:leader="none"/>
          <w:tab w:val="left" w:pos="935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в отношении нанимателя муниципального жилого помещения  и членов его семьи -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pPr>
        <w:pStyle w:val="Normal"/>
        <w:widowControl w:val="false"/>
        <w:shd w:val="clear" w:color="auto" w:fill="FFFFFF"/>
        <w:tabs>
          <w:tab w:val="clear" w:pos="708"/>
          <w:tab w:val="left" w:pos="7797" w:leader="none"/>
          <w:tab w:val="left" w:pos="935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в отношении собственника жилого помещения – выписка из Единого государственного реестра недвижимости на жилое помещение;</w:t>
      </w:r>
    </w:p>
    <w:p>
      <w:pPr>
        <w:pStyle w:val="Normal"/>
        <w:widowControl w:val="false"/>
        <w:shd w:val="clear" w:color="auto" w:fill="FFFFFF"/>
        <w:tabs>
          <w:tab w:val="clear" w:pos="708"/>
          <w:tab w:val="left" w:pos="7797" w:leader="none"/>
          <w:tab w:val="left" w:pos="935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 решение уполномоченного органа о признании жилого дома (жилого помещения) непригодным для проживания;</w:t>
      </w:r>
    </w:p>
    <w:p>
      <w:pPr>
        <w:pStyle w:val="Normal"/>
        <w:widowControl w:val="false"/>
        <w:spacing w:lineRule="auto" w:line="240" w:before="0" w:after="0"/>
        <w:ind w:firstLine="709"/>
        <w:jc w:val="both"/>
        <w:rPr>
          <w:rStyle w:val="Blk"/>
          <w:rFonts w:ascii="Times New Roman" w:hAnsi="Times New Roman" w:cs="Times New Roman"/>
          <w:sz w:val="24"/>
          <w:szCs w:val="24"/>
        </w:rPr>
      </w:pPr>
      <w:r>
        <w:rPr>
          <w:rFonts w:cs="Times New Roman" w:ascii="Times New Roman" w:hAnsi="Times New Roman"/>
          <w:sz w:val="24"/>
          <w:szCs w:val="24"/>
        </w:rPr>
        <w:t>5) 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2.11. При предоставлении муниципальной услуги запрещается требовать от заявителя:</w:t>
      </w:r>
    </w:p>
    <w:p>
      <w:pPr>
        <w:pStyle w:val="Normal"/>
        <w:widowControl w:val="false"/>
        <w:spacing w:lineRule="auto" w:line="240" w:before="0" w:after="0"/>
        <w:ind w:firstLine="709"/>
        <w:jc w:val="both"/>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2.11.2. 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Администрации города Шарыпово</w:t>
      </w:r>
      <w:r>
        <w:rPr>
          <w:rFonts w:cs="Times New Roman" w:ascii="Times New Roman" w:hAnsi="Times New Roman"/>
          <w:i/>
          <w:iCs/>
          <w:color w:val="000000"/>
          <w:sz w:val="24"/>
          <w:szCs w:val="24"/>
          <w:shd w:fill="FFFFFF" w:val="clear"/>
        </w:rPr>
        <w:t xml:space="preserve"> </w:t>
      </w:r>
      <w:r>
        <w:rPr>
          <w:rStyle w:val="Ngscope"/>
          <w:rFonts w:cs="Times New Roman" w:ascii="Times New Roman" w:hAnsi="Times New Roman"/>
          <w:color w:val="000000"/>
          <w:sz w:val="24"/>
          <w:szCs w:val="24"/>
          <w:shd w:fill="FFFFFF" w:val="clear"/>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 (далее – Федеральный закон № 210-ФЗ);</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2.12.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2.12.2. Неполное заполнение обязательных полей в форме запроса о предоставлении услуги (недостоверное, неправильное).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2.12.3. Представление неполного комплекта документов.</w:t>
      </w:r>
    </w:p>
    <w:p>
      <w:pPr>
        <w:pStyle w:val="Normal"/>
        <w:widowControl w:val="false"/>
        <w:spacing w:lineRule="auto" w:line="240" w:before="0" w:after="0"/>
        <w:ind w:firstLine="709"/>
        <w:jc w:val="both"/>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2.12.8. Заявление подано лицом, не имеющим полномочий представлять интересы заявителя.</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2.13. Основания для отказа в предоставлении муниципальной услуги являются: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2.13.1. 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2.13.2. Представленными документами и сведениями не подтверждается право гражданина в предоставлении жилого помещения.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xml:space="preserve">2.14. Оснований для приостановления предоставления муниципальной услуги законодательством Российской Федерации не предусмотрено. </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spacing w:lineRule="auto" w:line="240" w:before="0" w:after="0"/>
        <w:ind w:firstLine="708"/>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2.15. Услуги, необходимые и обязательные для предоставления муниципальной услуги, отсутствуют.</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spacing w:lineRule="auto" w:line="240" w:before="0" w:after="0"/>
        <w:ind w:firstLine="708"/>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2.16. Предоставление муниципальной услуги осуществляется бесплатно.</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pPr>
        <w:pStyle w:val="Normal"/>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размера такой платы</w:t>
      </w:r>
    </w:p>
    <w:p>
      <w:pPr>
        <w:pStyle w:val="Normal"/>
        <w:spacing w:lineRule="auto" w:line="240" w:before="0" w:after="0"/>
        <w:ind w:firstLine="708"/>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2.17. Услуги, необходимые и обязательные для предоставления муниципальной услуги, отсутствуют.</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t xml:space="preserve">Максимальный срок ожидания в очереди при подаче запроса </w:t>
      </w:r>
    </w:p>
    <w:p>
      <w:pPr>
        <w:pStyle w:val="Normal"/>
        <w:spacing w:lineRule="auto" w:line="240" w:before="0" w:after="0"/>
        <w:ind w:firstLine="708"/>
        <w:jc w:val="center"/>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t>о предоставлении муниципальной услуги и при получении результата</w:t>
      </w:r>
    </w:p>
    <w:p>
      <w:pPr>
        <w:pStyle w:val="Normal"/>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 xml:space="preserve"> </w:t>
      </w:r>
      <w:r>
        <w:rPr>
          <w:rFonts w:cs="Times New Roman" w:ascii="Times New Roman" w:hAnsi="Times New Roman"/>
          <w:b/>
          <w:bCs/>
          <w:color w:val="000000"/>
          <w:sz w:val="24"/>
          <w:szCs w:val="24"/>
          <w:shd w:fill="FFFFFF" w:val="clear"/>
        </w:rPr>
        <w:t>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Требования к помещениям, в которых</w:t>
      </w:r>
      <w:r>
        <w:rPr>
          <w:rFonts w:cs="Times New Roman" w:ascii="Times New Roman" w:hAnsi="Times New Roman"/>
          <w:b/>
          <w:color w:val="000000"/>
          <w:sz w:val="24"/>
          <w:szCs w:val="24"/>
        </w:rPr>
        <w:t xml:space="preserve"> </w:t>
      </w:r>
      <w:r>
        <w:rPr>
          <w:rStyle w:val="Ngscope"/>
          <w:rFonts w:cs="Times New Roman" w:ascii="Times New Roman" w:hAnsi="Times New Roman"/>
          <w:b/>
          <w:color w:val="000000"/>
          <w:sz w:val="24"/>
          <w:szCs w:val="24"/>
          <w:shd w:fill="FFFFFF" w:val="clear"/>
        </w:rPr>
        <w:t>предоставляется муниципальная услуга</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наименование;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местонахождение и юридический адрес;</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режим работы;</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график приема;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номера телефонов для справок.</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Помещения, в которых предоставляется муниципальная услуга, оснащаются: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противопожарной системой и средствами пожаротушения;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системой оповещения о возникновении чрезвычайной ситуации;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средствами оказания первой медицинской помощи;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туалетными комнатами для посетителей.</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номера кабинета и наименования отдела;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709"/>
        <w:jc w:val="both"/>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графика приема Заявителей.</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При предоставлении муниципальной услуги инвалидам обеспечиваются:</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допуск сурдопереводчика и тифлосурдопереводчика;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оказание инвалидам помощи в преодолении барьеров, мешающих получению ими муниципальных услуг наравне с другими лицами.</w:t>
      </w:r>
    </w:p>
    <w:p>
      <w:pPr>
        <w:pStyle w:val="Normal"/>
        <w:widowControl w:val="false"/>
        <w:spacing w:lineRule="auto" w:line="240" w:before="0" w:after="0"/>
        <w:ind w:firstLine="709"/>
        <w:jc w:val="both"/>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r>
    </w:p>
    <w:p>
      <w:pPr>
        <w:pStyle w:val="Normal"/>
        <w:spacing w:lineRule="auto" w:line="240" w:before="0" w:after="0"/>
        <w:ind w:firstLine="708"/>
        <w:jc w:val="center"/>
        <w:rPr>
          <w:rStyle w:val="Ngscope"/>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Показатели доступности и качества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2.21. Основными показателями доступности предоставления муниципальной услуги являются:</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2.22. Основными показателями качества предоставления муниципальной услуги являются: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spacing w:lineRule="auto" w:line="240" w:before="0" w:after="0"/>
        <w:jc w:val="both"/>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r>
    </w:p>
    <w:p>
      <w:pPr>
        <w:pStyle w:val="Normal"/>
        <w:spacing w:lineRule="auto" w:line="240" w:before="0" w:after="0"/>
        <w:jc w:val="center"/>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w:t>
      </w:r>
    </w:p>
    <w:p>
      <w:pPr>
        <w:pStyle w:val="Normal"/>
        <w:spacing w:lineRule="auto" w:line="240" w:before="0" w:after="0"/>
        <w:jc w:val="center"/>
        <w:rPr>
          <w:rStyle w:val="Ngscope"/>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и особенности предоставления муниципальной услуги в электронной форме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2.25. Электронные документы представляются в следующих форматах:</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а) xml - для формализованных документов;</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б)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xls, xlsx, ods - для документов, содержащих расчеты;</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709"/>
        <w:jc w:val="both"/>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Электронные документы должны обеспечивать:</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возможность идентифицировать документ и количество листов в документе;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Документы, подлежащие представлению в форматах xls, xlsx или ods, формируются в виде отдельного электронного документа.</w:t>
      </w:r>
    </w:p>
    <w:p>
      <w:pPr>
        <w:pStyle w:val="Normal"/>
        <w:spacing w:lineRule="auto" w:line="240" w:before="0" w:after="0"/>
        <w:ind w:firstLine="708"/>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Порядок выдачи дубликата документа, выданного по результатам предоставления муниципальной услуги, в том числе исчерпывающий перечень оснований </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для отказа в выдаче этого дубликата;</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Порядок оставления запроса заявителя о предоставлении муниципальной услуги </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без рассмотрения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2.26. Порядок исправления допущенных опечаток и (или) ошибок в выданных в результате предоставления муниципальной услуги документах.</w:t>
      </w:r>
    </w:p>
    <w:p>
      <w:pPr>
        <w:pStyle w:val="Normal"/>
        <w:widowControl w:val="false"/>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sz w:val="24"/>
          <w:szCs w:val="24"/>
        </w:rPr>
        <w:t xml:space="preserve">2.26.1. В случае выявления опечаток и (или)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по форме </w:t>
      </w:r>
      <w:r>
        <w:rPr>
          <w:rFonts w:cs="Times New Roman" w:ascii="Times New Roman" w:hAnsi="Times New Roman"/>
          <w:color w:val="000000" w:themeColor="text1"/>
          <w:sz w:val="24"/>
          <w:szCs w:val="24"/>
        </w:rPr>
        <w:t>согласно приложению № 6 к настоящему Регламенту.</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color w:val="000000" w:themeColor="text1"/>
          <w:sz w:val="24"/>
          <w:szCs w:val="24"/>
        </w:rPr>
        <w:t>Одновременно с подачей заявления заявитель представляет</w:t>
      </w:r>
      <w:r>
        <w:rPr>
          <w:rFonts w:cs="Times New Roman" w:ascii="Times New Roman" w:hAnsi="Times New Roman"/>
          <w:sz w:val="24"/>
          <w:szCs w:val="24"/>
        </w:rPr>
        <w:t xml:space="preserve"> оригинал документа, выданного в результате предоставления муниципальной услуги, содержащий опечатки и (или) ошибки.</w:t>
      </w:r>
    </w:p>
    <w:p>
      <w:pPr>
        <w:pStyle w:val="Normal"/>
        <w:widowControl w:val="false"/>
        <w:spacing w:lineRule="auto" w:line="240" w:before="0" w:after="0"/>
        <w:ind w:firstLine="709"/>
        <w:jc w:val="both"/>
        <w:rPr>
          <w:rStyle w:val="Blk"/>
          <w:rFonts w:ascii="Times New Roman" w:hAnsi="Times New Roman" w:cs="Times New Roman"/>
          <w:sz w:val="24"/>
          <w:szCs w:val="24"/>
        </w:rPr>
      </w:pPr>
      <w:r>
        <w:rPr>
          <w:rStyle w:val="Blk"/>
          <w:rFonts w:cs="Times New Roman" w:ascii="Times New Roman" w:hAnsi="Times New Roman"/>
          <w:sz w:val="24"/>
          <w:szCs w:val="24"/>
        </w:rPr>
        <w:t>Заявление может быть подано уполномоченным представителем заявителя.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Основание для отказа в приеме заявления об исправлении допущенных опечаток и (или) ошибок: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к заявлению не представлен оригинал документа, выданного в результате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Отказ в приеме заявления об исправлении допущенных опечаток и (или) ошибок по иным основаниям не допускается.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2.26.2. Заявление об исправлении допущенных опечаток и (или) ошибок после регистрации передается на рассмотрение специалисту Уполномоченного органа ответственному за предоставление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Срок регистрации заявления в Уполномоченном органе – 1 рабочий день с момента поступления заявления.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Ответственный специалист Уполномоченного органа в течение 3 рабочих дней со дня регистрации заявления устанавливает факт наличия 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Уполномоченного органа.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Руководитель Уполномоченного органа подписывает новые документы в срок, не превышающий 2 рабочих дней.</w:t>
      </w:r>
    </w:p>
    <w:p>
      <w:pPr>
        <w:pStyle w:val="Normal"/>
        <w:widowControl w:val="false"/>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sz w:val="24"/>
          <w:szCs w:val="24"/>
        </w:rPr>
        <w:t xml:space="preserve">В течение 2 рабочих дней после подписания новых документов </w:t>
      </w:r>
      <w:r>
        <w:rPr>
          <w:rFonts w:cs="Times New Roman" w:ascii="Times New Roman" w:hAnsi="Times New Roman"/>
          <w:color w:val="000000" w:themeColor="text1"/>
          <w:sz w:val="24"/>
          <w:szCs w:val="24"/>
        </w:rPr>
        <w:t>ответственный специалист Уполномоченного органа выдает лично либо почтовым отправлением направляет заявителю новый документ.</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2.26.3. Исчерпывающий перечень оснований для отказа в исправлении опечаток и (или) ошибок:</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отсутствие опечаток и (или) ошибок в выданных в результате предоставления муниципальной услуги документах;</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заявление об исправлении допущенных опечаток и (или) ошибок подано неуполномоченным лицом.</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наличии оснований для отказа в исправлении опечаток и (или) ошибок </w:t>
      </w:r>
      <w:r>
        <w:rPr>
          <w:rFonts w:cs="Times New Roman" w:ascii="Times New Roman" w:hAnsi="Times New Roman"/>
          <w:color w:val="000000" w:themeColor="text1"/>
          <w:sz w:val="24"/>
          <w:szCs w:val="24"/>
        </w:rPr>
        <w:t xml:space="preserve">ответственный специалист Уполномоченного органа </w:t>
      </w:r>
      <w:r>
        <w:rPr>
          <w:rFonts w:cs="Times New Roman" w:ascii="Times New Roman" w:hAnsi="Times New Roman"/>
          <w:sz w:val="24"/>
          <w:szCs w:val="24"/>
        </w:rPr>
        <w:t xml:space="preserve">в течение 3 рабочих дней со дня регистрации заявления </w:t>
      </w:r>
      <w:r>
        <w:rPr>
          <w:rFonts w:cs="Times New Roman" w:ascii="Times New Roman" w:hAnsi="Times New Roman"/>
          <w:color w:val="000000" w:themeColor="text1"/>
          <w:sz w:val="24"/>
          <w:szCs w:val="24"/>
        </w:rPr>
        <w:t xml:space="preserve">подготавливает уведомление об отказе и </w:t>
      </w:r>
      <w:r>
        <w:rPr>
          <w:rFonts w:cs="Times New Roman" w:ascii="Times New Roman" w:hAnsi="Times New Roman"/>
          <w:sz w:val="24"/>
          <w:szCs w:val="24"/>
        </w:rPr>
        <w:t xml:space="preserve">передает его на подпись руководителю Уполномоченного органа.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течение 2 рабочих дней после подписания уведомления об отказе </w:t>
      </w:r>
      <w:r>
        <w:rPr>
          <w:rFonts w:cs="Times New Roman" w:ascii="Times New Roman" w:hAnsi="Times New Roman"/>
          <w:color w:val="000000" w:themeColor="text1"/>
          <w:sz w:val="24"/>
          <w:szCs w:val="24"/>
        </w:rPr>
        <w:t xml:space="preserve">ответственный специалист Уполномоченного органа выдает лично (либо уполномоченному представителю) либо почтовым отправлением направляет заявителю уведомление об отказе в </w:t>
      </w:r>
      <w:r>
        <w:rPr>
          <w:rFonts w:cs="Times New Roman" w:ascii="Times New Roman" w:hAnsi="Times New Roman"/>
          <w:sz w:val="24"/>
          <w:szCs w:val="24"/>
        </w:rPr>
        <w:t xml:space="preserve">исправлении опечаток и (или) ошибок </w:t>
      </w:r>
      <w:r>
        <w:rPr>
          <w:rFonts w:cs="Times New Roman" w:ascii="Times New Roman" w:hAnsi="Times New Roman"/>
          <w:color w:val="000000" w:themeColor="text1"/>
          <w:sz w:val="24"/>
          <w:szCs w:val="24"/>
        </w:rPr>
        <w:t xml:space="preserve">и представленный оригинал </w:t>
      </w:r>
      <w:r>
        <w:rPr>
          <w:rFonts w:cs="Times New Roman" w:ascii="Times New Roman" w:hAnsi="Times New Roman"/>
          <w:sz w:val="24"/>
          <w:szCs w:val="24"/>
        </w:rPr>
        <w:t>документа, выданного в результате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2.27. Порядок выдачи дубликата документа, выданного по результатам предоставления муниципальной услуги.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2.27.1. Заявитель вправе обратиться в Уполномоченный орган с заявлением о выдаче дубликата документа, выданного по результатам предоставления муниципальной услуги, по форме согласно приложению № 7 к настоящему Регламенту.</w:t>
      </w:r>
    </w:p>
    <w:p>
      <w:pPr>
        <w:pStyle w:val="Normal"/>
        <w:widowControl w:val="false"/>
        <w:spacing w:lineRule="auto" w:line="240" w:before="0" w:after="0"/>
        <w:ind w:firstLine="709"/>
        <w:jc w:val="both"/>
        <w:rPr>
          <w:rFonts w:ascii="Times New Roman" w:hAnsi="Times New Roman" w:cs="Times New Roman"/>
          <w:sz w:val="24"/>
          <w:szCs w:val="24"/>
        </w:rPr>
      </w:pPr>
      <w:r>
        <w:rPr>
          <w:rStyle w:val="Blk"/>
          <w:rFonts w:cs="Times New Roman" w:ascii="Times New Roman" w:hAnsi="Times New Roman"/>
          <w:sz w:val="24"/>
          <w:szCs w:val="24"/>
        </w:rPr>
        <w:t>Заявление может быть подано уполномоченным представителем заявителя.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Основания для отказа в приеме заявления о выдаче дубликата отсутствуют.</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2.27.2. Заявление о выдаче дубликата после регистрации передается на рассмотрение специалисту Уполномоченного органа ответственному за предоставление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Срок регистрации заявления в Уполномоченном органе – 1 рабочий день с момента поступления заявления.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Ответственный специалист Уполномоченного органа в течение 3 рабочих дней со дня регистрации заявления, при отсутствии оснований для отказа, подготавливает дубликат документа, выданного по результатам предоставления муниципальной услуги и передает его на подпись руководителю Уполномоченного органа.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Руководитель Уполномоченного органа подписывает дубликат выданного документа в срок, не превышающий 2 рабочих дней.</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 дубликате документа, выданного по результатам предоставления муниципальной услуги в верхнем правом углу проставляется штамп или делается надпись «Дубликат».</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Дубликат оформляется в той же форме, что и оригинал документа, выданного по результатам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sz w:val="24"/>
          <w:szCs w:val="24"/>
        </w:rPr>
        <w:t xml:space="preserve">В течение 2 рабочих дней после подписания дубликата документа, </w:t>
      </w:r>
      <w:r>
        <w:rPr>
          <w:rFonts w:cs="Times New Roman" w:ascii="Times New Roman" w:hAnsi="Times New Roman"/>
          <w:color w:val="000000" w:themeColor="text1"/>
          <w:sz w:val="24"/>
          <w:szCs w:val="24"/>
        </w:rPr>
        <w:t>ответственный специалист Уполномоченного органа выдает лично либо почтовым отправлением направляет заявителю дубликат.</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2.27.3. Исчерпывающий перечень оснований для отказа в выдаче дубликата документа:</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заявление о выдаче дубликата документа, выданного по результатам предоставления муниципальной услуги подано неуполномоченным лицом.</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наличии оснований для отказа в выдаче дубликата документа </w:t>
      </w:r>
      <w:r>
        <w:rPr>
          <w:rFonts w:cs="Times New Roman" w:ascii="Times New Roman" w:hAnsi="Times New Roman"/>
          <w:color w:val="000000" w:themeColor="text1"/>
          <w:sz w:val="24"/>
          <w:szCs w:val="24"/>
        </w:rPr>
        <w:t xml:space="preserve">ответственный специалист Уполномоченного органа </w:t>
      </w:r>
      <w:r>
        <w:rPr>
          <w:rFonts w:cs="Times New Roman" w:ascii="Times New Roman" w:hAnsi="Times New Roman"/>
          <w:sz w:val="24"/>
          <w:szCs w:val="24"/>
        </w:rPr>
        <w:t xml:space="preserve">в течение 3 рабочих дней со дня регистрации заявления </w:t>
      </w:r>
      <w:r>
        <w:rPr>
          <w:rFonts w:cs="Times New Roman" w:ascii="Times New Roman" w:hAnsi="Times New Roman"/>
          <w:color w:val="000000" w:themeColor="text1"/>
          <w:sz w:val="24"/>
          <w:szCs w:val="24"/>
        </w:rPr>
        <w:t xml:space="preserve">подготавливает уведомление об отказе и </w:t>
      </w:r>
      <w:r>
        <w:rPr>
          <w:rFonts w:cs="Times New Roman" w:ascii="Times New Roman" w:hAnsi="Times New Roman"/>
          <w:sz w:val="24"/>
          <w:szCs w:val="24"/>
        </w:rPr>
        <w:t xml:space="preserve">передает его на подпись руководителю Уполномоченного органа.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течение 2 рабочих дней после подписания уведомления об отказе </w:t>
      </w:r>
      <w:r>
        <w:rPr>
          <w:rFonts w:cs="Times New Roman" w:ascii="Times New Roman" w:hAnsi="Times New Roman"/>
          <w:color w:val="000000" w:themeColor="text1"/>
          <w:sz w:val="24"/>
          <w:szCs w:val="24"/>
        </w:rPr>
        <w:t>ответственный специалист Уполномоченного органа выдает лично (либо уполномоченному представителю) либо почтовым отправлением направляет заявителю уведомление об отказе</w:t>
      </w:r>
      <w:r>
        <w:rPr>
          <w:rFonts w:cs="Times New Roman" w:ascii="Times New Roman" w:hAnsi="Times New Roman"/>
          <w:sz w:val="24"/>
          <w:szCs w:val="24"/>
        </w:rPr>
        <w:t xml:space="preserve"> в выдаче дубликата документа.</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2.28. Порядок оставления заявления заявителя о предоставлении муниципальной услуги без рассмотрения.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2.28.1. Заявитель вправе обратиться в Уполномоченный орган с заявлением об оставлении заявления о предоставлении муниципальной услуги без рассмотрения, по форме согласно приложению № 8 к настоящему Регламенту.</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Заявитель вправе по своей инициативе указать в заявлении причину оставления заявления о предоставлении муниципальной услуги  без рассмотрения.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Основание для отказа в приеме заявления об оставлении заявления без рассмотрения отсутствуют.</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2.28.2. Заявление об оставлении заявления без рассмотрения после регистрации передается на рассмотрение специалисту Уполномоченного органа ответственному за предоставление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Срок регистрации заявления в Уполномоченном органе – 1 рабочий день с момента поступления заявления.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Ответственный специалист Уполномоченного органа в течение 3 рабочих дней со дня регистрации заявления рассматривает поступившее заявление и, при отсутствии оснований для отказа, подготавливает уведомление об оставлении заявления без рассмотрения и передает их на подпись руководителю Уполномоченного органа.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Руководитель Уполномоченного органа подписывает уведомление об оставлении заявления без рассмотрения в срок, не превышающий 2 рабочих дней.</w:t>
      </w:r>
    </w:p>
    <w:p>
      <w:pPr>
        <w:pStyle w:val="Normal"/>
        <w:widowControl w:val="false"/>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sz w:val="24"/>
          <w:szCs w:val="24"/>
        </w:rPr>
        <w:t xml:space="preserve">В течение 2 рабочих дней после подписания уведомления </w:t>
      </w:r>
      <w:r>
        <w:rPr>
          <w:rFonts w:cs="Times New Roman" w:ascii="Times New Roman" w:hAnsi="Times New Roman"/>
          <w:color w:val="000000" w:themeColor="text1"/>
          <w:sz w:val="24"/>
          <w:szCs w:val="24"/>
        </w:rPr>
        <w:t xml:space="preserve">ответственный специалист Уполномоченного органа выдает лично либо почтовым отправлением направляет заявителю </w:t>
      </w:r>
      <w:r>
        <w:rPr>
          <w:rFonts w:cs="Times New Roman" w:ascii="Times New Roman" w:hAnsi="Times New Roman"/>
          <w:sz w:val="24"/>
          <w:szCs w:val="24"/>
        </w:rPr>
        <w:t>уведомление об оставлении заявления без рассмотрения</w:t>
      </w:r>
      <w:r>
        <w:rPr>
          <w:rFonts w:cs="Times New Roman" w:ascii="Times New Roman" w:hAnsi="Times New Roman"/>
          <w:color w:val="000000" w:themeColor="text1"/>
          <w:sz w:val="24"/>
          <w:szCs w:val="24"/>
        </w:rPr>
        <w:t>.</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2.28.3. Исчерпывающий перечень оснований для отказа в оставлении заявления без рассмотрения: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заявление об оставлении заявления без рассмотрения подано неуполномоченным лицом.</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муниципальная услуга оказана до поступления заявления об оставлении заявления без рассмотрения.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наличии оснований для отказа в оставлении заявления без рассмотрения </w:t>
      </w:r>
      <w:r>
        <w:rPr>
          <w:rFonts w:cs="Times New Roman" w:ascii="Times New Roman" w:hAnsi="Times New Roman"/>
          <w:color w:val="000000" w:themeColor="text1"/>
          <w:sz w:val="24"/>
          <w:szCs w:val="24"/>
        </w:rPr>
        <w:t xml:space="preserve">ответственный специалист Уполномоченного органа </w:t>
      </w:r>
      <w:r>
        <w:rPr>
          <w:rFonts w:cs="Times New Roman" w:ascii="Times New Roman" w:hAnsi="Times New Roman"/>
          <w:sz w:val="24"/>
          <w:szCs w:val="24"/>
        </w:rPr>
        <w:t xml:space="preserve">в течение 3 рабочих дней со дня регистрации заявления </w:t>
      </w:r>
      <w:r>
        <w:rPr>
          <w:rFonts w:cs="Times New Roman" w:ascii="Times New Roman" w:hAnsi="Times New Roman"/>
          <w:color w:val="000000" w:themeColor="text1"/>
          <w:sz w:val="24"/>
          <w:szCs w:val="24"/>
        </w:rPr>
        <w:t xml:space="preserve">подготавливает уведомление об отказе и </w:t>
      </w:r>
      <w:r>
        <w:rPr>
          <w:rFonts w:cs="Times New Roman" w:ascii="Times New Roman" w:hAnsi="Times New Roman"/>
          <w:sz w:val="24"/>
          <w:szCs w:val="24"/>
        </w:rPr>
        <w:t xml:space="preserve">передает его на подпись руководителю  Уполномоченного органа. </w:t>
      </w:r>
    </w:p>
    <w:p>
      <w:pPr>
        <w:pStyle w:val="Normal"/>
        <w:widowControl w:val="false"/>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sz w:val="24"/>
          <w:szCs w:val="24"/>
        </w:rPr>
        <w:t xml:space="preserve">В течение 2 рабочих дней после подписания уведомления об отказе </w:t>
      </w:r>
      <w:r>
        <w:rPr>
          <w:rFonts w:cs="Times New Roman" w:ascii="Times New Roman" w:hAnsi="Times New Roman"/>
          <w:color w:val="000000" w:themeColor="text1"/>
          <w:sz w:val="24"/>
          <w:szCs w:val="24"/>
        </w:rPr>
        <w:t xml:space="preserve">ответственный специалист Уполномоченного органа выдает лично (либо уполномоченному представителю) либо почтовым отправлением направляет заявителю уведомление об отказе в </w:t>
      </w:r>
      <w:r>
        <w:rPr>
          <w:rFonts w:cs="Times New Roman" w:ascii="Times New Roman" w:hAnsi="Times New Roman"/>
          <w:sz w:val="24"/>
          <w:szCs w:val="24"/>
        </w:rPr>
        <w:t>оставлении заявления без рассмотрения.</w:t>
      </w:r>
    </w:p>
    <w:p>
      <w:pPr>
        <w:pStyle w:val="Normal"/>
        <w:spacing w:lineRule="auto" w:line="240" w:before="0" w:after="0"/>
        <w:ind w:firstLine="708"/>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ind w:firstLine="708"/>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spacing w:lineRule="auto" w:line="240" w:before="0" w:after="0"/>
        <w:ind w:firstLine="708"/>
        <w:jc w:val="both"/>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r>
    </w:p>
    <w:p>
      <w:pPr>
        <w:pStyle w:val="Normal"/>
        <w:spacing w:lineRule="auto" w:line="240" w:before="0" w:after="0"/>
        <w:ind w:firstLine="708"/>
        <w:jc w:val="center"/>
        <w:rPr>
          <w:rStyle w:val="Ngscope"/>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Исчерпывающий перечень административных процедур</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проверка документов и регистрация заявления;</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widowControl w:val="false"/>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рассмотрение документов и сведений;</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принятие решения;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выдача результата;</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внесение результата муниципальной услуги в реестр юридически значимых записей.</w:t>
      </w:r>
    </w:p>
    <w:p>
      <w:pPr>
        <w:pStyle w:val="Normal"/>
        <w:spacing w:lineRule="auto" w:line="240" w:before="0" w:after="0"/>
        <w:ind w:firstLine="708"/>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center"/>
        <w:rPr>
          <w:rStyle w:val="Ngscope"/>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Перечень административных процедур (действий) при предоставлении муниципальной услуги в электронной форме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получение информации о порядке и сроках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формирование заявления;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получение результата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получение сведений о ходе рассмотрения заявления;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осуществление оценки качества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center"/>
        <w:rPr>
          <w:rStyle w:val="Ngscope"/>
          <w:rFonts w:ascii="Times New Roman" w:hAnsi="Times New Roman" w:cs="Times New Roman"/>
          <w:b/>
          <w:b/>
          <w:color w:val="000000"/>
          <w:sz w:val="24"/>
          <w:szCs w:val="24"/>
          <w:highlight w:val="white"/>
        </w:rPr>
      </w:pPr>
      <w:r>
        <w:rPr>
          <w:rStyle w:val="Ngscope"/>
          <w:rFonts w:cs="Times New Roman" w:ascii="Times New Roman" w:hAnsi="Times New Roman"/>
          <w:b/>
          <w:color w:val="000000"/>
          <w:sz w:val="24"/>
          <w:szCs w:val="24"/>
          <w:shd w:fill="FFFFFF" w:val="clear"/>
        </w:rPr>
        <w:t xml:space="preserve">Порядок осуществления административных процедур (действий) </w:t>
      </w:r>
    </w:p>
    <w:p>
      <w:pPr>
        <w:pStyle w:val="Normal"/>
        <w:spacing w:lineRule="auto" w:line="240" w:before="0" w:after="0"/>
        <w:jc w:val="center"/>
        <w:rPr>
          <w:rStyle w:val="Ngscope"/>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в электронной форме</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3.3. Формирование заявления.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При формировании заявления заявителю обеспечивается:</w:t>
      </w:r>
    </w:p>
    <w:p>
      <w:pPr>
        <w:pStyle w:val="Normal"/>
        <w:widowControl w:val="false"/>
        <w:spacing w:lineRule="auto" w:line="240" w:before="0" w:after="0"/>
        <w:ind w:firstLine="709"/>
        <w:jc w:val="both"/>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б) возможность печати на бумажном носителе копии электронной формы заявления;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Ответственное должностное лицо:</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рассматривает поступившие заявления и приложенные образы документов (документы);</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3.8. Оценка качества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709"/>
        <w:jc w:val="both"/>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pacing w:lineRule="auto" w:line="240" w:before="0" w:after="0"/>
        <w:jc w:val="both"/>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r>
    </w:p>
    <w:p>
      <w:pPr>
        <w:pStyle w:val="Normal"/>
        <w:spacing w:lineRule="auto" w:line="240" w:before="0" w:after="0"/>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IV. Формы контроля за исполнением административного регламента</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Порядок осуществления текущего контроля за соблюдением</w:t>
      </w:r>
    </w:p>
    <w:p>
      <w:pPr>
        <w:pStyle w:val="Normal"/>
        <w:spacing w:lineRule="auto" w:line="240" w:before="0" w:after="0"/>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и исполнением ответственными должностными лицами положений</w:t>
      </w:r>
    </w:p>
    <w:p>
      <w:pPr>
        <w:pStyle w:val="Normal"/>
        <w:spacing w:lineRule="auto" w:line="240" w:before="0" w:after="0"/>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регламента и иных нормативных правовых актов,</w:t>
      </w:r>
    </w:p>
    <w:p>
      <w:pPr>
        <w:pStyle w:val="Normal"/>
        <w:spacing w:lineRule="auto" w:line="240" w:before="0" w:after="0"/>
        <w:jc w:val="center"/>
        <w:rPr>
          <w:rStyle w:val="Ngscope"/>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 xml:space="preserve"> </w:t>
      </w:r>
      <w:r>
        <w:rPr>
          <w:rStyle w:val="Ngscope"/>
          <w:rFonts w:cs="Times New Roman" w:ascii="Times New Roman" w:hAnsi="Times New Roman"/>
          <w:b/>
          <w:color w:val="000000"/>
          <w:sz w:val="24"/>
          <w:szCs w:val="24"/>
          <w:shd w:fill="FFFFFF" w:val="clear"/>
        </w:rPr>
        <w:t>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Текущий контроль осуществляется путем проведения проверок:</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решений о предоставлении (об отказе в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выявления и устранения нарушений прав граждан;</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Порядок и периодичность осуществления плановых и внеплановых</w:t>
      </w:r>
    </w:p>
    <w:p>
      <w:pPr>
        <w:pStyle w:val="Normal"/>
        <w:spacing w:lineRule="auto" w:line="240" w:before="0" w:after="0"/>
        <w:jc w:val="center"/>
        <w:rPr>
          <w:rStyle w:val="Ngscope"/>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проверок полноты и качества предоставления муниципальной услуги, в том числе порядок и формы контроля за полнотой</w:t>
      </w:r>
      <w:r>
        <w:rPr>
          <w:rFonts w:cs="Times New Roman" w:ascii="Times New Roman" w:hAnsi="Times New Roman"/>
          <w:b/>
          <w:color w:val="000000"/>
          <w:sz w:val="24"/>
          <w:szCs w:val="24"/>
        </w:rPr>
        <w:t xml:space="preserve"> </w:t>
      </w:r>
      <w:r>
        <w:rPr>
          <w:rStyle w:val="Ngscope"/>
          <w:rFonts w:cs="Times New Roman" w:ascii="Times New Roman" w:hAnsi="Times New Roman"/>
          <w:b/>
          <w:color w:val="000000"/>
          <w:sz w:val="24"/>
          <w:szCs w:val="24"/>
          <w:shd w:fill="FFFFFF" w:val="clear"/>
        </w:rPr>
        <w:t>и качеством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соблюдение сроков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соблюдение положений настоящего Административного регламента;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4.4. Основанием для проведения внеплановых проверок являются: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города Шарыпово Красноярского края;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Ответственность должностных лиц за решения и действия</w:t>
      </w:r>
    </w:p>
    <w:p>
      <w:pPr>
        <w:pStyle w:val="Normal"/>
        <w:spacing w:lineRule="auto" w:line="240" w:before="0" w:after="0"/>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 xml:space="preserve"> </w:t>
      </w:r>
      <w:r>
        <w:rPr>
          <w:rStyle w:val="Ngscope"/>
          <w:rFonts w:cs="Times New Roman" w:ascii="Times New Roman" w:hAnsi="Times New Roman"/>
          <w:b/>
          <w:color w:val="000000"/>
          <w:sz w:val="24"/>
          <w:szCs w:val="24"/>
          <w:shd w:fill="FFFFFF" w:val="clear"/>
        </w:rPr>
        <w:t>(бездействие), принимаемые (осуществляемые) ими в ходе</w:t>
      </w:r>
    </w:p>
    <w:p>
      <w:pPr>
        <w:pStyle w:val="Normal"/>
        <w:spacing w:lineRule="auto" w:line="240" w:before="0" w:after="0"/>
        <w:jc w:val="center"/>
        <w:rPr>
          <w:rStyle w:val="Ngscope"/>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города Шарыпово Красноярского края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center"/>
        <w:rPr>
          <w:rStyle w:val="Ngscope"/>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Требования к порядку и формам контроля за предоставлением</w:t>
      </w:r>
      <w:r>
        <w:rPr>
          <w:rFonts w:cs="Times New Roman" w:ascii="Times New Roman" w:hAnsi="Times New Roman"/>
          <w:b/>
          <w:color w:val="000000"/>
          <w:sz w:val="24"/>
          <w:szCs w:val="24"/>
        </w:rPr>
        <w:br/>
      </w:r>
      <w:r>
        <w:rPr>
          <w:rStyle w:val="Ngscope"/>
          <w:rFonts w:cs="Times New Roman" w:ascii="Times New Roman" w:hAnsi="Times New Roman"/>
          <w:b/>
          <w:color w:val="000000"/>
          <w:sz w:val="24"/>
          <w:szCs w:val="24"/>
          <w:shd w:fill="FFFFFF" w:val="clear"/>
        </w:rPr>
        <w:t>муниципальной услуги, в том числе со стороны граждан,</w:t>
      </w:r>
      <w:r>
        <w:rPr>
          <w:rFonts w:cs="Times New Roman" w:ascii="Times New Roman" w:hAnsi="Times New Roman"/>
          <w:b/>
          <w:color w:val="000000"/>
          <w:sz w:val="24"/>
          <w:szCs w:val="24"/>
        </w:rPr>
        <w:br/>
      </w:r>
      <w:r>
        <w:rPr>
          <w:rStyle w:val="Ngscope"/>
          <w:rFonts w:cs="Times New Roman" w:ascii="Times New Roman" w:hAnsi="Times New Roman"/>
          <w:b/>
          <w:color w:val="000000"/>
          <w:sz w:val="24"/>
          <w:szCs w:val="24"/>
          <w:shd w:fill="FFFFFF" w:val="clear"/>
        </w:rPr>
        <w:t>их объединений и организаций</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Граждане, их объединения и организации также имеют право:</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jc w:val="center"/>
        <w:rPr>
          <w:rStyle w:val="Ngscope"/>
          <w:rFonts w:ascii="Times New Roman" w:hAnsi="Times New Roman" w:cs="Times New Roman"/>
          <w:b/>
          <w:b/>
          <w:color w:val="000000"/>
          <w:sz w:val="24"/>
          <w:szCs w:val="24"/>
          <w:highlight w:val="white"/>
        </w:rPr>
      </w:pPr>
      <w:r>
        <w:rPr>
          <w:rStyle w:val="Ngscope"/>
          <w:rFonts w:cs="Times New Roman" w:ascii="Times New Roman" w:hAnsi="Times New Roman"/>
          <w:b/>
          <w:color w:val="000000"/>
          <w:sz w:val="24"/>
          <w:szCs w:val="24"/>
          <w:shd w:fill="FFFFFF" w:val="clear"/>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pPr>
        <w:pStyle w:val="Normal"/>
        <w:widowControl w:val="false"/>
        <w:spacing w:lineRule="auto" w:line="240" w:before="0" w:after="0"/>
        <w:jc w:val="center"/>
        <w:rPr>
          <w:rStyle w:val="Ngscope"/>
          <w:rFonts w:ascii="Times New Roman" w:hAnsi="Times New Roman" w:cs="Times New Roman"/>
          <w:b/>
          <w:b/>
          <w:color w:val="000000"/>
          <w:sz w:val="24"/>
          <w:szCs w:val="24"/>
          <w:highlight w:val="white"/>
        </w:rPr>
      </w:pPr>
      <w:r>
        <w:rPr>
          <w:rFonts w:cs="Times New Roman" w:ascii="Times New Roman" w:hAnsi="Times New Roman"/>
          <w:b/>
          <w:color w:val="000000"/>
          <w:sz w:val="24"/>
          <w:szCs w:val="24"/>
          <w:highlight w:val="white"/>
        </w:rPr>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5.1. 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xml:space="preserve">5.2. </w:t>
      </w:r>
      <w:r>
        <w:rPr>
          <w:rFonts w:cs="Times New Roman" w:ascii="Times New Roman" w:hAnsi="Times New Roman"/>
          <w:sz w:val="24"/>
          <w:szCs w:val="24"/>
        </w:rPr>
        <w:t>Заявитель может обратиться с жалобой, в том числе в следующих случаях:</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нарушение срока регистрации запроса о предоставлении муниципальной услуги, запроса, указанного в ст. 15.1 Федерального закона от 27.07.2010 № 210-ФЗ «Об организации предоставления государственных и муниципальных услуг»;</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 нарушение срока предоставления муниципальной услуги.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 210-ФЗ «Об организации предоставления государственных и муниципальных услуг».</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5.3. Общие требования к порядку подачи и рассмотрения жалобы</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 1.1 ст.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 1.1 ст.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 1.1 ст.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5.3.3. Жалоба должна содержать:</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 1.1 ст.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их работников;</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их работников.</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5.3.4.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 1.1 ст.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5.3.5. По результатам рассмотрения жалобы принимается одно из следующих решений:</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в удовлетворении жалобы отказывается.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5.3.6. Не позднее дня, следующего за днем принятия решения, указанного в ч. 7 ст.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признания жалобы подлежащей удовлетворению в ответе заявителю, указанном в ч. 8 ст.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 1.1 ст.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признания жалобы не подлежащей удовлетворению в ответе заявителю, указанном в ч. 8 ст.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 1 ст.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center"/>
        <w:rPr>
          <w:rStyle w:val="Ngscope"/>
          <w:rFonts w:ascii="Times New Roman" w:hAnsi="Times New Roman" w:cs="Times New Roman"/>
          <w:b/>
          <w:b/>
          <w:color w:val="000000"/>
          <w:sz w:val="24"/>
          <w:szCs w:val="24"/>
          <w:highlight w:val="white"/>
        </w:rPr>
      </w:pPr>
      <w:r>
        <w:rPr>
          <w:rStyle w:val="Ngscope"/>
          <w:rFonts w:cs="Times New Roman" w:ascii="Times New Roman" w:hAnsi="Times New Roman"/>
          <w:b/>
          <w:color w:val="000000"/>
          <w:sz w:val="24"/>
          <w:szCs w:val="24"/>
          <w:shd w:fill="FFFFFF" w:val="clear"/>
        </w:rPr>
        <w:t>VI. Особенности выполнения административных процедур (действий)</w:t>
      </w:r>
    </w:p>
    <w:p>
      <w:pPr>
        <w:pStyle w:val="Normal"/>
        <w:spacing w:lineRule="auto" w:line="240" w:before="0" w:after="0"/>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 xml:space="preserve"> </w:t>
      </w:r>
      <w:r>
        <w:rPr>
          <w:rStyle w:val="Ngscope"/>
          <w:rFonts w:cs="Times New Roman" w:ascii="Times New Roman" w:hAnsi="Times New Roman"/>
          <w:b/>
          <w:color w:val="000000"/>
          <w:sz w:val="24"/>
          <w:szCs w:val="24"/>
          <w:shd w:fill="FFFFFF" w:val="clear"/>
        </w:rPr>
        <w:t>в многофункциональных центрах предоставления государственных и муниципальных услуг</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center"/>
        <w:rPr>
          <w:rStyle w:val="Ngscope"/>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6.1 Многофункциональный центр осуществляет:</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иные процедуры и действия, предусмотренные Федеральным законом № 210-ФЗ.</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center"/>
        <w:rPr>
          <w:rStyle w:val="Ngscope"/>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Информирование заявителей</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назначить другое время для консультаций.</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center"/>
        <w:rPr>
          <w:rStyle w:val="Ngscope"/>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Выдача заявителю результата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pPr>
        <w:pStyle w:val="Normal"/>
        <w:widowControl w:val="false"/>
        <w:spacing w:lineRule="auto" w:line="240" w:before="0" w:after="0"/>
        <w:ind w:firstLine="709"/>
        <w:jc w:val="both"/>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Работник многофункционального центра осуществляет следующие действия: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определяет статус исполнения заявления заявителя в ГИС;</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709"/>
        <w:jc w:val="both"/>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запрашивает согласие заявителя на участие в смс-опросе для оценки качества предоставленных услуг многофункциональным центром.</w:t>
      </w:r>
    </w:p>
    <w:p>
      <w:pPr>
        <w:pStyle w:val="Normal"/>
        <w:rPr>
          <w:rFonts w:ascii="Helvetica" w:hAnsi="Helvetica" w:cs="Helvetica"/>
          <w:color w:val="000000"/>
          <w:sz w:val="21"/>
          <w:szCs w:val="21"/>
        </w:rPr>
      </w:pPr>
      <w:r>
        <w:rPr>
          <w:rFonts w:cs="Helvetica" w:ascii="Helvetica" w:hAnsi="Helvetica"/>
          <w:color w:val="000000"/>
          <w:sz w:val="21"/>
          <w:szCs w:val="21"/>
        </w:rPr>
      </w:r>
    </w:p>
    <w:p>
      <w:pPr>
        <w:pStyle w:val="Normal"/>
        <w:rPr>
          <w:rFonts w:ascii="Helvetica" w:hAnsi="Helvetica" w:cs="Helvetica"/>
          <w:color w:val="000000"/>
          <w:sz w:val="21"/>
          <w:szCs w:val="21"/>
        </w:rPr>
      </w:pPr>
      <w:r>
        <w:rPr>
          <w:rFonts w:cs="Helvetica" w:ascii="Helvetica" w:hAnsi="Helvetica"/>
          <w:color w:val="000000"/>
          <w:sz w:val="21"/>
          <w:szCs w:val="21"/>
        </w:rPr>
      </w:r>
    </w:p>
    <w:p>
      <w:pPr>
        <w:pStyle w:val="Normal"/>
        <w:rPr>
          <w:rFonts w:ascii="Helvetica" w:hAnsi="Helvetica" w:cs="Helvetica"/>
          <w:color w:val="000000"/>
          <w:sz w:val="21"/>
          <w:szCs w:val="21"/>
        </w:rPr>
      </w:pPr>
      <w:r>
        <w:rPr>
          <w:rFonts w:cs="Helvetica" w:ascii="Helvetica" w:hAnsi="Helvetica"/>
          <w:color w:val="000000"/>
          <w:sz w:val="21"/>
          <w:szCs w:val="21"/>
        </w:rPr>
      </w:r>
    </w:p>
    <w:p>
      <w:pPr>
        <w:pStyle w:val="Normal"/>
        <w:rPr>
          <w:rFonts w:ascii="Helvetica" w:hAnsi="Helvetica" w:cs="Helvetica"/>
          <w:color w:val="000000"/>
          <w:sz w:val="21"/>
          <w:szCs w:val="21"/>
        </w:rPr>
      </w:pPr>
      <w:r>
        <w:rPr>
          <w:rFonts w:cs="Helvetica" w:ascii="Helvetica" w:hAnsi="Helvetica"/>
          <w:color w:val="000000"/>
          <w:sz w:val="21"/>
          <w:szCs w:val="21"/>
        </w:rPr>
      </w:r>
    </w:p>
    <w:p>
      <w:pPr>
        <w:pStyle w:val="Normal"/>
        <w:rPr>
          <w:rFonts w:ascii="Helvetica" w:hAnsi="Helvetica" w:cs="Helvetica"/>
          <w:color w:val="000000"/>
          <w:sz w:val="21"/>
          <w:szCs w:val="21"/>
        </w:rPr>
      </w:pPr>
      <w:r>
        <w:rPr>
          <w:rFonts w:cs="Helvetica" w:ascii="Helvetica" w:hAnsi="Helvetica"/>
          <w:color w:val="000000"/>
          <w:sz w:val="21"/>
          <w:szCs w:val="21"/>
        </w:rPr>
      </w:r>
    </w:p>
    <w:p>
      <w:pPr>
        <w:pStyle w:val="Normal"/>
        <w:rPr>
          <w:rFonts w:ascii="Helvetica" w:hAnsi="Helvetica" w:cs="Helvetica"/>
          <w:color w:val="000000"/>
          <w:sz w:val="21"/>
          <w:szCs w:val="21"/>
        </w:rPr>
      </w:pPr>
      <w:r>
        <w:rPr>
          <w:rFonts w:cs="Helvetica" w:ascii="Helvetica" w:hAnsi="Helvetica"/>
          <w:color w:val="000000"/>
          <w:sz w:val="21"/>
          <w:szCs w:val="21"/>
        </w:rPr>
      </w:r>
    </w:p>
    <w:p>
      <w:pPr>
        <w:pStyle w:val="Normal"/>
        <w:spacing w:lineRule="auto" w:line="240" w:before="0" w:after="0"/>
        <w:jc w:val="right"/>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Приложение № 1</w:t>
      </w:r>
    </w:p>
    <w:p>
      <w:pPr>
        <w:pStyle w:val="Normal"/>
        <w:spacing w:lineRule="auto" w:line="240" w:before="0" w:after="0"/>
        <w:jc w:val="right"/>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к Административному регламенту</w:t>
      </w:r>
    </w:p>
    <w:p>
      <w:pPr>
        <w:pStyle w:val="Normal"/>
        <w:spacing w:lineRule="auto" w:line="240" w:before="0" w:after="0"/>
        <w:jc w:val="right"/>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240" w:before="0" w:after="0"/>
        <w:jc w:val="right"/>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jc w:val="center"/>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t>Форма решения о предоставлении муниципальной услуги</w:t>
      </w:r>
    </w:p>
    <w:p>
      <w:pPr>
        <w:pStyle w:val="Normal"/>
        <w:jc w:val="center"/>
        <w:rPr>
          <w:rFonts w:ascii="Times New Roman" w:hAnsi="Times New Roman" w:cs="Times New Roman"/>
          <w:color w:val="000000"/>
          <w:sz w:val="20"/>
          <w:szCs w:val="20"/>
        </w:rPr>
      </w:pPr>
      <w:r>
        <w:rPr>
          <w:rStyle w:val="Ngscope"/>
          <w:rFonts w:cs="Times New Roman" w:ascii="Times New Roman" w:hAnsi="Times New Roman"/>
          <w:color w:val="000000"/>
          <w:sz w:val="24"/>
          <w:szCs w:val="24"/>
          <w:shd w:fill="FFFFFF" w:val="clear"/>
        </w:rPr>
        <w:t>_____________________________________________________________________________</w:t>
      </w:r>
      <w:r>
        <w:rPr>
          <w:rFonts w:cs="Times New Roman" w:ascii="Times New Roman" w:hAnsi="Times New Roman"/>
          <w:color w:val="000000"/>
          <w:sz w:val="24"/>
          <w:szCs w:val="24"/>
        </w:rPr>
        <w:br/>
      </w:r>
      <w:r>
        <w:rPr>
          <w:rFonts w:cs="Times New Roman" w:ascii="Times New Roman" w:hAnsi="Times New Roman"/>
          <w:i/>
          <w:iCs/>
          <w:color w:val="000000"/>
          <w:sz w:val="18"/>
          <w:szCs w:val="18"/>
          <w:shd w:fill="FFFFFF" w:val="clear"/>
        </w:rPr>
        <w:t>Наименование уполномоченного органа местного самоуправления</w:t>
      </w:r>
    </w:p>
    <w:p>
      <w:pPr>
        <w:pStyle w:val="Normal"/>
        <w:spacing w:before="0" w:after="0"/>
        <w:jc w:val="right"/>
        <w:rPr>
          <w:rFonts w:ascii="Times New Roman" w:hAnsi="Times New Roman" w:cs="Times New Roman"/>
          <w:color w:val="000000"/>
          <w:sz w:val="24"/>
          <w:szCs w:val="24"/>
        </w:rPr>
      </w:pPr>
      <w:r>
        <w:rPr>
          <w:rFonts w:cs="Times New Roman" w:ascii="Times New Roman" w:hAnsi="Times New Roman"/>
          <w:color w:val="000000"/>
          <w:sz w:val="20"/>
          <w:szCs w:val="20"/>
          <w:shd w:fill="FFFFFF" w:val="clear"/>
        </w:rPr>
        <w:t> </w:t>
      </w:r>
      <w:r>
        <w:rPr>
          <w:rFonts w:cs="Times New Roman" w:ascii="Times New Roman" w:hAnsi="Times New Roman"/>
          <w:color w:val="000000"/>
          <w:sz w:val="20"/>
          <w:szCs w:val="20"/>
        </w:rPr>
        <w:br/>
      </w:r>
      <w:r>
        <w:rPr>
          <w:rStyle w:val="Ngscope"/>
          <w:rFonts w:cs="Times New Roman" w:ascii="Times New Roman" w:hAnsi="Times New Roman"/>
          <w:color w:val="000000"/>
          <w:sz w:val="24"/>
          <w:szCs w:val="24"/>
          <w:shd w:fill="FFFFFF" w:val="clear"/>
        </w:rPr>
        <w:t>Кому _________________________________</w:t>
      </w:r>
    </w:p>
    <w:p>
      <w:pPr>
        <w:pStyle w:val="Normal"/>
        <w:spacing w:before="0" w:after="0"/>
        <w:jc w:val="center"/>
        <w:rPr>
          <w:rStyle w:val="Ngscope"/>
          <w:rFonts w:ascii="Times New Roman" w:hAnsi="Times New Roman" w:cs="Times New Roman"/>
          <w:color w:val="000000"/>
          <w:sz w:val="18"/>
          <w:szCs w:val="18"/>
          <w:highlight w:val="white"/>
        </w:rPr>
      </w:pPr>
      <w:r>
        <w:rPr>
          <w:rStyle w:val="Ngscope"/>
          <w:rFonts w:cs="Times New Roman" w:ascii="Times New Roman" w:hAnsi="Times New Roman"/>
          <w:color w:val="000000"/>
          <w:sz w:val="18"/>
          <w:szCs w:val="18"/>
          <w:shd w:fill="FFFFFF" w:val="clear"/>
        </w:rPr>
        <w:t xml:space="preserve">                                                                                                                  </w:t>
      </w:r>
      <w:r>
        <w:rPr>
          <w:rStyle w:val="Ngscope"/>
          <w:rFonts w:cs="Times New Roman" w:ascii="Times New Roman" w:hAnsi="Times New Roman"/>
          <w:color w:val="000000"/>
          <w:sz w:val="18"/>
          <w:szCs w:val="18"/>
          <w:shd w:fill="FFFFFF" w:val="clear"/>
        </w:rPr>
        <w:t>(фамилия, имя, отчество)</w:t>
      </w:r>
    </w:p>
    <w:p>
      <w:pPr>
        <w:pStyle w:val="Normal"/>
        <w:spacing w:before="0" w:after="0"/>
        <w:jc w:val="right"/>
        <w:rPr>
          <w:rStyle w:val="Ngscope"/>
          <w:rFonts w:ascii="Times New Roman" w:hAnsi="Times New Roman" w:cs="Times New Roman"/>
          <w:color w:val="000000"/>
          <w:sz w:val="18"/>
          <w:szCs w:val="18"/>
          <w:highlight w:val="white"/>
        </w:rPr>
      </w:pPr>
      <w:r>
        <w:rPr>
          <w:rStyle w:val="Ngscope"/>
          <w:rFonts w:cs="Times New Roman" w:ascii="Times New Roman" w:hAnsi="Times New Roman"/>
          <w:color w:val="000000"/>
          <w:sz w:val="24"/>
          <w:szCs w:val="24"/>
          <w:shd w:fill="FFFFFF" w:val="clear"/>
        </w:rPr>
        <w:t>______________________________________</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 </w:t>
      </w: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 _____________________________________</w:t>
      </w:r>
    </w:p>
    <w:p>
      <w:pPr>
        <w:pStyle w:val="Normal"/>
        <w:spacing w:before="0" w:after="0"/>
        <w:jc w:val="center"/>
        <w:rPr>
          <w:rFonts w:ascii="Times New Roman" w:hAnsi="Times New Roman" w:cs="Times New Roman"/>
          <w:color w:val="000000"/>
          <w:sz w:val="18"/>
          <w:szCs w:val="18"/>
          <w:highlight w:val="white"/>
        </w:rPr>
      </w:pPr>
      <w:r>
        <w:rPr>
          <w:rStyle w:val="Ngscope"/>
          <w:rFonts w:cs="Times New Roman" w:ascii="Times New Roman" w:hAnsi="Times New Roman"/>
          <w:color w:val="000000"/>
          <w:sz w:val="18"/>
          <w:szCs w:val="18"/>
          <w:shd w:fill="FFFFFF" w:val="clear"/>
        </w:rPr>
        <w:t xml:space="preserve">                                                                                                            </w:t>
      </w:r>
      <w:r>
        <w:rPr>
          <w:rStyle w:val="Ngscope"/>
          <w:rFonts w:cs="Times New Roman" w:ascii="Times New Roman" w:hAnsi="Times New Roman"/>
          <w:color w:val="000000"/>
          <w:sz w:val="18"/>
          <w:szCs w:val="18"/>
          <w:shd w:fill="FFFFFF" w:val="clear"/>
        </w:rPr>
        <w:t>(телефон и адрес электронной почты)</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 </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                                                                          </w:t>
      </w:r>
    </w:p>
    <w:p>
      <w:pPr>
        <w:pStyle w:val="Normal"/>
        <w:jc w:val="center"/>
        <w:rPr>
          <w:rFonts w:ascii="Times New Roman" w:hAnsi="Times New Roman" w:cs="Times New Roman"/>
          <w:b/>
          <w:b/>
          <w:bCs/>
          <w:color w:val="000000"/>
          <w:sz w:val="24"/>
          <w:szCs w:val="24"/>
          <w:highlight w:val="white"/>
        </w:rPr>
      </w:pPr>
      <w:r>
        <w:rPr>
          <w:rStyle w:val="Ngscope"/>
          <w:rFonts w:cs="Times New Roman" w:ascii="Times New Roman" w:hAnsi="Times New Roman"/>
          <w:b/>
          <w:color w:val="000000"/>
          <w:sz w:val="24"/>
          <w:szCs w:val="24"/>
          <w:shd w:fill="FFFFFF" w:val="clear"/>
        </w:rPr>
        <w:t>РЕШЕНИЕ</w:t>
      </w:r>
      <w:r>
        <w:rPr>
          <w:rFonts w:cs="Times New Roman" w:ascii="Times New Roman" w:hAnsi="Times New Roman"/>
          <w:b/>
          <w:color w:val="000000"/>
          <w:sz w:val="24"/>
          <w:szCs w:val="24"/>
        </w:rPr>
        <w:br/>
      </w:r>
      <w:r>
        <w:rPr>
          <w:rFonts w:cs="Times New Roman" w:ascii="Times New Roman" w:hAnsi="Times New Roman"/>
          <w:b/>
          <w:bCs/>
          <w:color w:val="000000"/>
          <w:sz w:val="24"/>
          <w:szCs w:val="24"/>
          <w:shd w:fill="FFFFFF" w:val="clear"/>
        </w:rPr>
        <w:t>о предоставлении жилого помещения</w:t>
      </w:r>
    </w:p>
    <w:p>
      <w:pPr>
        <w:pStyle w:val="Normal"/>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 xml:space="preserve">Дата __________________                                                                           №___________ </w:t>
      </w:r>
    </w:p>
    <w:p>
      <w:pPr>
        <w:pStyle w:val="Normal"/>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ind w:firstLine="708"/>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 результатам рассмотрения заявления от __________ № ______ 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pPr>
        <w:pStyle w:val="Normal"/>
        <w:spacing w:lineRule="auto" w:line="240"/>
        <w:jc w:val="center"/>
        <w:rPr>
          <w:rFonts w:ascii="Times New Roman" w:hAnsi="Times New Roman" w:cs="Times New Roman"/>
          <w:color w:val="000000"/>
          <w:sz w:val="20"/>
          <w:szCs w:val="20"/>
        </w:rPr>
      </w:pPr>
      <w:r>
        <w:rPr>
          <w:rStyle w:val="Ngscope"/>
          <w:rFonts w:cs="Times New Roman" w:ascii="Times New Roman" w:hAnsi="Times New Roman"/>
          <w:color w:val="000000"/>
          <w:sz w:val="24"/>
          <w:szCs w:val="24"/>
          <w:shd w:fill="FFFFFF" w:val="clear"/>
        </w:rPr>
        <w:t>_____________________________________________________________________________</w:t>
      </w:r>
      <w:r>
        <w:rPr>
          <w:rFonts w:cs="Times New Roman" w:ascii="Times New Roman" w:hAnsi="Times New Roman"/>
          <w:i/>
          <w:iCs/>
          <w:color w:val="000000"/>
          <w:sz w:val="18"/>
          <w:szCs w:val="18"/>
          <w:shd w:fill="FFFFFF" w:val="clear"/>
        </w:rPr>
        <w:t>ФИО заявителя</w:t>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и совместно проживающих членов семьи:</w:t>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1.</w:t>
      </w: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2.</w:t>
      </w: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3.</w:t>
      </w: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4.</w:t>
      </w:r>
    </w:p>
    <w:tbl>
      <w:tblPr>
        <w:tblStyle w:val="a4"/>
        <w:tblW w:w="9571" w:type="dxa"/>
        <w:jc w:val="left"/>
        <w:tblInd w:w="0" w:type="dxa"/>
        <w:tblCellMar>
          <w:top w:w="0" w:type="dxa"/>
          <w:left w:w="108" w:type="dxa"/>
          <w:bottom w:w="0" w:type="dxa"/>
          <w:right w:w="108" w:type="dxa"/>
        </w:tblCellMar>
        <w:tblLook w:val="04a0" w:noHBand="0" w:noVBand="1" w:firstColumn="1" w:lastRow="0" w:lastColumn="0" w:firstRow="1"/>
      </w:tblPr>
      <w:tblGrid>
        <w:gridCol w:w="4785"/>
        <w:gridCol w:w="4785"/>
      </w:tblGrid>
      <w:tr>
        <w:trPr/>
        <w:tc>
          <w:tcPr>
            <w:tcW w:w="9570" w:type="dxa"/>
            <w:gridSpan w:val="2"/>
            <w:tcBorders/>
          </w:tcPr>
          <w:p>
            <w:pPr>
              <w:pStyle w:val="Normal"/>
              <w:spacing w:lineRule="auto" w:line="240" w:before="0" w:after="0"/>
              <w:jc w:val="center"/>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Сведения о жилом помещении</w:t>
            </w:r>
          </w:p>
        </w:tc>
      </w:tr>
      <w:tr>
        <w:trPr/>
        <w:tc>
          <w:tcPr>
            <w:tcW w:w="4785" w:type="dxa"/>
            <w:tcBorders/>
          </w:tcPr>
          <w:p>
            <w:pPr>
              <w:pStyle w:val="Normal"/>
              <w:spacing w:lineRule="auto" w:line="240" w:before="0" w:after="0"/>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Вид жилого помещения</w:t>
            </w:r>
          </w:p>
        </w:tc>
        <w:tc>
          <w:tcPr>
            <w:tcW w:w="4785" w:type="dxa"/>
            <w:tcBorders/>
          </w:tcPr>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r>
      <w:tr>
        <w:trPr/>
        <w:tc>
          <w:tcPr>
            <w:tcW w:w="4785" w:type="dxa"/>
            <w:tcBorders/>
          </w:tcPr>
          <w:p>
            <w:pPr>
              <w:pStyle w:val="Normal"/>
              <w:spacing w:lineRule="auto" w:line="240" w:before="0" w:after="0"/>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Адрес</w:t>
            </w:r>
          </w:p>
        </w:tc>
        <w:tc>
          <w:tcPr>
            <w:tcW w:w="4785" w:type="dxa"/>
            <w:tcBorders/>
          </w:tcPr>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r>
      <w:tr>
        <w:trPr/>
        <w:tc>
          <w:tcPr>
            <w:tcW w:w="4785" w:type="dxa"/>
            <w:tcBorders/>
          </w:tcPr>
          <w:p>
            <w:pPr>
              <w:pStyle w:val="Normal"/>
              <w:spacing w:lineRule="auto" w:line="240" w:before="0" w:after="0"/>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Количество комнат</w:t>
            </w:r>
          </w:p>
        </w:tc>
        <w:tc>
          <w:tcPr>
            <w:tcW w:w="4785" w:type="dxa"/>
            <w:tcBorders/>
          </w:tcPr>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r>
      <w:tr>
        <w:trPr/>
        <w:tc>
          <w:tcPr>
            <w:tcW w:w="4785" w:type="dxa"/>
            <w:tcBorders/>
          </w:tcPr>
          <w:p>
            <w:pPr>
              <w:pStyle w:val="Normal"/>
              <w:spacing w:lineRule="auto" w:line="240" w:before="0" w:after="0"/>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Общая площадь</w:t>
            </w:r>
          </w:p>
        </w:tc>
        <w:tc>
          <w:tcPr>
            <w:tcW w:w="4785" w:type="dxa"/>
            <w:tcBorders/>
          </w:tcPr>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r>
      <w:tr>
        <w:trPr/>
        <w:tc>
          <w:tcPr>
            <w:tcW w:w="4785" w:type="dxa"/>
            <w:tcBorders/>
          </w:tcPr>
          <w:p>
            <w:pPr>
              <w:pStyle w:val="Normal"/>
              <w:spacing w:lineRule="auto" w:line="240" w:before="0" w:after="0"/>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Жилая площадь</w:t>
            </w:r>
          </w:p>
        </w:tc>
        <w:tc>
          <w:tcPr>
            <w:tcW w:w="4785" w:type="dxa"/>
            <w:tcBorders/>
          </w:tcPr>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r>
    </w:tbl>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both"/>
        <w:rPr>
          <w:rFonts w:ascii="Times New Roman" w:hAnsi="Times New Roman" w:cs="Times New Roman"/>
          <w:color w:val="000000"/>
          <w:sz w:val="18"/>
          <w:szCs w:val="18"/>
        </w:rPr>
      </w:pPr>
      <w:r>
        <w:rPr>
          <w:rStyle w:val="Ngscope"/>
          <w:rFonts w:cs="Times New Roman" w:ascii="Times New Roman" w:hAnsi="Times New Roman"/>
          <w:color w:val="000000"/>
          <w:sz w:val="24"/>
          <w:szCs w:val="24"/>
          <w:shd w:fill="FFFFFF" w:val="clear"/>
        </w:rPr>
        <w:t>________________________________  ___________            _________________</w:t>
      </w:r>
      <w:r>
        <w:rPr>
          <w:rFonts w:cs="Times New Roman" w:ascii="Times New Roman" w:hAnsi="Times New Roman"/>
          <w:color w:val="000000"/>
          <w:sz w:val="24"/>
          <w:szCs w:val="24"/>
        </w:rPr>
        <w:br/>
      </w:r>
      <w:r>
        <w:rPr>
          <w:rStyle w:val="Ngscope"/>
          <w:rFonts w:cs="Times New Roman" w:ascii="Times New Roman" w:hAnsi="Times New Roman"/>
          <w:color w:val="000000"/>
          <w:sz w:val="18"/>
          <w:szCs w:val="18"/>
          <w:shd w:fill="FFFFFF" w:val="clear"/>
        </w:rPr>
        <w:t>(должность                                                                                  (подпись)                                    (расшифровка подписи)</w:t>
      </w:r>
    </w:p>
    <w:p>
      <w:pPr>
        <w:pStyle w:val="Normal"/>
        <w:spacing w:lineRule="auto" w:line="240" w:before="0" w:after="0"/>
        <w:jc w:val="both"/>
        <w:rPr>
          <w:rFonts w:ascii="Times New Roman" w:hAnsi="Times New Roman" w:cs="Times New Roman"/>
          <w:color w:val="000000"/>
          <w:sz w:val="18"/>
          <w:szCs w:val="18"/>
        </w:rPr>
      </w:pPr>
      <w:r>
        <w:rPr>
          <w:rStyle w:val="Ngscope"/>
          <w:rFonts w:cs="Times New Roman" w:ascii="Times New Roman" w:hAnsi="Times New Roman"/>
          <w:color w:val="000000"/>
          <w:sz w:val="18"/>
          <w:szCs w:val="18"/>
          <w:shd w:fill="FFFFFF" w:val="clear"/>
        </w:rPr>
        <w:t>сотрудника органа власти,</w:t>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18"/>
          <w:szCs w:val="18"/>
          <w:shd w:fill="FFFFFF" w:val="clear"/>
        </w:rPr>
        <w:t>принявшего решение)</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«__»  _______________ 20__ г.</w:t>
      </w:r>
    </w:p>
    <w:p>
      <w:pPr>
        <w:pStyle w:val="Normal"/>
        <w:spacing w:lineRule="auto" w:line="240" w:before="0" w:after="0"/>
        <w:jc w:val="both"/>
        <w:rPr>
          <w:rFonts w:ascii="Times New Roman" w:hAnsi="Times New Roman" w:cs="Times New Roman"/>
          <w:color w:val="000000"/>
          <w:sz w:val="18"/>
          <w:szCs w:val="18"/>
        </w:rPr>
      </w:pPr>
      <w:r>
        <w:rPr>
          <w:rStyle w:val="Ngscope"/>
          <w:rFonts w:cs="Times New Roman" w:ascii="Times New Roman" w:hAnsi="Times New Roman"/>
          <w:color w:val="000000"/>
          <w:sz w:val="18"/>
          <w:szCs w:val="18"/>
          <w:shd w:fill="FFFFFF" w:val="clear"/>
        </w:rPr>
        <w:t>М.П.</w:t>
      </w:r>
    </w:p>
    <w:p>
      <w:pPr>
        <w:pStyle w:val="Normal"/>
        <w:spacing w:lineRule="auto" w:line="240" w:before="0" w:after="0"/>
        <w:jc w:val="both"/>
        <w:rPr>
          <w:rStyle w:val="Ngscope"/>
          <w:rFonts w:ascii="Helvetica" w:hAnsi="Helvetica" w:cs="Helvetica"/>
          <w:color w:val="000000"/>
          <w:sz w:val="21"/>
          <w:szCs w:val="21"/>
          <w:highlight w:val="white"/>
        </w:rPr>
      </w:pPr>
      <w:r>
        <w:rPr>
          <w:rFonts w:cs="Helvetica" w:ascii="Helvetica" w:hAnsi="Helvetica"/>
          <w:color w:val="000000"/>
          <w:sz w:val="21"/>
          <w:szCs w:val="21"/>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Приложение № 2</w:t>
      </w:r>
    </w:p>
    <w:p>
      <w:pPr>
        <w:pStyle w:val="Normal"/>
        <w:spacing w:lineRule="auto" w:line="240" w:before="0" w:after="0"/>
        <w:jc w:val="right"/>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к Административному регламенту</w:t>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br/>
      </w:r>
      <w:r>
        <w:rPr>
          <w:rFonts w:cs="Helvetica" w:ascii="Helvetica" w:hAnsi="Helvetica"/>
          <w:color w:val="000000"/>
          <w:sz w:val="21"/>
          <w:szCs w:val="21"/>
          <w:shd w:fill="FFFFFF" w:val="clear"/>
        </w:rPr>
        <w:t> </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Форма решения об отказе в приеме документов, необходимых для предоставления услуги/об отказе в предоставлении услуги</w:t>
      </w:r>
    </w:p>
    <w:p>
      <w:pPr>
        <w:pStyle w:val="Normal"/>
        <w:spacing w:lineRule="auto" w:line="240" w:before="0" w:after="0"/>
        <w:jc w:val="center"/>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____________________________________________________________</w:t>
      </w:r>
      <w:r>
        <w:rPr>
          <w:rFonts w:cs="Times New Roman" w:ascii="Times New Roman" w:hAnsi="Times New Roman"/>
          <w:color w:val="000000"/>
          <w:sz w:val="24"/>
          <w:szCs w:val="24"/>
        </w:rPr>
        <w:br/>
      </w:r>
      <w:r>
        <w:rPr>
          <w:rFonts w:cs="Times New Roman" w:ascii="Times New Roman" w:hAnsi="Times New Roman"/>
          <w:i/>
          <w:iCs/>
          <w:color w:val="000000"/>
          <w:sz w:val="18"/>
          <w:szCs w:val="18"/>
          <w:shd w:fill="FFFFFF" w:val="clear"/>
        </w:rPr>
        <w:t>Наименование уполномоченного органа  местного самоуправления</w:t>
      </w:r>
      <w:r>
        <w:rPr>
          <w:rFonts w:cs="Times New Roman" w:ascii="Times New Roman" w:hAnsi="Times New Roman"/>
          <w:color w:val="000000"/>
          <w:sz w:val="18"/>
          <w:szCs w:val="18"/>
        </w:rPr>
        <w:br/>
      </w:r>
    </w:p>
    <w:p>
      <w:pPr>
        <w:pStyle w:val="Normal"/>
        <w:spacing w:before="0" w:after="0"/>
        <w:jc w:val="right"/>
        <w:rPr>
          <w:rFonts w:ascii="Times New Roman" w:hAnsi="Times New Roman" w:cs="Times New Roman"/>
          <w:color w:val="000000"/>
          <w:sz w:val="24"/>
          <w:szCs w:val="24"/>
        </w:rPr>
      </w:pP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Кому _________________________________</w:t>
      </w:r>
    </w:p>
    <w:p>
      <w:pPr>
        <w:pStyle w:val="Normal"/>
        <w:spacing w:before="0" w:after="0"/>
        <w:jc w:val="center"/>
        <w:rPr>
          <w:rStyle w:val="Ngscope"/>
          <w:rFonts w:ascii="Times New Roman" w:hAnsi="Times New Roman" w:cs="Times New Roman"/>
          <w:color w:val="000000"/>
          <w:sz w:val="18"/>
          <w:szCs w:val="18"/>
          <w:highlight w:val="white"/>
        </w:rPr>
      </w:pPr>
      <w:r>
        <w:rPr>
          <w:rStyle w:val="Ngscope"/>
          <w:rFonts w:cs="Times New Roman" w:ascii="Times New Roman" w:hAnsi="Times New Roman"/>
          <w:color w:val="000000"/>
          <w:sz w:val="18"/>
          <w:szCs w:val="18"/>
          <w:shd w:fill="FFFFFF" w:val="clear"/>
        </w:rPr>
        <w:t xml:space="preserve">                                                                                                                  </w:t>
      </w:r>
      <w:r>
        <w:rPr>
          <w:rStyle w:val="Ngscope"/>
          <w:rFonts w:cs="Times New Roman" w:ascii="Times New Roman" w:hAnsi="Times New Roman"/>
          <w:color w:val="000000"/>
          <w:sz w:val="18"/>
          <w:szCs w:val="18"/>
          <w:shd w:fill="FFFFFF" w:val="clear"/>
        </w:rPr>
        <w:t>(фамилия, имя, отчество)</w:t>
      </w:r>
    </w:p>
    <w:p>
      <w:pPr>
        <w:pStyle w:val="Normal"/>
        <w:spacing w:before="0" w:after="0"/>
        <w:jc w:val="right"/>
        <w:rPr>
          <w:rStyle w:val="Ngscope"/>
          <w:rFonts w:ascii="Times New Roman" w:hAnsi="Times New Roman" w:cs="Times New Roman"/>
          <w:color w:val="000000"/>
          <w:sz w:val="18"/>
          <w:szCs w:val="18"/>
          <w:highlight w:val="white"/>
        </w:rPr>
      </w:pPr>
      <w:r>
        <w:rPr>
          <w:rStyle w:val="Ngscope"/>
          <w:rFonts w:cs="Times New Roman" w:ascii="Times New Roman" w:hAnsi="Times New Roman"/>
          <w:color w:val="000000"/>
          <w:sz w:val="24"/>
          <w:szCs w:val="24"/>
          <w:shd w:fill="FFFFFF" w:val="clear"/>
        </w:rPr>
        <w:t>______________________________________</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 </w:t>
      </w: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 _____________________________________</w:t>
      </w:r>
    </w:p>
    <w:p>
      <w:pPr>
        <w:pStyle w:val="Normal"/>
        <w:spacing w:lineRule="auto" w:line="240" w:before="0" w:after="0"/>
        <w:jc w:val="center"/>
        <w:rPr>
          <w:rStyle w:val="Ngscope"/>
          <w:rFonts w:ascii="Times New Roman" w:hAnsi="Times New Roman" w:cs="Times New Roman"/>
          <w:color w:val="000000"/>
          <w:sz w:val="18"/>
          <w:szCs w:val="18"/>
          <w:highlight w:val="white"/>
        </w:rPr>
      </w:pPr>
      <w:r>
        <w:rPr>
          <w:rStyle w:val="Ngscope"/>
          <w:rFonts w:cs="Times New Roman" w:ascii="Times New Roman" w:hAnsi="Times New Roman"/>
          <w:color w:val="000000"/>
          <w:sz w:val="18"/>
          <w:szCs w:val="18"/>
          <w:shd w:fill="FFFFFF" w:val="clear"/>
        </w:rPr>
        <w:t xml:space="preserve">                                                                                                       </w:t>
      </w:r>
      <w:r>
        <w:rPr>
          <w:rStyle w:val="Ngscope"/>
          <w:rFonts w:cs="Times New Roman" w:ascii="Times New Roman" w:hAnsi="Times New Roman"/>
          <w:color w:val="000000"/>
          <w:sz w:val="18"/>
          <w:szCs w:val="18"/>
          <w:shd w:fill="FFFFFF" w:val="clear"/>
        </w:rPr>
        <w:t>(телефон и адрес электронной почты)</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center"/>
        <w:rPr>
          <w:rStyle w:val="Ngscope"/>
          <w:rFonts w:ascii="Times New Roman" w:hAnsi="Times New Roman" w:cs="Times New Roman"/>
          <w:b/>
          <w:b/>
          <w:color w:val="000000"/>
          <w:sz w:val="24"/>
          <w:szCs w:val="24"/>
          <w:highlight w:val="white"/>
        </w:rPr>
      </w:pPr>
      <w:r>
        <w:rPr>
          <w:rStyle w:val="Ngscope"/>
          <w:rFonts w:cs="Times New Roman" w:ascii="Times New Roman" w:hAnsi="Times New Roman"/>
          <w:b/>
          <w:color w:val="000000"/>
          <w:sz w:val="24"/>
          <w:szCs w:val="24"/>
          <w:shd w:fill="FFFFFF" w:val="clear"/>
        </w:rPr>
        <w:t xml:space="preserve">РЕШЕНИЕ </w:t>
      </w:r>
    </w:p>
    <w:p>
      <w:pPr>
        <w:pStyle w:val="Normal"/>
        <w:spacing w:lineRule="auto" w:line="240" w:before="0" w:after="0"/>
        <w:jc w:val="center"/>
        <w:rPr>
          <w:rFonts w:ascii="Times New Roman" w:hAnsi="Times New Roman" w:cs="Times New Roman"/>
          <w:color w:val="000000"/>
          <w:sz w:val="24"/>
          <w:szCs w:val="24"/>
        </w:rPr>
      </w:pPr>
      <w:r>
        <w:rPr>
          <w:rStyle w:val="Ngscope"/>
          <w:rFonts w:cs="Times New Roman" w:ascii="Times New Roman" w:hAnsi="Times New Roman"/>
          <w:b/>
          <w:color w:val="000000"/>
          <w:sz w:val="24"/>
          <w:szCs w:val="24"/>
          <w:shd w:fill="FFFFFF" w:val="clear"/>
        </w:rPr>
        <w:t>об отказе в приеме документов, необходимых для предоставления услуги «Предоставление жилого помещения по договору социального найма»</w:t>
      </w:r>
      <w:r>
        <w:rPr>
          <w:rFonts w:cs="Times New Roman" w:ascii="Times New Roman" w:hAnsi="Times New Roman"/>
          <w:color w:val="000000"/>
          <w:sz w:val="24"/>
          <w:szCs w:val="24"/>
        </w:rPr>
        <w:br/>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Дата __________________                                                              №__________</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 </w:t>
      </w:r>
    </w:p>
    <w:p>
      <w:pPr>
        <w:pStyle w:val="Normal"/>
        <w:spacing w:lineRule="auto" w:line="240" w:before="0" w:after="0"/>
        <w:ind w:firstLine="708"/>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 результатам рассмотрения заявления от __________ № 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a4"/>
        <w:tblW w:w="9571" w:type="dxa"/>
        <w:jc w:val="left"/>
        <w:tblInd w:w="0" w:type="dxa"/>
        <w:tblCellMar>
          <w:top w:w="0" w:type="dxa"/>
          <w:left w:w="108" w:type="dxa"/>
          <w:bottom w:w="0" w:type="dxa"/>
          <w:right w:w="108" w:type="dxa"/>
        </w:tblCellMar>
        <w:tblLook w:val="04a0" w:noHBand="0" w:noVBand="1" w:firstColumn="1" w:lastRow="0" w:lastColumn="0" w:firstRow="1"/>
      </w:tblPr>
      <w:tblGrid>
        <w:gridCol w:w="2376"/>
        <w:gridCol w:w="3686"/>
        <w:gridCol w:w="3509"/>
      </w:tblGrid>
      <w:tr>
        <w:trPr/>
        <w:tc>
          <w:tcPr>
            <w:tcW w:w="2376"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 xml:space="preserve">№ </w:t>
            </w:r>
            <w:r>
              <w:rPr>
                <w:rStyle w:val="Ngscope"/>
                <w:rFonts w:cs="Times New Roman" w:ascii="Times New Roman" w:hAnsi="Times New Roman"/>
                <w:color w:val="000000"/>
                <w:sz w:val="24"/>
                <w:szCs w:val="24"/>
                <w:shd w:fill="FFFFFF" w:val="clear"/>
              </w:rPr>
              <w:t>пункта административного регламента</w:t>
            </w:r>
          </w:p>
        </w:tc>
        <w:tc>
          <w:tcPr>
            <w:tcW w:w="3686" w:type="dxa"/>
            <w:tcBorders/>
          </w:tcPr>
          <w:p>
            <w:pPr>
              <w:pStyle w:val="Normal"/>
              <w:spacing w:lineRule="auto" w:line="240" w:before="0" w:after="0"/>
              <w:ind w:left="-108" w:right="-108" w:hanging="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Наименование основания для отказа в соответствии с единым стандартом</w:t>
            </w:r>
          </w:p>
        </w:tc>
        <w:tc>
          <w:tcPr>
            <w:tcW w:w="3509" w:type="dxa"/>
            <w:tcBorders/>
          </w:tcPr>
          <w:p>
            <w:pPr>
              <w:pStyle w:val="Normal"/>
              <w:spacing w:lineRule="auto" w:line="240" w:before="0" w:after="0"/>
              <w:ind w:left="-108" w:right="-143" w:hanging="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Разъяснение причин отказа в предоставлении услуги</w:t>
            </w:r>
          </w:p>
        </w:tc>
      </w:tr>
      <w:tr>
        <w:trPr/>
        <w:tc>
          <w:tcPr>
            <w:tcW w:w="2376" w:type="dxa"/>
            <w:tcBorders/>
          </w:tcPr>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c>
          <w:tcPr>
            <w:tcW w:w="3686" w:type="dxa"/>
            <w:tcBorders/>
          </w:tcPr>
          <w:p>
            <w:pPr>
              <w:pStyle w:val="Normal"/>
              <w:spacing w:lineRule="auto" w:line="240" w:before="0" w:after="0"/>
              <w:ind w:left="-108" w:right="-108" w:hanging="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3509" w:type="dxa"/>
            <w:tcBorders/>
          </w:tcPr>
          <w:p>
            <w:pPr>
              <w:pStyle w:val="Normal"/>
              <w:spacing w:lineRule="auto" w:line="240" w:before="0" w:after="0"/>
              <w:ind w:left="-108" w:right="-143" w:hanging="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Указываются основания такого вывода</w:t>
            </w:r>
          </w:p>
        </w:tc>
      </w:tr>
      <w:tr>
        <w:trPr/>
        <w:tc>
          <w:tcPr>
            <w:tcW w:w="2376" w:type="dxa"/>
            <w:tcBorders/>
          </w:tcPr>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c>
          <w:tcPr>
            <w:tcW w:w="3686" w:type="dxa"/>
            <w:tcBorders/>
          </w:tcPr>
          <w:p>
            <w:pPr>
              <w:pStyle w:val="Normal"/>
              <w:spacing w:lineRule="auto" w:line="240" w:before="0" w:after="0"/>
              <w:ind w:left="-108" w:right="-108" w:hanging="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Неполное заполнение обязательных полей в форме запроса о предоставлении услуги</w:t>
            </w:r>
          </w:p>
        </w:tc>
        <w:tc>
          <w:tcPr>
            <w:tcW w:w="3509" w:type="dxa"/>
            <w:tcBorders/>
          </w:tcPr>
          <w:p>
            <w:pPr>
              <w:pStyle w:val="Normal"/>
              <w:spacing w:lineRule="auto" w:line="240" w:before="0" w:after="0"/>
              <w:ind w:left="-108" w:right="-143" w:hanging="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Указываются основания такого вывода</w:t>
            </w:r>
          </w:p>
        </w:tc>
      </w:tr>
      <w:tr>
        <w:trPr/>
        <w:tc>
          <w:tcPr>
            <w:tcW w:w="2376" w:type="dxa"/>
            <w:tcBorders/>
          </w:tcPr>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c>
          <w:tcPr>
            <w:tcW w:w="3686" w:type="dxa"/>
            <w:tcBorders/>
          </w:tcPr>
          <w:p>
            <w:pPr>
              <w:pStyle w:val="Normal"/>
              <w:spacing w:lineRule="auto" w:line="240" w:before="0" w:after="0"/>
              <w:ind w:left="-108" w:right="-108" w:hanging="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Представление неполного комплекта документов</w:t>
            </w:r>
          </w:p>
        </w:tc>
        <w:tc>
          <w:tcPr>
            <w:tcW w:w="3509" w:type="dxa"/>
            <w:tcBorders/>
          </w:tcPr>
          <w:p>
            <w:pPr>
              <w:pStyle w:val="Normal"/>
              <w:spacing w:lineRule="auto" w:line="240" w:before="0" w:after="0"/>
              <w:ind w:left="-108" w:right="-143" w:hanging="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Указывается исчерпывающий перечень документов, непредставленных заявителем</w:t>
            </w:r>
          </w:p>
        </w:tc>
      </w:tr>
      <w:tr>
        <w:trPr/>
        <w:tc>
          <w:tcPr>
            <w:tcW w:w="2376" w:type="dxa"/>
            <w:tcBorders/>
          </w:tcPr>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c>
          <w:tcPr>
            <w:tcW w:w="3686" w:type="dxa"/>
            <w:tcBorders/>
          </w:tcPr>
          <w:p>
            <w:pPr>
              <w:pStyle w:val="Normal"/>
              <w:spacing w:lineRule="auto" w:line="240" w:before="0" w:after="0"/>
              <w:ind w:left="-108" w:right="-108" w:hanging="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Представленные документы утратили силу на момент обращения за услугой</w:t>
            </w:r>
          </w:p>
        </w:tc>
        <w:tc>
          <w:tcPr>
            <w:tcW w:w="3509" w:type="dxa"/>
            <w:tcBorders/>
          </w:tcPr>
          <w:p>
            <w:pPr>
              <w:pStyle w:val="Normal"/>
              <w:spacing w:lineRule="auto" w:line="240" w:before="0" w:after="0"/>
              <w:ind w:left="-108" w:right="-143" w:hanging="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Указывается исчерпывающий перечень документов, утративших силу</w:t>
            </w:r>
          </w:p>
        </w:tc>
      </w:tr>
      <w:tr>
        <w:trPr/>
        <w:tc>
          <w:tcPr>
            <w:tcW w:w="2376" w:type="dxa"/>
            <w:tcBorders/>
          </w:tcPr>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c>
          <w:tcPr>
            <w:tcW w:w="3686" w:type="dxa"/>
            <w:tcBorders/>
          </w:tcPr>
          <w:p>
            <w:pPr>
              <w:pStyle w:val="Normal"/>
              <w:spacing w:lineRule="auto" w:line="240" w:before="0" w:after="0"/>
              <w:ind w:left="-108" w:right="-108" w:hanging="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09" w:type="dxa"/>
            <w:tcBorders/>
          </w:tcPr>
          <w:p>
            <w:pPr>
              <w:pStyle w:val="Normal"/>
              <w:spacing w:lineRule="auto" w:line="240" w:before="0" w:after="0"/>
              <w:ind w:left="-108" w:right="-143" w:hanging="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Указывается исчерпывающий перечень документов, содержащих подчистки и исправления</w:t>
            </w:r>
          </w:p>
        </w:tc>
      </w:tr>
      <w:tr>
        <w:trPr/>
        <w:tc>
          <w:tcPr>
            <w:tcW w:w="2376" w:type="dxa"/>
            <w:tcBorders/>
          </w:tcPr>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c>
          <w:tcPr>
            <w:tcW w:w="3686" w:type="dxa"/>
            <w:tcBorders/>
          </w:tcPr>
          <w:p>
            <w:pPr>
              <w:pStyle w:val="Normal"/>
              <w:spacing w:lineRule="auto" w:line="240" w:before="0" w:after="0"/>
              <w:ind w:left="-108" w:right="-108" w:hanging="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Заявление подано лицом, не имеющим полномочий представлять интересы заявителя</w:t>
            </w:r>
          </w:p>
        </w:tc>
        <w:tc>
          <w:tcPr>
            <w:tcW w:w="3509"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r>
    </w:tbl>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ab/>
        <w:t>Вы вправе повторно обратиться в уполномоченный орган с заявлением о предоставлении услуги после устранения указанных нарушений.</w:t>
      </w:r>
    </w:p>
    <w:p>
      <w:pPr>
        <w:pStyle w:val="Normal"/>
        <w:spacing w:lineRule="auto" w:line="240" w:before="0" w:after="0"/>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ab/>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spacing w:lineRule="auto" w:line="240" w:before="0" w:after="0"/>
        <w:jc w:val="both"/>
        <w:rPr>
          <w:rFonts w:ascii="Times New Roman" w:hAnsi="Times New Roman" w:cs="Times New Roman"/>
          <w:color w:val="000000"/>
          <w:sz w:val="18"/>
          <w:szCs w:val="18"/>
        </w:rPr>
      </w:pPr>
      <w:r>
        <w:rPr>
          <w:rStyle w:val="Ngscope"/>
          <w:rFonts w:cs="Times New Roman" w:ascii="Times New Roman" w:hAnsi="Times New Roman"/>
          <w:color w:val="000000"/>
          <w:sz w:val="24"/>
          <w:szCs w:val="24"/>
          <w:shd w:fill="FFFFFF" w:val="clear"/>
        </w:rPr>
        <w:t>___________________________________  ___________            ________________________</w:t>
      </w:r>
      <w:r>
        <w:rPr>
          <w:rFonts w:cs="Times New Roman" w:ascii="Times New Roman" w:hAnsi="Times New Roman"/>
          <w:color w:val="000000"/>
          <w:sz w:val="24"/>
          <w:szCs w:val="24"/>
        </w:rPr>
        <w:br/>
      </w:r>
      <w:r>
        <w:rPr>
          <w:rStyle w:val="Ngscope"/>
          <w:rFonts w:cs="Times New Roman" w:ascii="Times New Roman" w:hAnsi="Times New Roman"/>
          <w:color w:val="000000"/>
          <w:sz w:val="18"/>
          <w:szCs w:val="18"/>
          <w:shd w:fill="FFFFFF" w:val="clear"/>
        </w:rPr>
        <w:t>(должность                                                                             (подпись)                                  (расшифровка подписи)</w:t>
      </w:r>
    </w:p>
    <w:p>
      <w:pPr>
        <w:pStyle w:val="Normal"/>
        <w:spacing w:lineRule="auto" w:line="240" w:before="0" w:after="0"/>
        <w:jc w:val="both"/>
        <w:rPr>
          <w:rFonts w:ascii="Times New Roman" w:hAnsi="Times New Roman" w:cs="Times New Roman"/>
          <w:color w:val="000000"/>
          <w:sz w:val="18"/>
          <w:szCs w:val="18"/>
        </w:rPr>
      </w:pPr>
      <w:r>
        <w:rPr>
          <w:rStyle w:val="Ngscope"/>
          <w:rFonts w:cs="Times New Roman" w:ascii="Times New Roman" w:hAnsi="Times New Roman"/>
          <w:color w:val="000000"/>
          <w:sz w:val="18"/>
          <w:szCs w:val="18"/>
          <w:shd w:fill="FFFFFF" w:val="clear"/>
        </w:rPr>
        <w:t>сотрудника органа власти,</w:t>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18"/>
          <w:szCs w:val="18"/>
          <w:shd w:fill="FFFFFF" w:val="clear"/>
        </w:rPr>
        <w:t>принявшего решение)</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«__»  _______________ 20__ г.</w:t>
      </w:r>
    </w:p>
    <w:p>
      <w:pPr>
        <w:pStyle w:val="Normal"/>
        <w:spacing w:lineRule="auto" w:line="240" w:before="0" w:after="0"/>
        <w:jc w:val="both"/>
        <w:rPr>
          <w:rFonts w:ascii="Times New Roman" w:hAnsi="Times New Roman" w:cs="Times New Roman"/>
          <w:color w:val="000000"/>
          <w:sz w:val="18"/>
          <w:szCs w:val="18"/>
        </w:rPr>
      </w:pPr>
      <w:r>
        <w:rPr>
          <w:rStyle w:val="Ngscope"/>
          <w:rFonts w:cs="Times New Roman" w:ascii="Times New Roman" w:hAnsi="Times New Roman"/>
          <w:color w:val="000000"/>
          <w:sz w:val="18"/>
          <w:szCs w:val="18"/>
          <w:shd w:fill="FFFFFF" w:val="clear"/>
        </w:rPr>
        <w:t>М.П.</w:t>
      </w:r>
    </w:p>
    <w:p>
      <w:pPr>
        <w:pStyle w:val="Normal"/>
        <w:spacing w:lineRule="auto" w:line="240" w:before="0" w:after="0"/>
        <w:jc w:val="both"/>
        <w:rPr>
          <w:rStyle w:val="Ngscope"/>
          <w:rFonts w:ascii="Helvetica" w:hAnsi="Helvetica" w:cs="Helvetica"/>
          <w:sz w:val="21"/>
          <w:szCs w:val="21"/>
          <w:highlight w:val="white"/>
        </w:rPr>
      </w:pPr>
      <w:r>
        <w:rPr>
          <w:rFonts w:cs="Helvetica" w:ascii="Helvetica" w:hAnsi="Helvetica"/>
          <w:sz w:val="21"/>
          <w:szCs w:val="21"/>
          <w:highlight w:val="white"/>
        </w:rPr>
      </w:r>
    </w:p>
    <w:p>
      <w:pPr>
        <w:pStyle w:val="Normal"/>
        <w:spacing w:lineRule="auto" w:line="240" w:before="0" w:after="0"/>
        <w:jc w:val="both"/>
        <w:rPr>
          <w:rStyle w:val="Ngscope"/>
          <w:rFonts w:ascii="Helvetica" w:hAnsi="Helvetica" w:cs="Helvetica"/>
          <w:sz w:val="21"/>
          <w:szCs w:val="21"/>
          <w:highlight w:val="white"/>
        </w:rPr>
      </w:pPr>
      <w:r>
        <w:rPr>
          <w:rFonts w:cs="Helvetica" w:ascii="Helvetica" w:hAnsi="Helvetica"/>
          <w:sz w:val="21"/>
          <w:szCs w:val="21"/>
          <w:highlight w:val="white"/>
        </w:rPr>
      </w:r>
    </w:p>
    <w:p>
      <w:pPr>
        <w:pStyle w:val="Normal"/>
        <w:spacing w:lineRule="auto" w:line="240" w:before="0" w:after="0"/>
        <w:jc w:val="both"/>
        <w:rPr>
          <w:rStyle w:val="Ngscope"/>
          <w:rFonts w:ascii="Helvetica" w:hAnsi="Helvetica" w:cs="Helvetica"/>
          <w:sz w:val="21"/>
          <w:szCs w:val="21"/>
          <w:highlight w:val="white"/>
        </w:rPr>
      </w:pPr>
      <w:r>
        <w:rPr>
          <w:rFonts w:cs="Helvetica" w:ascii="Helvetica" w:hAnsi="Helvetica"/>
          <w:sz w:val="21"/>
          <w:szCs w:val="21"/>
          <w:highlight w:val="white"/>
        </w:rPr>
      </w:r>
    </w:p>
    <w:p>
      <w:pPr>
        <w:pStyle w:val="Normal"/>
        <w:spacing w:lineRule="auto" w:line="240" w:before="0" w:after="0"/>
        <w:jc w:val="both"/>
        <w:rPr>
          <w:rStyle w:val="Ngscope"/>
          <w:rFonts w:ascii="Helvetica" w:hAnsi="Helvetica" w:cs="Helvetica"/>
          <w:sz w:val="21"/>
          <w:szCs w:val="21"/>
          <w:highlight w:val="white"/>
        </w:rPr>
      </w:pPr>
      <w:r>
        <w:rPr>
          <w:rFonts w:cs="Helvetica" w:ascii="Helvetica" w:hAnsi="Helvetica"/>
          <w:sz w:val="21"/>
          <w:szCs w:val="21"/>
          <w:highlight w:val="white"/>
        </w:rPr>
      </w:r>
    </w:p>
    <w:p>
      <w:pPr>
        <w:pStyle w:val="Normal"/>
        <w:spacing w:lineRule="auto" w:line="240" w:before="0" w:after="0"/>
        <w:jc w:val="both"/>
        <w:rPr>
          <w:rStyle w:val="Ngscope"/>
          <w:rFonts w:ascii="Helvetica" w:hAnsi="Helvetica" w:cs="Helvetica"/>
          <w:sz w:val="21"/>
          <w:szCs w:val="21"/>
          <w:highlight w:val="white"/>
        </w:rPr>
      </w:pPr>
      <w:r>
        <w:rPr>
          <w:rFonts w:cs="Helvetica" w:ascii="Helvetica" w:hAnsi="Helvetica"/>
          <w:sz w:val="21"/>
          <w:szCs w:val="21"/>
          <w:highlight w:val="white"/>
        </w:rPr>
      </w:r>
    </w:p>
    <w:p>
      <w:pPr>
        <w:pStyle w:val="Normal"/>
        <w:spacing w:lineRule="auto" w:line="240" w:before="0" w:after="0"/>
        <w:jc w:val="both"/>
        <w:rPr>
          <w:rStyle w:val="Ngscope"/>
          <w:rFonts w:ascii="Helvetica" w:hAnsi="Helvetica" w:cs="Helvetica"/>
          <w:sz w:val="21"/>
          <w:szCs w:val="21"/>
          <w:highlight w:val="white"/>
        </w:rPr>
      </w:pPr>
      <w:r>
        <w:rPr>
          <w:rFonts w:cs="Helvetica" w:ascii="Helvetica" w:hAnsi="Helvetica"/>
          <w:sz w:val="21"/>
          <w:szCs w:val="21"/>
          <w:highlight w:val="white"/>
        </w:rPr>
      </w:r>
    </w:p>
    <w:p>
      <w:pPr>
        <w:pStyle w:val="Normal"/>
        <w:spacing w:lineRule="auto" w:line="240" w:before="0" w:after="0"/>
        <w:jc w:val="both"/>
        <w:rPr>
          <w:rStyle w:val="Ngscope"/>
          <w:rFonts w:ascii="Helvetica" w:hAnsi="Helvetica" w:cs="Helvetica"/>
          <w:sz w:val="21"/>
          <w:szCs w:val="21"/>
          <w:highlight w:val="white"/>
        </w:rPr>
      </w:pPr>
      <w:r>
        <w:rPr>
          <w:rFonts w:cs="Helvetica" w:ascii="Helvetica" w:hAnsi="Helvetica"/>
          <w:sz w:val="21"/>
          <w:szCs w:val="21"/>
          <w:highlight w:val="white"/>
        </w:rPr>
      </w:r>
    </w:p>
    <w:p>
      <w:pPr>
        <w:pStyle w:val="Normal"/>
        <w:spacing w:lineRule="auto" w:line="240" w:before="0" w:after="0"/>
        <w:jc w:val="both"/>
        <w:rPr>
          <w:rStyle w:val="Ngscope"/>
          <w:rFonts w:ascii="Helvetica" w:hAnsi="Helvetica" w:cs="Helvetica"/>
          <w:sz w:val="21"/>
          <w:szCs w:val="21"/>
          <w:highlight w:val="white"/>
        </w:rPr>
      </w:pPr>
      <w:r>
        <w:rPr>
          <w:rFonts w:cs="Helvetica" w:ascii="Helvetica" w:hAnsi="Helvetica"/>
          <w:sz w:val="21"/>
          <w:szCs w:val="21"/>
          <w:highlight w:val="white"/>
        </w:rPr>
      </w:r>
    </w:p>
    <w:p>
      <w:pPr>
        <w:pStyle w:val="Normal"/>
        <w:spacing w:lineRule="auto" w:line="240" w:before="0" w:after="0"/>
        <w:jc w:val="both"/>
        <w:rPr>
          <w:rStyle w:val="Ngscope"/>
          <w:rFonts w:ascii="Helvetica" w:hAnsi="Helvetica" w:cs="Helvetica"/>
          <w:sz w:val="21"/>
          <w:szCs w:val="21"/>
          <w:highlight w:val="white"/>
        </w:rPr>
      </w:pPr>
      <w:r>
        <w:rPr>
          <w:rFonts w:cs="Helvetica" w:ascii="Helvetica" w:hAnsi="Helvetica"/>
          <w:sz w:val="21"/>
          <w:szCs w:val="21"/>
          <w:highlight w:val="white"/>
        </w:rPr>
      </w:r>
    </w:p>
    <w:p>
      <w:pPr>
        <w:pStyle w:val="Normal"/>
        <w:spacing w:lineRule="auto" w:line="240" w:before="0" w:after="0"/>
        <w:jc w:val="both"/>
        <w:rPr>
          <w:rStyle w:val="Ngscope"/>
          <w:rFonts w:ascii="Helvetica" w:hAnsi="Helvetica" w:cs="Helvetica"/>
          <w:sz w:val="21"/>
          <w:szCs w:val="21"/>
          <w:highlight w:val="white"/>
        </w:rPr>
      </w:pPr>
      <w:r>
        <w:rPr>
          <w:rFonts w:cs="Helvetica" w:ascii="Helvetica" w:hAnsi="Helvetica"/>
          <w:sz w:val="21"/>
          <w:szCs w:val="21"/>
          <w:highlight w:val="white"/>
        </w:rPr>
      </w:r>
    </w:p>
    <w:p>
      <w:pPr>
        <w:pStyle w:val="Normal"/>
        <w:spacing w:lineRule="auto" w:line="240" w:before="0" w:after="0"/>
        <w:jc w:val="both"/>
        <w:rPr>
          <w:rStyle w:val="Ngscope"/>
          <w:rFonts w:ascii="Helvetica" w:hAnsi="Helvetica" w:cs="Helvetica"/>
          <w:sz w:val="21"/>
          <w:szCs w:val="21"/>
          <w:highlight w:val="white"/>
        </w:rPr>
      </w:pPr>
      <w:r>
        <w:rPr>
          <w:rFonts w:cs="Helvetica" w:ascii="Helvetica" w:hAnsi="Helvetica"/>
          <w:sz w:val="21"/>
          <w:szCs w:val="21"/>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Style w:val="Ngscope"/>
          <w:rFonts w:cs="Helvetica" w:ascii="Helvetica" w:hAnsi="Helvetica"/>
          <w:sz w:val="21"/>
          <w:szCs w:val="21"/>
          <w:shd w:fill="FFFFFF" w:val="clear"/>
        </w:rPr>
        <w:b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Приложение № 3</w:t>
      </w:r>
    </w:p>
    <w:p>
      <w:pPr>
        <w:pStyle w:val="Normal"/>
        <w:spacing w:lineRule="auto" w:line="240" w:before="0" w:after="0"/>
        <w:jc w:val="right"/>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к Административному регламенту</w:t>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 xml:space="preserve"> </w:t>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br/>
      </w:r>
      <w:r>
        <w:rPr>
          <w:rFonts w:cs="Helvetica" w:ascii="Helvetica" w:hAnsi="Helvetica"/>
          <w:color w:val="000000"/>
          <w:sz w:val="21"/>
          <w:szCs w:val="21"/>
          <w:shd w:fill="FFFFFF" w:val="clear"/>
        </w:rPr>
        <w:t> </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Форма решения об отказе в предоставлении муниципальной услуги</w:t>
      </w:r>
    </w:p>
    <w:p>
      <w:pPr>
        <w:pStyle w:val="Normal"/>
        <w:spacing w:lineRule="auto" w:line="240" w:before="0" w:after="0"/>
        <w:jc w:val="center"/>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____________________________________________________________</w:t>
      </w:r>
      <w:r>
        <w:rPr>
          <w:rFonts w:cs="Times New Roman" w:ascii="Times New Roman" w:hAnsi="Times New Roman"/>
          <w:color w:val="000000"/>
          <w:sz w:val="24"/>
          <w:szCs w:val="24"/>
        </w:rPr>
        <w:br/>
      </w:r>
      <w:r>
        <w:rPr>
          <w:rFonts w:cs="Times New Roman" w:ascii="Times New Roman" w:hAnsi="Times New Roman"/>
          <w:i/>
          <w:iCs/>
          <w:color w:val="000000"/>
          <w:sz w:val="18"/>
          <w:szCs w:val="18"/>
          <w:shd w:fill="FFFFFF" w:val="clear"/>
        </w:rPr>
        <w:t>Наименование уполномоченного органа  местного самоуправления</w:t>
      </w:r>
      <w:r>
        <w:rPr>
          <w:rFonts w:cs="Times New Roman" w:ascii="Times New Roman" w:hAnsi="Times New Roman"/>
          <w:color w:val="000000"/>
          <w:sz w:val="18"/>
          <w:szCs w:val="18"/>
        </w:rPr>
        <w:br/>
      </w:r>
    </w:p>
    <w:p>
      <w:pPr>
        <w:pStyle w:val="Normal"/>
        <w:spacing w:before="0" w:after="0"/>
        <w:jc w:val="right"/>
        <w:rPr>
          <w:rFonts w:ascii="Times New Roman" w:hAnsi="Times New Roman" w:cs="Times New Roman"/>
          <w:color w:val="000000"/>
          <w:sz w:val="24"/>
          <w:szCs w:val="24"/>
        </w:rPr>
      </w:pP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Кому _________________________________</w:t>
      </w:r>
    </w:p>
    <w:p>
      <w:pPr>
        <w:pStyle w:val="Normal"/>
        <w:spacing w:before="0" w:after="0"/>
        <w:jc w:val="center"/>
        <w:rPr>
          <w:rStyle w:val="Ngscope"/>
          <w:rFonts w:ascii="Times New Roman" w:hAnsi="Times New Roman" w:cs="Times New Roman"/>
          <w:color w:val="000000"/>
          <w:sz w:val="18"/>
          <w:szCs w:val="18"/>
          <w:highlight w:val="white"/>
        </w:rPr>
      </w:pPr>
      <w:r>
        <w:rPr>
          <w:rStyle w:val="Ngscope"/>
          <w:rFonts w:cs="Times New Roman" w:ascii="Times New Roman" w:hAnsi="Times New Roman"/>
          <w:color w:val="000000"/>
          <w:sz w:val="18"/>
          <w:szCs w:val="18"/>
          <w:shd w:fill="FFFFFF" w:val="clear"/>
        </w:rPr>
        <w:t xml:space="preserve">                                                                                                                  </w:t>
      </w:r>
      <w:r>
        <w:rPr>
          <w:rStyle w:val="Ngscope"/>
          <w:rFonts w:cs="Times New Roman" w:ascii="Times New Roman" w:hAnsi="Times New Roman"/>
          <w:color w:val="000000"/>
          <w:sz w:val="18"/>
          <w:szCs w:val="18"/>
          <w:shd w:fill="FFFFFF" w:val="clear"/>
        </w:rPr>
        <w:t>(фамилия, имя, отчество)</w:t>
      </w:r>
    </w:p>
    <w:p>
      <w:pPr>
        <w:pStyle w:val="Normal"/>
        <w:spacing w:before="0" w:after="0"/>
        <w:jc w:val="right"/>
        <w:rPr>
          <w:rStyle w:val="Ngscope"/>
          <w:rFonts w:ascii="Times New Roman" w:hAnsi="Times New Roman" w:cs="Times New Roman"/>
          <w:color w:val="000000"/>
          <w:sz w:val="18"/>
          <w:szCs w:val="18"/>
          <w:highlight w:val="white"/>
        </w:rPr>
      </w:pPr>
      <w:r>
        <w:rPr>
          <w:rStyle w:val="Ngscope"/>
          <w:rFonts w:cs="Times New Roman" w:ascii="Times New Roman" w:hAnsi="Times New Roman"/>
          <w:color w:val="000000"/>
          <w:sz w:val="24"/>
          <w:szCs w:val="24"/>
          <w:shd w:fill="FFFFFF" w:val="clear"/>
        </w:rPr>
        <w:t>______________________________________</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 </w:t>
      </w: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 _____________________________________</w:t>
      </w:r>
    </w:p>
    <w:p>
      <w:pPr>
        <w:pStyle w:val="Normal"/>
        <w:spacing w:lineRule="auto" w:line="240" w:before="0" w:after="0"/>
        <w:jc w:val="center"/>
        <w:rPr>
          <w:rStyle w:val="Ngscope"/>
          <w:rFonts w:ascii="Times New Roman" w:hAnsi="Times New Roman" w:cs="Times New Roman"/>
          <w:color w:val="000000"/>
          <w:sz w:val="18"/>
          <w:szCs w:val="18"/>
          <w:highlight w:val="white"/>
        </w:rPr>
      </w:pPr>
      <w:r>
        <w:rPr>
          <w:rStyle w:val="Ngscope"/>
          <w:rFonts w:cs="Times New Roman" w:ascii="Times New Roman" w:hAnsi="Times New Roman"/>
          <w:color w:val="000000"/>
          <w:sz w:val="18"/>
          <w:szCs w:val="18"/>
          <w:shd w:fill="FFFFFF" w:val="clear"/>
        </w:rPr>
        <w:t xml:space="preserve">                                                                                                       </w:t>
      </w:r>
      <w:r>
        <w:rPr>
          <w:rStyle w:val="Ngscope"/>
          <w:rFonts w:cs="Times New Roman" w:ascii="Times New Roman" w:hAnsi="Times New Roman"/>
          <w:color w:val="000000"/>
          <w:sz w:val="18"/>
          <w:szCs w:val="18"/>
          <w:shd w:fill="FFFFFF" w:val="clear"/>
        </w:rPr>
        <w:t>(телефон и адрес электронной почты)</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center"/>
        <w:rPr>
          <w:rStyle w:val="Ngscope"/>
          <w:rFonts w:ascii="Times New Roman" w:hAnsi="Times New Roman" w:cs="Times New Roman"/>
          <w:b/>
          <w:b/>
          <w:color w:val="000000"/>
          <w:sz w:val="24"/>
          <w:szCs w:val="24"/>
          <w:highlight w:val="white"/>
        </w:rPr>
      </w:pPr>
      <w:r>
        <w:rPr>
          <w:rFonts w:cs="Helvetica" w:ascii="Helvetica" w:hAnsi="Helvetica"/>
          <w:color w:val="000000"/>
          <w:sz w:val="21"/>
          <w:szCs w:val="21"/>
        </w:rPr>
        <w:br/>
      </w:r>
      <w:r>
        <w:rPr>
          <w:rFonts w:cs="Helvetica" w:ascii="Helvetica" w:hAnsi="Helvetica"/>
          <w:color w:val="000000"/>
          <w:sz w:val="21"/>
          <w:szCs w:val="21"/>
          <w:shd w:fill="FFFFFF" w:val="clear"/>
        </w:rPr>
        <w:t>                                                                           </w:t>
      </w:r>
      <w:r>
        <w:rPr>
          <w:rFonts w:cs="Helvetica" w:ascii="Helvetica" w:hAnsi="Helvetica"/>
          <w:color w:val="000000"/>
          <w:sz w:val="21"/>
          <w:szCs w:val="21"/>
        </w:rPr>
        <w:br/>
      </w:r>
      <w:r>
        <w:rPr>
          <w:rStyle w:val="Ngscope"/>
          <w:rFonts w:cs="Times New Roman" w:ascii="Times New Roman" w:hAnsi="Times New Roman"/>
          <w:b/>
          <w:color w:val="000000"/>
          <w:sz w:val="24"/>
          <w:szCs w:val="24"/>
          <w:shd w:fill="FFFFFF" w:val="clear"/>
        </w:rPr>
        <w:t>РЕШЕНИЕ</w:t>
      </w:r>
    </w:p>
    <w:p>
      <w:pPr>
        <w:pStyle w:val="Normal"/>
        <w:spacing w:lineRule="auto" w:line="240" w:before="0" w:after="0"/>
        <w:jc w:val="center"/>
        <w:rPr>
          <w:rStyle w:val="Ngscope"/>
          <w:rFonts w:ascii="Times New Roman" w:hAnsi="Times New Roman" w:cs="Times New Roman"/>
          <w:b/>
          <w:b/>
          <w:color w:val="000000"/>
          <w:sz w:val="24"/>
          <w:szCs w:val="24"/>
          <w:highlight w:val="white"/>
        </w:rPr>
      </w:pPr>
      <w:r>
        <w:rPr>
          <w:rStyle w:val="Ngscope"/>
          <w:rFonts w:cs="Times New Roman" w:ascii="Times New Roman" w:hAnsi="Times New Roman"/>
          <w:b/>
          <w:color w:val="000000"/>
          <w:sz w:val="24"/>
          <w:szCs w:val="24"/>
          <w:shd w:fill="FFFFFF" w:val="clear"/>
        </w:rPr>
        <w:t xml:space="preserve">об отказе в предоставлении муниципальной услуги </w:t>
      </w:r>
    </w:p>
    <w:p>
      <w:pPr>
        <w:pStyle w:val="Normal"/>
        <w:spacing w:lineRule="auto" w:line="240" w:before="0" w:after="0"/>
        <w:jc w:val="center"/>
        <w:rPr>
          <w:rFonts w:ascii="Times New Roman" w:hAnsi="Times New Roman" w:cs="Times New Roman"/>
          <w:color w:val="000000"/>
          <w:sz w:val="24"/>
          <w:szCs w:val="24"/>
        </w:rPr>
      </w:pPr>
      <w:r>
        <w:rPr>
          <w:rStyle w:val="Ngscope"/>
          <w:rFonts w:cs="Times New Roman" w:ascii="Times New Roman" w:hAnsi="Times New Roman"/>
          <w:b/>
          <w:color w:val="000000"/>
          <w:sz w:val="24"/>
          <w:szCs w:val="24"/>
          <w:shd w:fill="FFFFFF" w:val="clear"/>
        </w:rPr>
        <w:t>«Предоставление жилого помещения по договору социального найма»</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Дата __________________                                                              №_______</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 </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ind w:firstLine="708"/>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 результатам рассмотрения заявления от __________ № 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a4"/>
        <w:tblW w:w="9571" w:type="dxa"/>
        <w:jc w:val="left"/>
        <w:tblInd w:w="0" w:type="dxa"/>
        <w:tblCellMar>
          <w:top w:w="0" w:type="dxa"/>
          <w:left w:w="108" w:type="dxa"/>
          <w:bottom w:w="0" w:type="dxa"/>
          <w:right w:w="108" w:type="dxa"/>
        </w:tblCellMar>
        <w:tblLook w:val="04a0" w:noHBand="0" w:noVBand="1" w:firstColumn="1" w:lastRow="0" w:lastColumn="0" w:firstRow="1"/>
      </w:tblPr>
      <w:tblGrid>
        <w:gridCol w:w="3190"/>
        <w:gridCol w:w="3190"/>
        <w:gridCol w:w="3191"/>
      </w:tblGrid>
      <w:tr>
        <w:trPr/>
        <w:tc>
          <w:tcPr>
            <w:tcW w:w="3190"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 xml:space="preserve">№ </w:t>
            </w:r>
            <w:r>
              <w:rPr>
                <w:rStyle w:val="Ngscope"/>
                <w:rFonts w:cs="Times New Roman" w:ascii="Times New Roman" w:hAnsi="Times New Roman"/>
                <w:color w:val="000000"/>
                <w:sz w:val="24"/>
                <w:szCs w:val="24"/>
                <w:shd w:fill="FFFFFF" w:val="clear"/>
              </w:rPr>
              <w:t>пункта административного регламента</w:t>
            </w:r>
          </w:p>
        </w:tc>
        <w:tc>
          <w:tcPr>
            <w:tcW w:w="3190"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 xml:space="preserve">Наименование основания для отказа в соответствии с единым стандартом </w:t>
            </w:r>
          </w:p>
        </w:tc>
        <w:tc>
          <w:tcPr>
            <w:tcW w:w="3191"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Разъяснение причин отказа в предоставлении услуги</w:t>
            </w:r>
          </w:p>
        </w:tc>
      </w:tr>
      <w:tr>
        <w:trPr/>
        <w:tc>
          <w:tcPr>
            <w:tcW w:w="3190"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c>
          <w:tcPr>
            <w:tcW w:w="3190"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91"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Указываются основания такого вывода</w:t>
            </w:r>
          </w:p>
        </w:tc>
      </w:tr>
      <w:tr>
        <w:trPr/>
        <w:tc>
          <w:tcPr>
            <w:tcW w:w="3190"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c>
          <w:tcPr>
            <w:tcW w:w="3190"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Отсутствие у членов семьи места жительства на территории субъекта Российской Федерации</w:t>
            </w:r>
          </w:p>
        </w:tc>
        <w:tc>
          <w:tcPr>
            <w:tcW w:w="3191"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 xml:space="preserve">Указываются основания такого вывода </w:t>
            </w:r>
          </w:p>
        </w:tc>
      </w:tr>
      <w:tr>
        <w:trPr/>
        <w:tc>
          <w:tcPr>
            <w:tcW w:w="3190"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c>
          <w:tcPr>
            <w:tcW w:w="3190"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Представленными документами и сведениями не подтверждается право гражданина на предоставление жилого помещения</w:t>
            </w:r>
          </w:p>
        </w:tc>
        <w:tc>
          <w:tcPr>
            <w:tcW w:w="3191"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Указываются основания такого вывода</w:t>
            </w:r>
          </w:p>
        </w:tc>
      </w:tr>
      <w:tr>
        <w:trPr/>
        <w:tc>
          <w:tcPr>
            <w:tcW w:w="3190"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c>
          <w:tcPr>
            <w:tcW w:w="3190"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191"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Указываются основания такого вывода</w:t>
            </w:r>
          </w:p>
        </w:tc>
      </w:tr>
    </w:tbl>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Разъяснение причин отказа: _____________________________________________________</w:t>
      </w:r>
    </w:p>
    <w:p>
      <w:pPr>
        <w:pStyle w:val="Normal"/>
        <w:spacing w:lineRule="auto" w:line="240" w:before="0" w:after="0"/>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Дополнительно информируем: __________________________________________________</w:t>
      </w:r>
    </w:p>
    <w:p>
      <w:pPr>
        <w:pStyle w:val="Normal"/>
        <w:spacing w:lineRule="auto" w:line="240" w:before="0" w:after="0"/>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ab/>
        <w:t>Вы вправе повторно обратиться в уполномоченный орган с заявлением о предоставлении услуги после устранения указанных нарушений.</w:t>
      </w:r>
    </w:p>
    <w:p>
      <w:pPr>
        <w:pStyle w:val="Normal"/>
        <w:spacing w:lineRule="auto" w:line="240" w:before="0" w:after="0"/>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ab/>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spacing w:lineRule="auto" w:line="240" w:before="0" w:after="0"/>
        <w:jc w:val="both"/>
        <w:rPr>
          <w:rFonts w:ascii="Times New Roman" w:hAnsi="Times New Roman" w:cs="Times New Roman"/>
          <w:color w:val="000000"/>
          <w:sz w:val="18"/>
          <w:szCs w:val="18"/>
        </w:rPr>
      </w:pPr>
      <w:r>
        <w:rPr>
          <w:rStyle w:val="Ngscope"/>
          <w:rFonts w:cs="Times New Roman" w:ascii="Times New Roman" w:hAnsi="Times New Roman"/>
          <w:color w:val="000000"/>
          <w:sz w:val="24"/>
          <w:szCs w:val="24"/>
          <w:shd w:fill="FFFFFF" w:val="clear"/>
        </w:rPr>
        <w:t>___________________________________  ___________            ________________________</w:t>
      </w:r>
      <w:r>
        <w:rPr>
          <w:rFonts w:cs="Times New Roman" w:ascii="Times New Roman" w:hAnsi="Times New Roman"/>
          <w:color w:val="000000"/>
          <w:sz w:val="24"/>
          <w:szCs w:val="24"/>
        </w:rPr>
        <w:br/>
      </w:r>
      <w:r>
        <w:rPr>
          <w:rStyle w:val="Ngscope"/>
          <w:rFonts w:cs="Times New Roman" w:ascii="Times New Roman" w:hAnsi="Times New Roman"/>
          <w:color w:val="000000"/>
          <w:sz w:val="18"/>
          <w:szCs w:val="18"/>
          <w:shd w:fill="FFFFFF" w:val="clear"/>
        </w:rPr>
        <w:t>(должность                                                                             (подпись)                                  (расшифровка подписи)</w:t>
      </w:r>
    </w:p>
    <w:p>
      <w:pPr>
        <w:pStyle w:val="Normal"/>
        <w:spacing w:lineRule="auto" w:line="240" w:before="0" w:after="0"/>
        <w:jc w:val="both"/>
        <w:rPr>
          <w:rFonts w:ascii="Times New Roman" w:hAnsi="Times New Roman" w:cs="Times New Roman"/>
          <w:color w:val="000000"/>
          <w:sz w:val="18"/>
          <w:szCs w:val="18"/>
        </w:rPr>
      </w:pPr>
      <w:r>
        <w:rPr>
          <w:rStyle w:val="Ngscope"/>
          <w:rFonts w:cs="Times New Roman" w:ascii="Times New Roman" w:hAnsi="Times New Roman"/>
          <w:color w:val="000000"/>
          <w:sz w:val="18"/>
          <w:szCs w:val="18"/>
          <w:shd w:fill="FFFFFF" w:val="clear"/>
        </w:rPr>
        <w:t>сотрудника органа власти,</w:t>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18"/>
          <w:szCs w:val="18"/>
          <w:shd w:fill="FFFFFF" w:val="clear"/>
        </w:rPr>
        <w:t>принявшего решение)</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«__»  _______________ 20__ г.</w:t>
      </w:r>
    </w:p>
    <w:p>
      <w:pPr>
        <w:pStyle w:val="Normal"/>
        <w:spacing w:lineRule="auto" w:line="240" w:before="0" w:after="0"/>
        <w:jc w:val="both"/>
        <w:rPr>
          <w:rFonts w:ascii="Helvetica" w:hAnsi="Helvetica" w:cs="Helvetica"/>
          <w:color w:val="000000"/>
          <w:sz w:val="21"/>
          <w:szCs w:val="21"/>
        </w:rPr>
      </w:pPr>
      <w:r>
        <w:rPr>
          <w:rStyle w:val="Ngscope"/>
          <w:rFonts w:cs="Times New Roman" w:ascii="Times New Roman" w:hAnsi="Times New Roman"/>
          <w:color w:val="000000"/>
          <w:sz w:val="18"/>
          <w:szCs w:val="18"/>
          <w:shd w:fill="FFFFFF" w:val="clear"/>
        </w:rPr>
        <w:t>М.П.</w:t>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Приложение № 4</w:t>
      </w:r>
    </w:p>
    <w:p>
      <w:pPr>
        <w:pStyle w:val="Normal"/>
        <w:spacing w:lineRule="auto" w:line="240" w:before="0" w:after="0"/>
        <w:jc w:val="right"/>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к Административному регламенту</w:t>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br/>
      </w:r>
      <w:r>
        <w:rPr>
          <w:rFonts w:cs="Helvetica" w:ascii="Helvetica" w:hAnsi="Helvetica"/>
          <w:color w:val="000000"/>
          <w:sz w:val="21"/>
          <w:szCs w:val="21"/>
          <w:shd w:fill="FFFFFF" w:val="clear"/>
        </w:rPr>
        <w:t> </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Форма заявления о предоставлении муниципальной услуги</w:t>
      </w:r>
    </w:p>
    <w:p>
      <w:pPr>
        <w:pStyle w:val="Normal"/>
        <w:spacing w:lineRule="auto" w:line="240" w:before="0" w:after="0"/>
        <w:jc w:val="center"/>
        <w:rPr>
          <w:rFonts w:ascii="Times New Roman" w:hAnsi="Times New Roman" w:cs="Times New Roman"/>
          <w:i/>
          <w:i/>
          <w:iCs/>
          <w:color w:val="000000"/>
          <w:sz w:val="18"/>
          <w:szCs w:val="18"/>
          <w:highlight w:val="white"/>
        </w:rPr>
      </w:pPr>
      <w:r>
        <w:rPr>
          <w:rStyle w:val="Ngscope"/>
          <w:rFonts w:cs="Times New Roman" w:ascii="Times New Roman" w:hAnsi="Times New Roman"/>
          <w:color w:val="000000"/>
          <w:sz w:val="24"/>
          <w:szCs w:val="24"/>
          <w:shd w:fill="FFFFFF" w:val="clear"/>
        </w:rPr>
        <w:t>____________________________________________________________</w:t>
      </w:r>
      <w:r>
        <w:rPr>
          <w:rFonts w:cs="Times New Roman" w:ascii="Times New Roman" w:hAnsi="Times New Roman"/>
          <w:color w:val="000000"/>
          <w:sz w:val="24"/>
          <w:szCs w:val="24"/>
        </w:rPr>
        <w:br/>
      </w:r>
      <w:r>
        <w:rPr>
          <w:rFonts w:cs="Times New Roman" w:ascii="Times New Roman" w:hAnsi="Times New Roman"/>
          <w:i/>
          <w:iCs/>
          <w:color w:val="000000"/>
          <w:sz w:val="18"/>
          <w:szCs w:val="18"/>
          <w:shd w:fill="FFFFFF" w:val="clear"/>
        </w:rPr>
        <w:t>Наименование уполномоченного органа местного самоуправления</w:t>
      </w:r>
    </w:p>
    <w:p>
      <w:pPr>
        <w:pStyle w:val="Normal"/>
        <w:spacing w:lineRule="auto" w:line="240" w:before="0" w:after="0"/>
        <w:jc w:val="center"/>
        <w:rPr>
          <w:rFonts w:ascii="Times New Roman" w:hAnsi="Times New Roman" w:cs="Times New Roman"/>
          <w:i/>
          <w:i/>
          <w:iCs/>
          <w:color w:val="000000"/>
          <w:sz w:val="18"/>
          <w:szCs w:val="18"/>
          <w:highlight w:val="white"/>
        </w:rPr>
      </w:pPr>
      <w:r>
        <w:rPr>
          <w:rFonts w:cs="Times New Roman" w:ascii="Times New Roman" w:hAnsi="Times New Roman"/>
          <w:i/>
          <w:iCs/>
          <w:color w:val="000000"/>
          <w:sz w:val="18"/>
          <w:szCs w:val="18"/>
          <w:shd w:fill="FFFFFF" w:val="clear"/>
        </w:rPr>
      </w:r>
    </w:p>
    <w:p>
      <w:pPr>
        <w:pStyle w:val="Normal"/>
        <w:spacing w:lineRule="auto" w:line="240" w:before="0" w:after="0"/>
        <w:jc w:val="center"/>
        <w:rPr>
          <w:rFonts w:ascii="Times New Roman" w:hAnsi="Times New Roman" w:cs="Times New Roman"/>
          <w:i/>
          <w:i/>
          <w:iCs/>
          <w:color w:val="000000"/>
          <w:sz w:val="18"/>
          <w:szCs w:val="18"/>
          <w:highlight w:val="white"/>
        </w:rPr>
      </w:pPr>
      <w:r>
        <w:rPr>
          <w:rFonts w:cs="Times New Roman" w:ascii="Times New Roman" w:hAnsi="Times New Roman"/>
          <w:i/>
          <w:iCs/>
          <w:color w:val="000000"/>
          <w:sz w:val="18"/>
          <w:szCs w:val="18"/>
          <w:shd w:fill="FFFFFF" w:val="clear"/>
        </w:rPr>
      </w:r>
    </w:p>
    <w:p>
      <w:pPr>
        <w:pStyle w:val="Normal"/>
        <w:spacing w:lineRule="auto" w:line="240" w:before="0" w:after="0"/>
        <w:jc w:val="center"/>
        <w:rPr>
          <w:rStyle w:val="Ngscope"/>
          <w:rFonts w:ascii="Times New Roman" w:hAnsi="Times New Roman" w:cs="Times New Roman"/>
          <w:b/>
          <w:b/>
          <w:color w:val="000000"/>
          <w:sz w:val="24"/>
          <w:szCs w:val="24"/>
          <w:highlight w:val="white"/>
        </w:rPr>
      </w:pPr>
      <w:r>
        <w:rPr>
          <w:rStyle w:val="Ngscope"/>
          <w:rFonts w:cs="Times New Roman" w:ascii="Times New Roman" w:hAnsi="Times New Roman"/>
          <w:b/>
          <w:color w:val="000000"/>
          <w:sz w:val="24"/>
          <w:szCs w:val="24"/>
          <w:shd w:fill="FFFFFF" w:val="clear"/>
        </w:rPr>
        <w:t xml:space="preserve">Заявление </w:t>
      </w:r>
    </w:p>
    <w:p>
      <w:pPr>
        <w:pStyle w:val="Normal"/>
        <w:spacing w:lineRule="auto" w:line="240" w:before="0" w:after="0"/>
        <w:jc w:val="center"/>
        <w:rPr>
          <w:rStyle w:val="Ngscope"/>
          <w:rFonts w:ascii="Times New Roman" w:hAnsi="Times New Roman" w:cs="Times New Roman"/>
          <w:b/>
          <w:b/>
          <w:color w:val="000000"/>
          <w:sz w:val="24"/>
          <w:szCs w:val="24"/>
          <w:highlight w:val="white"/>
        </w:rPr>
      </w:pPr>
      <w:r>
        <w:rPr>
          <w:rStyle w:val="Ngscope"/>
          <w:rFonts w:cs="Times New Roman" w:ascii="Times New Roman" w:hAnsi="Times New Roman"/>
          <w:b/>
          <w:color w:val="000000"/>
          <w:sz w:val="24"/>
          <w:szCs w:val="24"/>
          <w:shd w:fill="FFFFFF" w:val="clear"/>
        </w:rPr>
        <w:t xml:space="preserve">о предоставлении жилого помещения </w:t>
      </w:r>
    </w:p>
    <w:p>
      <w:pPr>
        <w:pStyle w:val="Normal"/>
        <w:spacing w:lineRule="auto" w:line="240" w:before="0" w:after="0"/>
        <w:jc w:val="center"/>
        <w:rPr>
          <w:rStyle w:val="Ngscope"/>
          <w:rFonts w:ascii="Times New Roman" w:hAnsi="Times New Roman" w:cs="Times New Roman"/>
          <w:b/>
          <w:b/>
          <w:color w:val="000000"/>
          <w:sz w:val="24"/>
          <w:szCs w:val="24"/>
          <w:highlight w:val="white"/>
        </w:rPr>
      </w:pPr>
      <w:r>
        <w:rPr>
          <w:rStyle w:val="Ngscope"/>
          <w:rFonts w:cs="Times New Roman" w:ascii="Times New Roman" w:hAnsi="Times New Roman"/>
          <w:b/>
          <w:color w:val="000000"/>
          <w:sz w:val="24"/>
          <w:szCs w:val="24"/>
          <w:shd w:fill="FFFFFF" w:val="clear"/>
        </w:rPr>
        <w:t>по договору социального найма</w:t>
      </w:r>
    </w:p>
    <w:p>
      <w:pPr>
        <w:pStyle w:val="Normal"/>
        <w:spacing w:lineRule="auto" w:line="240" w:before="0" w:after="0"/>
        <w:jc w:val="center"/>
        <w:rPr>
          <w:rStyle w:val="Ngscope"/>
          <w:rFonts w:ascii="Times New Roman" w:hAnsi="Times New Roman" w:cs="Times New Roman"/>
          <w:b/>
          <w:b/>
          <w:color w:val="000000"/>
          <w:sz w:val="24"/>
          <w:szCs w:val="24"/>
          <w:highlight w:val="white"/>
        </w:rPr>
      </w:pPr>
      <w:r>
        <w:rPr>
          <w:rFonts w:cs="Times New Roman" w:ascii="Times New Roman" w:hAnsi="Times New Roman"/>
          <w:b/>
          <w:color w:val="000000"/>
          <w:sz w:val="24"/>
          <w:szCs w:val="24"/>
          <w:highlight w:val="white"/>
        </w:rPr>
      </w:r>
    </w:p>
    <w:p>
      <w:pPr>
        <w:pStyle w:val="Normal"/>
        <w:spacing w:lineRule="auto" w:line="240" w:before="0" w:after="0"/>
        <w:jc w:val="center"/>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1. Заявитель __________________________________________________________________</w:t>
      </w:r>
    </w:p>
    <w:p>
      <w:pPr>
        <w:pStyle w:val="Normal"/>
        <w:spacing w:lineRule="auto" w:line="240" w:before="0" w:after="0"/>
        <w:jc w:val="center"/>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_____________________________________________________________________________</w:t>
      </w:r>
    </w:p>
    <w:p>
      <w:pPr>
        <w:pStyle w:val="Normal"/>
        <w:spacing w:lineRule="auto" w:line="240" w:before="0" w:after="0"/>
        <w:jc w:val="center"/>
        <w:rPr>
          <w:rStyle w:val="Ngscope"/>
          <w:rFonts w:ascii="Times New Roman" w:hAnsi="Times New Roman" w:cs="Times New Roman"/>
          <w:i/>
          <w:i/>
          <w:color w:val="000000"/>
          <w:sz w:val="20"/>
          <w:szCs w:val="20"/>
          <w:highlight w:val="white"/>
        </w:rPr>
      </w:pPr>
      <w:r>
        <w:rPr>
          <w:rStyle w:val="Ngscope"/>
          <w:rFonts w:cs="Times New Roman" w:ascii="Times New Roman" w:hAnsi="Times New Roman"/>
          <w:i/>
          <w:color w:val="000000"/>
          <w:sz w:val="20"/>
          <w:szCs w:val="20"/>
          <w:shd w:fill="FFFFFF" w:val="clear"/>
        </w:rPr>
        <w:t xml:space="preserve">                     </w:t>
      </w:r>
      <w:r>
        <w:rPr>
          <w:rStyle w:val="Ngscope"/>
          <w:rFonts w:cs="Times New Roman" w:ascii="Times New Roman" w:hAnsi="Times New Roman"/>
          <w:i/>
          <w:color w:val="000000"/>
          <w:sz w:val="20"/>
          <w:szCs w:val="20"/>
          <w:shd w:fill="FFFFFF" w:val="clear"/>
        </w:rPr>
        <w:t>(фамилия, имя, отчество (при наличии), дата рождения, СНИЛС)</w:t>
      </w:r>
    </w:p>
    <w:p>
      <w:pPr>
        <w:pStyle w:val="Normal"/>
        <w:spacing w:lineRule="auto" w:line="240" w:before="0" w:after="0"/>
        <w:jc w:val="center"/>
        <w:rPr>
          <w:rStyle w:val="Ngscope"/>
          <w:rFonts w:ascii="Times New Roman" w:hAnsi="Times New Roman" w:cs="Times New Roman"/>
          <w:color w:val="000000"/>
          <w:sz w:val="20"/>
          <w:szCs w:val="20"/>
          <w:highlight w:val="white"/>
        </w:rPr>
      </w:pPr>
      <w:r>
        <w:rPr>
          <w:rStyle w:val="Ngscope"/>
          <w:rFonts w:cs="Times New Roman" w:ascii="Times New Roman" w:hAnsi="Times New Roman"/>
          <w:color w:val="000000"/>
          <w:sz w:val="24"/>
          <w:szCs w:val="24"/>
          <w:shd w:fill="FFFFFF" w:val="clear"/>
        </w:rPr>
        <w:t xml:space="preserve">Телефон (мобильный): </w:t>
      </w:r>
      <w:r>
        <w:rPr>
          <w:rStyle w:val="Ngscope"/>
          <w:rFonts w:cs="Times New Roman" w:ascii="Times New Roman" w:hAnsi="Times New Roman"/>
          <w:color w:val="000000"/>
          <w:sz w:val="20"/>
          <w:szCs w:val="20"/>
          <w:shd w:fill="FFFFFF" w:val="clear"/>
        </w:rPr>
        <w:t>____________________________________________________________________</w:t>
      </w:r>
    </w:p>
    <w:p>
      <w:pPr>
        <w:pStyle w:val="Normal"/>
        <w:spacing w:lineRule="auto" w:line="240" w:before="0" w:after="0"/>
        <w:jc w:val="center"/>
        <w:rPr>
          <w:rStyle w:val="Ngscope"/>
          <w:rFonts w:ascii="Times New Roman" w:hAnsi="Times New Roman" w:cs="Times New Roman"/>
          <w:color w:val="000000"/>
          <w:sz w:val="20"/>
          <w:szCs w:val="20"/>
          <w:highlight w:val="white"/>
        </w:rPr>
      </w:pPr>
      <w:r>
        <w:rPr>
          <w:rStyle w:val="Ngscope"/>
          <w:rFonts w:cs="Times New Roman" w:ascii="Times New Roman" w:hAnsi="Times New Roman"/>
          <w:color w:val="000000"/>
          <w:sz w:val="24"/>
          <w:szCs w:val="24"/>
          <w:shd w:fill="FFFFFF" w:val="clear"/>
        </w:rPr>
        <w:t>Адрес электронной почты:</w:t>
      </w:r>
      <w:r>
        <w:rPr>
          <w:rStyle w:val="Ngscope"/>
          <w:rFonts w:cs="Times New Roman" w:ascii="Times New Roman" w:hAnsi="Times New Roman"/>
          <w:color w:val="000000"/>
          <w:sz w:val="20"/>
          <w:szCs w:val="20"/>
          <w:shd w:fill="FFFFFF" w:val="clear"/>
        </w:rPr>
        <w:t xml:space="preserve"> _________________________________________________________________</w:t>
      </w:r>
    </w:p>
    <w:p>
      <w:pPr>
        <w:pStyle w:val="Normal"/>
        <w:spacing w:lineRule="auto" w:line="240" w:before="0" w:after="0"/>
        <w:jc w:val="center"/>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Документ, удостоверяющий личность заявителя, наименование: ______________________</w:t>
      </w:r>
    </w:p>
    <w:p>
      <w:pPr>
        <w:pStyle w:val="Normal"/>
        <w:spacing w:lineRule="auto" w:line="240" w:before="0" w:after="0"/>
        <w:jc w:val="center"/>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серия, номер __________________________ дата выдачи: ____________________________</w:t>
      </w:r>
    </w:p>
    <w:p>
      <w:pPr>
        <w:pStyle w:val="Normal"/>
        <w:spacing w:lineRule="auto" w:line="240" w:before="0" w:after="0"/>
        <w:jc w:val="center"/>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кем выдан: ____________________________________________________________________</w:t>
      </w:r>
    </w:p>
    <w:p>
      <w:pPr>
        <w:pStyle w:val="Normal"/>
        <w:spacing w:lineRule="auto" w:line="240" w:before="0" w:after="0"/>
        <w:jc w:val="center"/>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код подразделения: ____________________________________________________________</w:t>
      </w:r>
    </w:p>
    <w:p>
      <w:pPr>
        <w:pStyle w:val="Normal"/>
        <w:spacing w:lineRule="auto" w:line="240" w:before="0" w:after="0"/>
        <w:jc w:val="center"/>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Адрес регистрации по месту жительства: __________________________________________</w:t>
      </w:r>
    </w:p>
    <w:p>
      <w:pPr>
        <w:pStyle w:val="Normal"/>
        <w:spacing w:lineRule="auto" w:line="240" w:before="0" w:after="0"/>
        <w:jc w:val="center"/>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_____________________________________________________________________________</w:t>
      </w:r>
    </w:p>
    <w:p>
      <w:pPr>
        <w:pStyle w:val="Normal"/>
        <w:spacing w:lineRule="auto" w:line="240" w:before="0" w:after="0"/>
        <w:jc w:val="center"/>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2. Представитель заявителя: _____________________________________________________</w:t>
      </w:r>
    </w:p>
    <w:p>
      <w:pPr>
        <w:pStyle w:val="Normal"/>
        <w:spacing w:lineRule="auto" w:line="240" w:before="0" w:after="0"/>
        <w:jc w:val="center"/>
        <w:rPr>
          <w:rStyle w:val="Ngscope"/>
          <w:rFonts w:ascii="Times New Roman" w:hAnsi="Times New Roman" w:cs="Times New Roman"/>
          <w:i/>
          <w:i/>
          <w:color w:val="000000"/>
          <w:sz w:val="20"/>
          <w:szCs w:val="20"/>
          <w:highlight w:val="white"/>
        </w:rPr>
      </w:pPr>
      <w:r>
        <w:rPr>
          <w:rStyle w:val="Ngscope"/>
          <w:rFonts w:cs="Times New Roman" w:ascii="Times New Roman" w:hAnsi="Times New Roman"/>
          <w:i/>
          <w:color w:val="000000"/>
          <w:sz w:val="20"/>
          <w:szCs w:val="20"/>
          <w:shd w:fill="FFFFFF" w:val="clear"/>
        </w:rPr>
        <w:t xml:space="preserve">                                                              </w:t>
      </w:r>
      <w:r>
        <w:rPr>
          <w:rStyle w:val="Ngscope"/>
          <w:rFonts w:cs="Times New Roman" w:ascii="Times New Roman" w:hAnsi="Times New Roman"/>
          <w:i/>
          <w:color w:val="000000"/>
          <w:sz w:val="20"/>
          <w:szCs w:val="20"/>
          <w:shd w:fill="FFFFFF" w:val="clear"/>
        </w:rPr>
        <w:t>(фамилия, имя, отчество (при наличии)</w:t>
      </w:r>
    </w:p>
    <w:p>
      <w:pPr>
        <w:pStyle w:val="Normal"/>
        <w:spacing w:lineRule="auto" w:line="240" w:before="0" w:after="0"/>
        <w:jc w:val="center"/>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Документ, удостоверяющий личность представителя заявителя, наименование: _________</w:t>
      </w:r>
    </w:p>
    <w:p>
      <w:pPr>
        <w:pStyle w:val="Normal"/>
        <w:spacing w:lineRule="auto" w:line="240" w:before="0" w:after="0"/>
        <w:jc w:val="center"/>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серия, номер ________________________________ дата выдачи: ______________________</w:t>
      </w:r>
    </w:p>
    <w:p>
      <w:pPr>
        <w:pStyle w:val="Normal"/>
        <w:spacing w:lineRule="auto" w:line="240" w:before="0" w:after="0"/>
        <w:jc w:val="center"/>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Документ, подтверждающий полномочия представителя заявителя:____________________</w:t>
      </w:r>
    </w:p>
    <w:p>
      <w:pPr>
        <w:pStyle w:val="Normal"/>
        <w:spacing w:lineRule="auto" w:line="240" w:before="0" w:after="0"/>
        <w:jc w:val="center"/>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_____________________________________________________________________________</w:t>
      </w:r>
    </w:p>
    <w:p>
      <w:pPr>
        <w:pStyle w:val="Normal"/>
        <w:tabs>
          <w:tab w:val="clear" w:pos="708"/>
          <w:tab w:val="left" w:pos="3086" w:leader="none"/>
        </w:tabs>
        <w:spacing w:lineRule="auto" w:line="240" w:before="0" w:after="0"/>
        <w:rPr>
          <w:rFonts w:ascii="Times New Roman" w:hAnsi="Times New Roman" w:cs="Times New Roman"/>
          <w:color w:val="000000"/>
          <w:sz w:val="24"/>
          <w:szCs w:val="24"/>
          <w:highlight w:val="white"/>
        </w:rPr>
      </w:pPr>
      <w:r>
        <mc:AlternateContent>
          <mc:Choice Requires="wps">
            <w:drawing>
              <wp:anchor behindDoc="0" distT="0" distB="0" distL="0" distR="0" simplePos="0" locked="0" layoutInCell="1" allowOverlap="1" relativeHeight="4">
                <wp:simplePos x="0" y="0"/>
                <wp:positionH relativeFrom="column">
                  <wp:posOffset>1301750</wp:posOffset>
                </wp:positionH>
                <wp:positionV relativeFrom="paragraph">
                  <wp:posOffset>50165</wp:posOffset>
                </wp:positionV>
                <wp:extent cx="238760" cy="161925"/>
                <wp:effectExtent l="6350" t="12065" r="12700" b="7620"/>
                <wp:wrapNone/>
                <wp:docPr id="5" name="AutoShape 45"/>
                <a:graphic xmlns:a="http://schemas.openxmlformats.org/drawingml/2006/main">
                  <a:graphicData uri="http://schemas.microsoft.com/office/word/2010/wordprocessingShape">
                    <wps:wsp>
                      <wps:cNvSpPr/>
                      <wps:spPr>
                        <a:xfrm>
                          <a:off x="0" y="0"/>
                          <a:ext cx="237960" cy="161280"/>
                        </a:xfrm>
                        <a:prstGeom prst="flowChartProcess">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type id="shapetype_109" coordsize="21600,21600" o:spt="109" path="m,l21600,l21600,21600l,21600xe">
                <v:stroke joinstyle="miter"/>
                <v:path gradientshapeok="t" o:connecttype="rect" textboxrect="0,0,21600,21600"/>
              </v:shapetype>
              <v:shape id="shape_0" ID="AutoShape 45" fillcolor="white" stroked="t" style="position:absolute;margin-left:102.5pt;margin-top:3.95pt;width:18.7pt;height:12.65pt" type="shapetype_109">
                <w10:wrap type="none"/>
                <v:fill o:detectmouseclick="t" type="solid" color2="black"/>
                <v:stroke color="black" weight="9360" joinstyle="miter" endcap="flat"/>
              </v:shape>
            </w:pict>
          </mc:Fallback>
        </mc:AlternateContent>
        <mc:AlternateContent>
          <mc:Choice Requires="wps">
            <w:drawing>
              <wp:anchor behindDoc="0" distT="0" distB="0" distL="0" distR="0" simplePos="0" locked="0" layoutInCell="1" allowOverlap="1" relativeHeight="5">
                <wp:simplePos x="0" y="0"/>
                <wp:positionH relativeFrom="column">
                  <wp:posOffset>4589780</wp:posOffset>
                </wp:positionH>
                <wp:positionV relativeFrom="paragraph">
                  <wp:posOffset>41275</wp:posOffset>
                </wp:positionV>
                <wp:extent cx="238760" cy="161925"/>
                <wp:effectExtent l="8255" t="12700" r="10795" b="6985"/>
                <wp:wrapNone/>
                <wp:docPr id="6" name="AutoShape 46"/>
                <a:graphic xmlns:a="http://schemas.openxmlformats.org/drawingml/2006/main">
                  <a:graphicData uri="http://schemas.microsoft.com/office/word/2010/wordprocessingShape">
                    <wps:wsp>
                      <wps:cNvSpPr/>
                      <wps:spPr>
                        <a:xfrm>
                          <a:off x="0" y="0"/>
                          <a:ext cx="237960" cy="161280"/>
                        </a:xfrm>
                        <a:prstGeom prst="flowChartProcess">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AutoShape 46" fillcolor="white" stroked="t" style="position:absolute;margin-left:361.4pt;margin-top:3.25pt;width:18.7pt;height:12.65pt" type="shapetype_109">
                <w10:wrap type="none"/>
                <v:fill o:detectmouseclick="t" type="solid" color2="black"/>
                <v:stroke color="black" weight="9360" joinstyle="miter" endcap="flat"/>
              </v:shape>
            </w:pict>
          </mc:Fallback>
        </mc:AlternateContent>
      </w:r>
      <w:r>
        <w:rPr>
          <w:rStyle w:val="Ngscope"/>
          <w:rFonts w:cs="Times New Roman" w:ascii="Times New Roman" w:hAnsi="Times New Roman"/>
          <w:color w:val="000000"/>
          <w:sz w:val="24"/>
          <w:szCs w:val="24"/>
          <w:shd w:fill="FFFFFF" w:val="clear"/>
        </w:rPr>
        <w:t xml:space="preserve">3. Проживаю один </w:t>
        <w:tab/>
        <w:t xml:space="preserve">  Проживаю совместно с членами семьи</w:t>
      </w:r>
    </w:p>
    <w:p>
      <w:pPr>
        <w:pStyle w:val="Normal"/>
        <w:spacing w:lineRule="auto" w:line="240" w:before="0" w:after="0"/>
        <w:jc w:val="both"/>
        <w:rPr>
          <w:rStyle w:val="Ngscope"/>
          <w:rFonts w:ascii="Times New Roman" w:hAnsi="Times New Roman" w:cs="Times New Roman"/>
          <w:i/>
          <w:i/>
          <w:color w:val="000000"/>
          <w:sz w:val="20"/>
          <w:szCs w:val="20"/>
          <w:highlight w:val="white"/>
        </w:rPr>
      </w:pPr>
      <w:r>
        <w:rPr>
          <w:rFonts w:cs="Times New Roman" w:ascii="Times New Roman" w:hAnsi="Times New Roman"/>
          <w:i/>
          <w:color w:val="000000"/>
          <w:sz w:val="20"/>
          <w:szCs w:val="20"/>
          <w:highlight w:val="white"/>
        </w:rPr>
      </w:r>
    </w:p>
    <w:p>
      <w:pPr>
        <w:pStyle w:val="Normal"/>
        <w:spacing w:lineRule="auto" w:line="240" w:before="0" w:after="0"/>
        <w:jc w:val="both"/>
        <w:rPr>
          <w:rFonts w:ascii="Times New Roman" w:hAnsi="Times New Roman" w:cs="Times New Roman"/>
          <w:color w:val="000000"/>
          <w:sz w:val="24"/>
          <w:szCs w:val="24"/>
        </w:rPr>
      </w:pPr>
      <w:r>
        <mc:AlternateContent>
          <mc:Choice Requires="wps">
            <w:drawing>
              <wp:anchor behindDoc="0" distT="0" distB="0" distL="0" distR="0" simplePos="0" locked="0" layoutInCell="1" allowOverlap="1" relativeHeight="6">
                <wp:simplePos x="0" y="0"/>
                <wp:positionH relativeFrom="column">
                  <wp:posOffset>1216025</wp:posOffset>
                </wp:positionH>
                <wp:positionV relativeFrom="paragraph">
                  <wp:posOffset>42545</wp:posOffset>
                </wp:positionV>
                <wp:extent cx="238760" cy="161925"/>
                <wp:effectExtent l="6350" t="13970" r="12700" b="5715"/>
                <wp:wrapNone/>
                <wp:docPr id="7" name="AutoShape 47"/>
                <a:graphic xmlns:a="http://schemas.openxmlformats.org/drawingml/2006/main">
                  <a:graphicData uri="http://schemas.microsoft.com/office/word/2010/wordprocessingShape">
                    <wps:wsp>
                      <wps:cNvSpPr/>
                      <wps:spPr>
                        <a:xfrm>
                          <a:off x="0" y="0"/>
                          <a:ext cx="237960" cy="161280"/>
                        </a:xfrm>
                        <a:prstGeom prst="flowChartProcess">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AutoShape 47" fillcolor="white" stroked="t" style="position:absolute;margin-left:95.75pt;margin-top:3.35pt;width:18.7pt;height:12.65pt" type="shapetype_109">
                <w10:wrap type="none"/>
                <v:fill o:detectmouseclick="t" type="solid" color2="black"/>
                <v:stroke color="black" weight="9360" joinstyle="miter" endcap="flat"/>
              </v:shape>
            </w:pict>
          </mc:Fallback>
        </mc:AlternateContent>
      </w:r>
      <w:r>
        <w:rPr>
          <w:rFonts w:cs="Times New Roman" w:ascii="Times New Roman" w:hAnsi="Times New Roman"/>
          <w:color w:val="000000"/>
          <w:sz w:val="24"/>
          <w:szCs w:val="24"/>
        </w:rPr>
        <w:t xml:space="preserve">4. Состою в браке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Супруг: ______________________________________________________________________</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Normal"/>
        <w:spacing w:lineRule="auto" w:line="240" w:before="0" w:after="0"/>
        <w:jc w:val="both"/>
        <w:rPr>
          <w:rFonts w:ascii="Times New Roman" w:hAnsi="Times New Roman" w:cs="Times New Roman"/>
          <w:i/>
          <w:i/>
          <w:color w:val="000000"/>
          <w:sz w:val="20"/>
          <w:szCs w:val="20"/>
        </w:rPr>
      </w:pPr>
      <w:r>
        <w:rPr>
          <w:rFonts w:cs="Times New Roman" w:ascii="Times New Roman" w:hAnsi="Times New Roman"/>
          <w:color w:val="000000"/>
          <w:sz w:val="24"/>
          <w:szCs w:val="24"/>
        </w:rPr>
        <w:t xml:space="preserve">                                   </w:t>
      </w:r>
      <w:r>
        <w:rPr>
          <w:rFonts w:cs="Times New Roman" w:ascii="Times New Roman" w:hAnsi="Times New Roman"/>
          <w:i/>
          <w:color w:val="000000"/>
          <w:sz w:val="20"/>
          <w:szCs w:val="20"/>
        </w:rPr>
        <w:t>(фамилия, имя, отчество (при наличии), дата рождения, СНИЛС)</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Документ, удостоверяющий личность супруга, наименование: ________________________</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серия, номер ___________________________ дата выдачи:___________________________</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кем выдан: ____________________________________________________________________</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код подразделения: ____________________________________________________________</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5. Проживаю с родителями (родителями супруга) ФИО родителя _____________________</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Normal"/>
        <w:spacing w:lineRule="auto" w:line="240" w:before="0" w:after="0"/>
        <w:jc w:val="both"/>
        <w:rPr>
          <w:rFonts w:ascii="Times New Roman" w:hAnsi="Times New Roman" w:cs="Times New Roman"/>
          <w:i/>
          <w:i/>
          <w:color w:val="000000"/>
          <w:sz w:val="20"/>
          <w:szCs w:val="20"/>
        </w:rPr>
      </w:pPr>
      <w:r>
        <w:rPr>
          <w:rFonts w:cs="Times New Roman" w:ascii="Times New Roman" w:hAnsi="Times New Roman"/>
          <w:i/>
          <w:color w:val="000000"/>
          <w:sz w:val="20"/>
          <w:szCs w:val="20"/>
        </w:rPr>
        <w:t xml:space="preserve">                           </w:t>
      </w:r>
      <w:r>
        <w:rPr>
          <w:rFonts w:cs="Times New Roman" w:ascii="Times New Roman" w:hAnsi="Times New Roman"/>
          <w:i/>
          <w:color w:val="000000"/>
          <w:sz w:val="20"/>
          <w:szCs w:val="20"/>
        </w:rPr>
        <w:t>(фамилия, имя, отчество (при наличии), дата рождения, СНИЛС)</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Документ, удостоверяющий личность, наименование: _______________________________</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серия, номер _______________________ дата выдачи:_______________________________</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кем выдан: ____________________________________________________________________</w:t>
      </w:r>
    </w:p>
    <w:p>
      <w:pPr>
        <w:pStyle w:val="Normal"/>
        <w:spacing w:lineRule="auto" w:line="240" w:before="0" w:after="0"/>
        <w:jc w:val="both"/>
        <w:rPr>
          <w:rFonts w:ascii="Times New Roman" w:hAnsi="Times New Roman" w:cs="Times New Roman"/>
          <w:color w:val="000000"/>
          <w:sz w:val="24"/>
          <w:szCs w:val="24"/>
        </w:rPr>
      </w:pPr>
      <w:r>
        <mc:AlternateContent>
          <mc:Choice Requires="wps">
            <w:drawing>
              <wp:anchor behindDoc="0" distT="0" distB="0" distL="0" distR="0" simplePos="0" locked="0" layoutInCell="1" allowOverlap="1" relativeHeight="7">
                <wp:simplePos x="0" y="0"/>
                <wp:positionH relativeFrom="column">
                  <wp:posOffset>1130300</wp:posOffset>
                </wp:positionH>
                <wp:positionV relativeFrom="paragraph">
                  <wp:posOffset>11430</wp:posOffset>
                </wp:positionV>
                <wp:extent cx="238760" cy="161925"/>
                <wp:effectExtent l="6350" t="11430" r="12700" b="8255"/>
                <wp:wrapNone/>
                <wp:docPr id="8" name="AutoShape 48"/>
                <a:graphic xmlns:a="http://schemas.openxmlformats.org/drawingml/2006/main">
                  <a:graphicData uri="http://schemas.microsoft.com/office/word/2010/wordprocessingShape">
                    <wps:wsp>
                      <wps:cNvSpPr/>
                      <wps:spPr>
                        <a:xfrm>
                          <a:off x="0" y="0"/>
                          <a:ext cx="237960" cy="161280"/>
                        </a:xfrm>
                        <a:prstGeom prst="flowChartProcess">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AutoShape 48" fillcolor="white" stroked="t" style="position:absolute;margin-left:89pt;margin-top:0.9pt;width:18.7pt;height:12.65pt" type="shapetype_109">
                <w10:wrap type="none"/>
                <v:fill o:detectmouseclick="t" type="solid" color2="black"/>
                <v:stroke color="black" weight="9360" joinstyle="miter" endcap="flat"/>
              </v:shape>
            </w:pict>
          </mc:Fallback>
        </mc:AlternateContent>
      </w:r>
      <w:r>
        <w:rPr>
          <w:rFonts w:cs="Times New Roman" w:ascii="Times New Roman" w:hAnsi="Times New Roman"/>
          <w:color w:val="000000"/>
          <w:sz w:val="24"/>
          <w:szCs w:val="24"/>
        </w:rPr>
        <w:t xml:space="preserve">6. Имеются дети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ФИО ребенка (до 14 лет) ________________________________________________________</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Normal"/>
        <w:tabs>
          <w:tab w:val="clear" w:pos="708"/>
          <w:tab w:val="left" w:pos="2965" w:leader="none"/>
        </w:tabs>
        <w:spacing w:lineRule="auto" w:line="240" w:before="0" w:after="0"/>
        <w:jc w:val="both"/>
        <w:rPr>
          <w:rFonts w:ascii="Times New Roman" w:hAnsi="Times New Roman" w:cs="Times New Roman"/>
          <w:i/>
          <w:i/>
          <w:color w:val="000000"/>
          <w:sz w:val="20"/>
          <w:szCs w:val="20"/>
        </w:rPr>
      </w:pPr>
      <w:r>
        <w:rPr>
          <w:rFonts w:cs="Times New Roman" w:ascii="Times New Roman" w:hAnsi="Times New Roman"/>
          <w:i/>
          <w:color w:val="000000"/>
          <w:sz w:val="20"/>
          <w:szCs w:val="20"/>
        </w:rPr>
        <w:t xml:space="preserve">                              </w:t>
      </w:r>
      <w:r>
        <w:rPr>
          <w:rFonts w:cs="Times New Roman" w:ascii="Times New Roman" w:hAnsi="Times New Roman"/>
          <w:i/>
          <w:color w:val="000000"/>
          <w:sz w:val="20"/>
          <w:szCs w:val="20"/>
        </w:rPr>
        <w:t>(фамилия, имя, отчество (при наличии), дата рождения, СНИЛС)</w:t>
      </w:r>
    </w:p>
    <w:p>
      <w:pPr>
        <w:pStyle w:val="Normal"/>
        <w:tabs>
          <w:tab w:val="clear" w:pos="708"/>
          <w:tab w:val="left" w:pos="2965"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Номер актовой записи о рождении _______________________ дата ____________________</w:t>
      </w:r>
    </w:p>
    <w:p>
      <w:pPr>
        <w:pStyle w:val="Normal"/>
        <w:tabs>
          <w:tab w:val="clear" w:pos="708"/>
          <w:tab w:val="left" w:pos="2965"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место регистрации _____________________________________________________________</w:t>
      </w:r>
    </w:p>
    <w:p>
      <w:pPr>
        <w:pStyle w:val="Normal"/>
        <w:tabs>
          <w:tab w:val="clear" w:pos="708"/>
          <w:tab w:val="left" w:pos="2965"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ФИО ребенка (старше 14 лет) ____________________________________________________</w:t>
      </w:r>
    </w:p>
    <w:p>
      <w:pPr>
        <w:pStyle w:val="Normal"/>
        <w:tabs>
          <w:tab w:val="clear" w:pos="708"/>
          <w:tab w:val="left" w:pos="2965"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Normal"/>
        <w:tabs>
          <w:tab w:val="clear" w:pos="708"/>
          <w:tab w:val="left" w:pos="2965" w:leader="none"/>
        </w:tabs>
        <w:spacing w:lineRule="auto" w:line="240" w:before="0" w:after="0"/>
        <w:jc w:val="both"/>
        <w:rPr>
          <w:rFonts w:ascii="Times New Roman" w:hAnsi="Times New Roman" w:cs="Times New Roman"/>
          <w:i/>
          <w:i/>
          <w:color w:val="000000"/>
          <w:sz w:val="20"/>
          <w:szCs w:val="20"/>
        </w:rPr>
      </w:pPr>
      <w:r>
        <w:rPr>
          <w:rFonts w:cs="Times New Roman" w:ascii="Times New Roman" w:hAnsi="Times New Roman"/>
          <w:i/>
          <w:color w:val="000000"/>
          <w:sz w:val="20"/>
          <w:szCs w:val="20"/>
        </w:rPr>
        <w:t xml:space="preserve">                               </w:t>
      </w:r>
      <w:r>
        <w:rPr>
          <w:rFonts w:cs="Times New Roman" w:ascii="Times New Roman" w:hAnsi="Times New Roman"/>
          <w:i/>
          <w:color w:val="000000"/>
          <w:sz w:val="20"/>
          <w:szCs w:val="20"/>
        </w:rPr>
        <w:t>(фамилия, имя, отчество (при наличии), дата рождения, СНИЛС)</w:t>
      </w:r>
    </w:p>
    <w:p>
      <w:pPr>
        <w:pStyle w:val="Normal"/>
        <w:tabs>
          <w:tab w:val="clear" w:pos="708"/>
          <w:tab w:val="left" w:pos="2965"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Номер актовой записи о рождении _______________________ дата ____________________</w:t>
      </w:r>
    </w:p>
    <w:p>
      <w:pPr>
        <w:pStyle w:val="Normal"/>
        <w:tabs>
          <w:tab w:val="clear" w:pos="708"/>
          <w:tab w:val="left" w:pos="2965"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место регистрации _____________________________________________________________</w:t>
      </w:r>
    </w:p>
    <w:p>
      <w:pPr>
        <w:pStyle w:val="Normal"/>
        <w:tabs>
          <w:tab w:val="clear" w:pos="708"/>
          <w:tab w:val="left" w:pos="2965"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Документ, удостоверяющий личность, наименование: _______________________________</w:t>
      </w:r>
    </w:p>
    <w:p>
      <w:pPr>
        <w:pStyle w:val="Normal"/>
        <w:tabs>
          <w:tab w:val="clear" w:pos="708"/>
          <w:tab w:val="left" w:pos="2965"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серия, номер _______________________ дата выдачи:_______________________________</w:t>
      </w:r>
    </w:p>
    <w:p>
      <w:pPr>
        <w:pStyle w:val="Normal"/>
        <w:tabs>
          <w:tab w:val="clear" w:pos="708"/>
          <w:tab w:val="left" w:pos="2965"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кем выдан: ____________________________________________________________________</w:t>
      </w:r>
    </w:p>
    <w:p>
      <w:pPr>
        <w:pStyle w:val="Normal"/>
        <w:tabs>
          <w:tab w:val="clear" w:pos="708"/>
          <w:tab w:val="left" w:pos="2965"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7. Имеются иные родственники, проживающие совместно</w:t>
      </w:r>
    </w:p>
    <w:p>
      <w:pPr>
        <w:pStyle w:val="Normal"/>
        <w:tabs>
          <w:tab w:val="clear" w:pos="708"/>
          <w:tab w:val="left" w:pos="2965"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ФИО родственника (до 14 лет) ___________________________________________________</w:t>
      </w:r>
    </w:p>
    <w:p>
      <w:pPr>
        <w:pStyle w:val="Normal"/>
        <w:tabs>
          <w:tab w:val="clear" w:pos="708"/>
          <w:tab w:val="left" w:pos="2965"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Normal"/>
        <w:tabs>
          <w:tab w:val="clear" w:pos="708"/>
          <w:tab w:val="left" w:pos="2965" w:leader="none"/>
        </w:tabs>
        <w:spacing w:lineRule="auto" w:line="240" w:before="0" w:after="0"/>
        <w:jc w:val="both"/>
        <w:rPr>
          <w:rFonts w:ascii="Times New Roman" w:hAnsi="Times New Roman" w:cs="Times New Roman"/>
          <w:i/>
          <w:i/>
          <w:color w:val="000000"/>
          <w:sz w:val="20"/>
          <w:szCs w:val="20"/>
        </w:rPr>
      </w:pPr>
      <w:r>
        <w:rPr>
          <w:rFonts w:cs="Times New Roman" w:ascii="Times New Roman" w:hAnsi="Times New Roman"/>
          <w:color w:val="000000"/>
          <w:sz w:val="24"/>
          <w:szCs w:val="24"/>
        </w:rPr>
        <w:t xml:space="preserve">                   </w:t>
      </w:r>
      <w:r>
        <w:rPr>
          <w:rFonts w:cs="Times New Roman" w:ascii="Times New Roman" w:hAnsi="Times New Roman"/>
          <w:i/>
          <w:color w:val="000000"/>
          <w:sz w:val="20"/>
          <w:szCs w:val="20"/>
        </w:rPr>
        <w:t>(фамилия, имя, отчество (при наличии), дата рождения, СНИЛС)</w:t>
      </w:r>
    </w:p>
    <w:p>
      <w:pPr>
        <w:pStyle w:val="Normal"/>
        <w:tabs>
          <w:tab w:val="clear" w:pos="708"/>
          <w:tab w:val="left" w:pos="2965"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Номер актовой записи о рождении _____________________ дата ______________________</w:t>
      </w:r>
    </w:p>
    <w:p>
      <w:pPr>
        <w:pStyle w:val="Normal"/>
        <w:tabs>
          <w:tab w:val="clear" w:pos="708"/>
          <w:tab w:val="left" w:pos="2965"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место регистрации _____________________________________________________________</w:t>
      </w:r>
    </w:p>
    <w:p>
      <w:pPr>
        <w:pStyle w:val="Normal"/>
        <w:tabs>
          <w:tab w:val="clear" w:pos="708"/>
          <w:tab w:val="left" w:pos="2965"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Степень родства _______________________________________________________________</w:t>
      </w:r>
    </w:p>
    <w:p>
      <w:pPr>
        <w:pStyle w:val="Normal"/>
        <w:tabs>
          <w:tab w:val="clear" w:pos="708"/>
          <w:tab w:val="left" w:pos="2965"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ФИО родственника (старше 14 лет) _______________________________________________</w:t>
      </w:r>
    </w:p>
    <w:p>
      <w:pPr>
        <w:pStyle w:val="Normal"/>
        <w:tabs>
          <w:tab w:val="clear" w:pos="708"/>
          <w:tab w:val="left" w:pos="2965"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_____________________________________________________________________________</w:t>
      </w:r>
    </w:p>
    <w:p>
      <w:pPr>
        <w:pStyle w:val="Normal"/>
        <w:tabs>
          <w:tab w:val="clear" w:pos="708"/>
          <w:tab w:val="left" w:pos="2965" w:leader="none"/>
        </w:tabs>
        <w:spacing w:lineRule="auto" w:line="240" w:before="0" w:after="0"/>
        <w:jc w:val="both"/>
        <w:rPr>
          <w:rFonts w:ascii="Times New Roman" w:hAnsi="Times New Roman" w:cs="Times New Roman"/>
          <w:i/>
          <w:i/>
          <w:color w:val="000000"/>
          <w:sz w:val="20"/>
          <w:szCs w:val="20"/>
        </w:rPr>
      </w:pPr>
      <w:r>
        <w:rPr>
          <w:rFonts w:cs="Times New Roman" w:ascii="Times New Roman" w:hAnsi="Times New Roman"/>
          <w:color w:val="000000"/>
          <w:sz w:val="24"/>
          <w:szCs w:val="24"/>
        </w:rPr>
        <w:t xml:space="preserve">                    </w:t>
      </w:r>
      <w:r>
        <w:rPr>
          <w:rFonts w:cs="Times New Roman" w:ascii="Times New Roman" w:hAnsi="Times New Roman"/>
          <w:i/>
          <w:color w:val="000000"/>
          <w:sz w:val="20"/>
          <w:szCs w:val="20"/>
        </w:rPr>
        <w:t>(фамилия, имя, отчество (при наличии), дата рождения, СНИЛС)</w:t>
      </w:r>
    </w:p>
    <w:p>
      <w:pPr>
        <w:pStyle w:val="Normal"/>
        <w:spacing w:lineRule="auto" w:line="240" w:before="0" w:after="0"/>
        <w:jc w:val="both"/>
        <w:rPr>
          <w:rFonts w:ascii="Times New Roman" w:hAnsi="Times New Roman" w:cs="Times New Roman"/>
          <w:i/>
          <w:i/>
          <w:color w:val="000000"/>
          <w:sz w:val="24"/>
          <w:szCs w:val="24"/>
        </w:rPr>
      </w:pPr>
      <w:r>
        <w:rPr>
          <w:rFonts w:cs="Times New Roman" w:ascii="Times New Roman" w:hAnsi="Times New Roman"/>
          <w:color w:val="000000"/>
          <w:sz w:val="24"/>
          <w:szCs w:val="24"/>
        </w:rPr>
        <w:t>Степень родства _______________________________________________________________</w:t>
      </w:r>
    </w:p>
    <w:p>
      <w:pPr>
        <w:pStyle w:val="Normal"/>
        <w:tabs>
          <w:tab w:val="clear" w:pos="708"/>
          <w:tab w:val="left" w:pos="2965"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Документ, удостоверяющий личность, наименование: _______________________________</w:t>
      </w:r>
    </w:p>
    <w:p>
      <w:pPr>
        <w:pStyle w:val="Normal"/>
        <w:tabs>
          <w:tab w:val="clear" w:pos="708"/>
          <w:tab w:val="left" w:pos="2965"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серия, номер _______________________ дата выдачи:_______________________________</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кем выдан: ____________________________________________________________________</w:t>
      </w:r>
    </w:p>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Полноту и достоверность представленных в запросе сведений подтверждаю.</w:t>
      </w:r>
    </w:p>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jc w:val="center"/>
        <w:rPr>
          <w:rFonts w:ascii="Times New Roman" w:hAnsi="Times New Roman" w:cs="Times New Roman"/>
          <w:color w:val="000000"/>
          <w:sz w:val="20"/>
          <w:szCs w:val="20"/>
        </w:rPr>
      </w:pPr>
      <w:r>
        <w:rPr>
          <w:rFonts w:cs="Times New Roman" w:ascii="Times New Roman" w:hAnsi="Times New Roman"/>
          <w:color w:val="000000"/>
          <w:sz w:val="20"/>
          <w:szCs w:val="20"/>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sz w:val="20"/>
          <w:szCs w:val="20"/>
        </w:rPr>
        <w:br/>
      </w:r>
    </w:p>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sectPr>
          <w:type w:val="nextPage"/>
          <w:pgSz w:w="11906" w:h="16838"/>
          <w:pgMar w:left="360" w:right="360" w:header="0" w:top="360" w:footer="0" w:bottom="360" w:gutter="0"/>
          <w:pgNumType w:fmt="decimal"/>
          <w:formProt w:val="false"/>
          <w:textDirection w:val="lrTb"/>
          <w:docGrid w:type="default" w:linePitch="360" w:charSpace="4096"/>
        </w:sectPr>
        <w:pStyle w:val="Normal"/>
        <w:rPr>
          <w:sz w:val="2"/>
          <w:szCs w:val="2"/>
        </w:rPr>
      </w:pPr>
      <w:r>
        <w:rPr>
          <w:sz w:val="2"/>
          <w:szCs w:val="2"/>
        </w:rPr>
      </w:r>
    </w:p>
    <w:p>
      <w:pPr>
        <w:pStyle w:val="21"/>
        <w:pBdr/>
        <w:shd w:val="clear" w:color="auto" w:fill="auto"/>
        <w:spacing w:before="0" w:after="0"/>
        <w:ind w:left="5500" w:hanging="0"/>
        <w:jc w:val="right"/>
        <w:rPr>
          <w:color w:val="000000"/>
          <w:sz w:val="24"/>
          <w:szCs w:val="24"/>
          <w:lang w:eastAsia="ru-RU" w:bidi="ru-RU"/>
        </w:rPr>
        <w:framePr w:w="9763" w:h="1306" w:x="1522" w:y="1403" w:wrap="through" w:vAnchor="page" w:hAnchor="page" w:hRule="exact"/>
      </w:pPr>
      <w:r>
        <w:rPr>
          <w:color w:val="000000"/>
          <w:sz w:val="24"/>
          <w:szCs w:val="24"/>
          <w:lang w:eastAsia="ru-RU" w:bidi="ru-RU"/>
        </w:rPr>
        <w:t xml:space="preserve">Приложение № 5 </w:t>
      </w:r>
    </w:p>
    <w:p>
      <w:pPr>
        <w:pStyle w:val="21"/>
        <w:pBdr/>
        <w:shd w:val="clear" w:color="auto" w:fill="auto"/>
        <w:spacing w:before="0" w:after="0"/>
        <w:ind w:left="5500" w:hanging="0"/>
        <w:jc w:val="right"/>
        <w:rPr>
          <w:sz w:val="24"/>
          <w:szCs w:val="24"/>
        </w:rPr>
        <w:framePr w:w="9763" w:h="1306" w:x="1522" w:y="1403" w:wrap="through" w:vAnchor="page" w:hAnchor="page" w:hRule="exact"/>
      </w:pPr>
      <w:r>
        <w:rPr>
          <w:color w:val="000000"/>
          <w:sz w:val="24"/>
          <w:szCs w:val="24"/>
          <w:lang w:eastAsia="ru-RU" w:bidi="ru-RU"/>
        </w:rPr>
        <w:t xml:space="preserve">к Административному регламенту </w:t>
      </w:r>
    </w:p>
    <w:p>
      <w:pPr>
        <w:pStyle w:val="31"/>
        <w:pBdr/>
        <w:shd w:val="clear" w:color="auto" w:fill="auto"/>
        <w:spacing w:before="0" w:after="0"/>
        <w:rPr>
          <w:color w:val="000000"/>
          <w:lang w:eastAsia="ru-RU" w:bidi="ru-RU"/>
        </w:rPr>
        <w:framePr w:w="9763" w:h="1330" w:x="1522" w:y="3022" w:wrap="through" w:vAnchor="page" w:hAnchor="page" w:hRule="exact"/>
      </w:pPr>
      <w:r>
        <w:rPr>
          <w:color w:val="000000"/>
          <w:lang w:eastAsia="ru-RU" w:bidi="ru-RU"/>
        </w:rPr>
        <w:t>Форма договора социального найма жилого помещения</w:t>
      </w:r>
    </w:p>
    <w:p>
      <w:pPr>
        <w:pStyle w:val="31"/>
        <w:pBdr/>
        <w:shd w:val="clear" w:color="auto" w:fill="auto"/>
        <w:spacing w:before="0" w:after="0"/>
        <w:rPr/>
        <w:framePr w:w="9763" w:h="1330" w:x="1522" w:y="3022" w:wrap="through" w:vAnchor="page" w:hAnchor="page" w:hRule="exact"/>
      </w:pPr>
      <w:r>
        <w:rPr>
          <w:color w:val="000000"/>
          <w:lang w:eastAsia="ru-RU" w:bidi="ru-RU"/>
        </w:rPr>
        <w:t>Договор социального найма жилого помещения</w:t>
      </w:r>
    </w:p>
    <w:p>
      <w:pPr>
        <w:pStyle w:val="21"/>
        <w:pBdr/>
        <w:shd w:val="clear" w:color="auto" w:fill="auto"/>
        <w:tabs>
          <w:tab w:val="clear" w:pos="708"/>
          <w:tab w:val="left" w:pos="3690" w:leader="underscore"/>
        </w:tabs>
        <w:spacing w:before="0" w:after="0"/>
        <w:ind w:left="460" w:hanging="0"/>
        <w:jc w:val="both"/>
        <w:rPr/>
        <w:framePr w:w="9763" w:h="999" w:x="1522" w:y="4844" w:wrap="through" w:vAnchor="page" w:hAnchor="page" w:hRule="exact"/>
      </w:pPr>
      <w:r>
        <w:rPr>
          <w:color w:val="000000"/>
          <w:lang w:eastAsia="ru-RU" w:bidi="ru-RU"/>
        </w:rPr>
        <w:tab/>
        <w:t>, действующий от имени собственника жилого</w:t>
      </w:r>
    </w:p>
    <w:p>
      <w:pPr>
        <w:pStyle w:val="21"/>
        <w:pBdr/>
        <w:shd w:val="clear" w:color="auto" w:fill="auto"/>
        <w:tabs>
          <w:tab w:val="clear" w:pos="708"/>
          <w:tab w:val="left" w:pos="4661" w:leader="underscore"/>
          <w:tab w:val="left" w:pos="9645" w:leader="underscore"/>
        </w:tabs>
        <w:spacing w:before="0" w:after="0"/>
        <w:jc w:val="both"/>
        <w:rPr/>
        <w:framePr w:w="9763" w:h="999" w:x="1522" w:y="4844" w:wrap="through" w:vAnchor="page" w:hAnchor="page" w:hRule="exact"/>
      </w:pPr>
      <w:r>
        <w:rPr>
          <w:color w:val="000000"/>
          <w:lang w:eastAsia="ru-RU" w:bidi="ru-RU"/>
        </w:rPr>
        <w:t>помещения</w:t>
        <w:tab/>
        <w:t>на основании</w:t>
        <w:tab/>
        <w:t>,</w:t>
      </w:r>
    </w:p>
    <w:p>
      <w:pPr>
        <w:pStyle w:val="21"/>
        <w:pBdr/>
        <w:shd w:val="clear" w:color="auto" w:fill="auto"/>
        <w:spacing w:before="0" w:after="0"/>
        <w:jc w:val="both"/>
        <w:rPr/>
        <w:framePr w:w="9763" w:h="999" w:x="1522" w:y="4844" w:wrap="through" w:vAnchor="page" w:hAnchor="page" w:hRule="exact"/>
      </w:pPr>
      <w:r>
        <w:rPr>
          <w:color w:val="000000"/>
          <w:lang w:eastAsia="ru-RU" w:bidi="ru-RU"/>
        </w:rPr>
        <w:t>именуемый в дальнейшем Наймодатель, с одной стороны, и гражданин(ка)</w:t>
      </w:r>
    </w:p>
    <w:p>
      <w:pPr>
        <w:pStyle w:val="21"/>
        <w:pBdr/>
        <w:shd w:val="clear" w:color="auto" w:fill="auto"/>
        <w:tabs>
          <w:tab w:val="clear" w:pos="708"/>
          <w:tab w:val="left" w:pos="1855" w:leader="underscore"/>
        </w:tabs>
        <w:spacing w:lineRule="exact" w:line="307" w:before="0" w:after="0"/>
        <w:jc w:val="both"/>
        <w:rPr/>
        <w:framePr w:w="9763" w:h="9918" w:x="1522" w:y="6086" w:wrap="through" w:vAnchor="page" w:hAnchor="page" w:hRule="exact"/>
      </w:pPr>
      <w:r>
        <w:rPr>
          <w:color w:val="000000"/>
          <w:lang w:eastAsia="ru-RU" w:bidi="ru-RU"/>
        </w:rPr>
        <w:tab/>
        <w:t>, именуемый в дальнейшем Наниматель, с другой стороны, на</w:t>
      </w:r>
    </w:p>
    <w:p>
      <w:pPr>
        <w:pStyle w:val="21"/>
        <w:pBdr/>
        <w:shd w:val="clear" w:color="auto" w:fill="auto"/>
        <w:tabs>
          <w:tab w:val="clear" w:pos="708"/>
          <w:tab w:val="left" w:pos="9645" w:leader="underscore"/>
        </w:tabs>
        <w:spacing w:lineRule="exact" w:line="307" w:before="0" w:after="0"/>
        <w:jc w:val="both"/>
        <w:rPr/>
        <w:framePr w:w="9763" w:h="9918" w:x="1522" w:y="6086" w:wrap="through" w:vAnchor="page" w:hAnchor="page" w:hRule="exact"/>
      </w:pPr>
      <w:r>
        <w:rPr>
          <w:color w:val="000000"/>
          <w:lang w:eastAsia="ru-RU" w:bidi="ru-RU"/>
        </w:rPr>
        <w:t xml:space="preserve">основании решения о предоставлении жилого помещения от </w:t>
        <w:tab/>
      </w:r>
    </w:p>
    <w:p>
      <w:pPr>
        <w:pStyle w:val="21"/>
        <w:pBdr/>
        <w:shd w:val="clear" w:color="auto" w:fill="auto"/>
        <w:tabs>
          <w:tab w:val="clear" w:pos="708"/>
          <w:tab w:val="left" w:pos="1855" w:leader="underscore"/>
        </w:tabs>
        <w:spacing w:lineRule="exact" w:line="307" w:before="0" w:after="0"/>
        <w:jc w:val="both"/>
        <w:rPr/>
        <w:framePr w:w="9763" w:h="9918" w:x="1522" w:y="6086" w:wrap="through" w:vAnchor="page" w:hAnchor="page" w:hRule="exact"/>
      </w:pPr>
      <w:r>
        <w:rPr>
          <w:color w:val="000000"/>
          <w:lang w:eastAsia="ru-RU" w:bidi="ru-RU"/>
        </w:rPr>
        <w:t>№</w:t>
      </w:r>
      <w:r>
        <w:rPr>
          <w:color w:val="000000"/>
          <w:lang w:eastAsia="ru-RU" w:bidi="ru-RU"/>
        </w:rPr>
        <w:tab/>
        <w:t>заключили настоящий договор о нижеследующем.</w:t>
      </w:r>
    </w:p>
    <w:p>
      <w:pPr>
        <w:pStyle w:val="21"/>
        <w:pBdr/>
        <w:shd w:val="clear" w:color="auto" w:fill="auto"/>
        <w:tabs>
          <w:tab w:val="clear" w:pos="708"/>
          <w:tab w:val="left" w:pos="1270" w:leader="none"/>
        </w:tabs>
        <w:spacing w:lineRule="exact" w:line="307" w:before="0" w:after="0"/>
        <w:jc w:val="center"/>
        <w:rPr/>
        <w:framePr w:w="9763" w:h="9918" w:x="1522" w:y="6086" w:wrap="through" w:vAnchor="page" w:hAnchor="page" w:hRule="exact"/>
      </w:pPr>
      <w:r>
        <w:rPr>
          <w:color w:val="000000"/>
          <w:lang w:eastAsia="ru-RU" w:bidi="ru-RU"/>
        </w:rPr>
        <w:t>Ⅱ</w:t>
      </w:r>
      <w:r>
        <w:rPr>
          <w:color w:val="000000"/>
          <w:lang w:eastAsia="ru-RU" w:bidi="ru-RU"/>
        </w:rPr>
        <w:t>. Предмет договора</w:t>
      </w:r>
    </w:p>
    <w:p>
      <w:pPr>
        <w:pStyle w:val="21"/>
        <w:numPr>
          <w:ilvl w:val="0"/>
          <w:numId w:val="1"/>
        </w:numPr>
        <w:pBdr/>
        <w:shd w:val="clear" w:color="auto" w:fill="auto"/>
        <w:tabs>
          <w:tab w:val="clear" w:pos="708"/>
          <w:tab w:val="left" w:pos="354" w:leader="none"/>
        </w:tabs>
        <w:spacing w:lineRule="auto" w:line="240" w:before="0" w:after="0"/>
        <w:ind w:firstLine="352"/>
        <w:jc w:val="both"/>
        <w:rPr/>
        <w:framePr w:w="9763" w:h="9918" w:x="1522" w:y="6086" w:wrap="through" w:vAnchor="page" w:hAnchor="page" w:hRule="exact"/>
      </w:pPr>
      <w:r>
        <w:rPr>
          <w:color w:val="000000"/>
          <w:lang w:eastAsia="ru-RU" w:bidi="ru-RU"/>
        </w:rPr>
        <w:t>Наймодатель передает Нанимателю и членам его семьи в бессрочное владение и</w:t>
      </w:r>
    </w:p>
    <w:p>
      <w:pPr>
        <w:pStyle w:val="21"/>
        <w:pBdr/>
        <w:shd w:val="clear" w:color="auto" w:fill="auto"/>
        <w:tabs>
          <w:tab w:val="clear" w:pos="708"/>
          <w:tab w:val="left" w:pos="9645" w:leader="underscore"/>
        </w:tabs>
        <w:spacing w:lineRule="auto" w:line="240" w:before="0" w:after="0"/>
        <w:ind w:firstLine="352"/>
        <w:jc w:val="both"/>
        <w:rPr/>
        <w:framePr w:w="9763" w:h="9918" w:x="1522" w:y="6086" w:wrap="through" w:vAnchor="page" w:hAnchor="page" w:hRule="exact"/>
      </w:pPr>
      <w:r>
        <w:rPr>
          <w:color w:val="000000"/>
          <w:lang w:eastAsia="ru-RU" w:bidi="ru-RU"/>
        </w:rPr>
        <w:t xml:space="preserve">пользование изолированное жилое помещение, находящееся в </w:t>
        <w:tab/>
      </w:r>
    </w:p>
    <w:p>
      <w:pPr>
        <w:pStyle w:val="21"/>
        <w:pBdr/>
        <w:shd w:val="clear" w:color="auto" w:fill="auto"/>
        <w:tabs>
          <w:tab w:val="clear" w:pos="708"/>
          <w:tab w:val="left" w:pos="5323" w:leader="underscore"/>
          <w:tab w:val="left" w:pos="8750" w:leader="underscore"/>
        </w:tabs>
        <w:spacing w:lineRule="auto" w:line="240" w:before="0" w:after="0"/>
        <w:ind w:firstLine="352"/>
        <w:jc w:val="both"/>
        <w:rPr/>
        <w:framePr w:w="9763" w:h="9918" w:x="1522" w:y="6086" w:wrap="through" w:vAnchor="page" w:hAnchor="page" w:hRule="exact"/>
      </w:pPr>
      <w:r>
        <w:rPr>
          <w:color w:val="000000"/>
          <w:lang w:eastAsia="ru-RU" w:bidi="ru-RU"/>
        </w:rPr>
        <w:t xml:space="preserve">собственности, состоящее из </w:t>
        <w:tab/>
        <w:t xml:space="preserve"> комнат(ы) в </w:t>
        <w:tab/>
        <w:t xml:space="preserve"> общей</w:t>
      </w:r>
    </w:p>
    <w:p>
      <w:pPr>
        <w:pStyle w:val="21"/>
        <w:pBdr/>
        <w:shd w:val="clear" w:color="auto" w:fill="auto"/>
        <w:tabs>
          <w:tab w:val="clear" w:pos="708"/>
          <w:tab w:val="left" w:pos="2904" w:leader="underscore"/>
          <w:tab w:val="left" w:pos="8294" w:leader="underscore"/>
        </w:tabs>
        <w:spacing w:lineRule="auto" w:line="240" w:before="0" w:after="0"/>
        <w:ind w:firstLine="352"/>
        <w:jc w:val="both"/>
        <w:rPr/>
        <w:framePr w:w="9763" w:h="9918" w:x="1522" w:y="6086" w:wrap="through" w:vAnchor="page" w:hAnchor="page" w:hRule="exact"/>
      </w:pPr>
      <w:r>
        <w:rPr>
          <w:color w:val="000000"/>
          <w:lang w:eastAsia="ru-RU" w:bidi="ru-RU"/>
        </w:rPr>
        <w:t>площадью</w:t>
        <w:tab/>
        <w:t>кв. метров, в том числе жилой</w:t>
        <w:tab/>
        <w:t>кв. метров,</w:t>
      </w:r>
    </w:p>
    <w:p>
      <w:pPr>
        <w:pStyle w:val="21"/>
        <w:pBdr/>
        <w:shd w:val="clear" w:color="auto" w:fill="auto"/>
        <w:tabs>
          <w:tab w:val="clear" w:pos="708"/>
          <w:tab w:val="left" w:pos="3206" w:leader="underscore"/>
        </w:tabs>
        <w:spacing w:lineRule="auto" w:line="240" w:before="0" w:after="0"/>
        <w:ind w:firstLine="352"/>
        <w:jc w:val="both"/>
        <w:rPr/>
        <w:framePr w:w="9763" w:h="9918" w:x="1522" w:y="6086" w:wrap="through" w:vAnchor="page" w:hAnchor="page" w:hRule="exact"/>
      </w:pPr>
      <w:r>
        <w:rPr>
          <w:color w:val="000000"/>
          <w:lang w:eastAsia="ru-RU" w:bidi="ru-RU"/>
        </w:rPr>
        <w:t xml:space="preserve">по адресу: </w:t>
        <w:tab/>
        <w:t xml:space="preserve"> для проживания в нем, а также обеспечивает</w:t>
      </w:r>
    </w:p>
    <w:p>
      <w:pPr>
        <w:pStyle w:val="21"/>
        <w:pBdr/>
        <w:shd w:val="clear" w:color="auto" w:fill="auto"/>
        <w:tabs>
          <w:tab w:val="clear" w:pos="708"/>
          <w:tab w:val="left" w:pos="7061" w:leader="underscore"/>
        </w:tabs>
        <w:spacing w:lineRule="auto" w:line="240" w:before="0" w:after="0"/>
        <w:ind w:firstLine="352"/>
        <w:jc w:val="both"/>
        <w:rPr/>
        <w:framePr w:w="9763" w:h="9918" w:x="1522" w:y="6086" w:wrap="through" w:vAnchor="page" w:hAnchor="page" w:hRule="exact"/>
      </w:pPr>
      <w:r>
        <w:rPr>
          <w:color w:val="000000"/>
          <w:lang w:eastAsia="ru-RU" w:bidi="ru-RU"/>
        </w:rPr>
        <w:t>предоставление за плату коммунальных услуг:</w:t>
        <w:tab/>
        <w:t>.</w:t>
      </w:r>
    </w:p>
    <w:p>
      <w:pPr>
        <w:pStyle w:val="21"/>
        <w:numPr>
          <w:ilvl w:val="0"/>
          <w:numId w:val="1"/>
        </w:numPr>
        <w:pBdr/>
        <w:shd w:val="clear" w:color="auto" w:fill="auto"/>
        <w:tabs>
          <w:tab w:val="clear" w:pos="708"/>
          <w:tab w:val="left" w:pos="378" w:leader="none"/>
        </w:tabs>
        <w:spacing w:lineRule="auto" w:line="240" w:before="0" w:after="0"/>
        <w:ind w:firstLine="352"/>
        <w:jc w:val="both"/>
        <w:rPr/>
        <w:framePr w:w="9763" w:h="9918" w:x="1522" w:y="6086" w:wrap="through" w:vAnchor="page" w:hAnchor="page" w:hRule="exact"/>
      </w:pPr>
      <w:r>
        <w:rPr>
          <w:color w:val="000000"/>
          <w:lang w:eastAsia="ru-RU" w:bidi="ru-RU"/>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pPr>
        <w:pStyle w:val="21"/>
        <w:numPr>
          <w:ilvl w:val="0"/>
          <w:numId w:val="1"/>
        </w:numPr>
        <w:pBdr/>
        <w:shd w:val="clear" w:color="auto" w:fill="auto"/>
        <w:tabs>
          <w:tab w:val="clear" w:pos="708"/>
          <w:tab w:val="left" w:pos="378" w:leader="none"/>
        </w:tabs>
        <w:spacing w:lineRule="auto" w:line="240" w:before="0" w:after="0"/>
        <w:ind w:firstLine="352"/>
        <w:jc w:val="both"/>
        <w:rPr/>
        <w:framePr w:w="9763" w:h="9918" w:x="1522" w:y="6086" w:wrap="through" w:vAnchor="page" w:hAnchor="page" w:hRule="exact"/>
      </w:pPr>
      <w:r>
        <w:rPr>
          <w:color w:val="000000"/>
          <w:lang w:eastAsia="ru-RU" w:bidi="ru-RU"/>
        </w:rPr>
        <w:t>Совместно с Нанимателем в жилое помещение вселяются следующие члены семьи:</w:t>
      </w:r>
    </w:p>
    <w:p>
      <w:pPr>
        <w:pStyle w:val="41"/>
        <w:pBdr/>
        <w:shd w:val="clear" w:color="auto" w:fill="auto"/>
        <w:tabs>
          <w:tab w:val="clear" w:pos="708"/>
          <w:tab w:val="left" w:pos="9406" w:leader="underscore"/>
        </w:tabs>
        <w:spacing w:lineRule="auto" w:line="240"/>
        <w:ind w:firstLine="352"/>
        <w:rPr/>
        <w:framePr w:w="9763" w:h="9918" w:x="1522" w:y="6086" w:wrap="through" w:vAnchor="page" w:hAnchor="page" w:hRule="exact"/>
      </w:pPr>
      <w:r>
        <w:rPr>
          <w:rStyle w:val="4MicrosoftSansSerif115pt"/>
          <w:b w:val="false"/>
        </w:rPr>
        <w:t>1</w:t>
      </w:r>
      <w:r>
        <w:rPr>
          <w:color w:val="000000"/>
          <w:lang w:eastAsia="ru-RU" w:bidi="ru-RU"/>
        </w:rPr>
        <w:t>.</w:t>
        <w:tab/>
      </w:r>
    </w:p>
    <w:p>
      <w:pPr>
        <w:pStyle w:val="51"/>
        <w:numPr>
          <w:ilvl w:val="0"/>
          <w:numId w:val="2"/>
        </w:numPr>
        <w:pBdr/>
        <w:shd w:val="clear" w:color="auto" w:fill="auto"/>
        <w:tabs>
          <w:tab w:val="clear" w:pos="708"/>
          <w:tab w:val="left" w:pos="9406" w:leader="underscore"/>
        </w:tabs>
        <w:spacing w:lineRule="auto" w:line="240"/>
        <w:ind w:firstLine="352"/>
        <w:rPr/>
        <w:framePr w:w="9763" w:h="9918" w:x="1522" w:y="6086" w:wrap="through" w:vAnchor="page" w:hAnchor="page" w:hRule="exact"/>
      </w:pPr>
      <w:r>
        <w:rPr>
          <w:color w:val="000000"/>
          <w:lang w:eastAsia="ru-RU" w:bidi="ru-RU"/>
        </w:rPr>
        <w:tab/>
      </w:r>
    </w:p>
    <w:p>
      <w:pPr>
        <w:pStyle w:val="61"/>
        <w:numPr>
          <w:ilvl w:val="0"/>
          <w:numId w:val="2"/>
        </w:numPr>
        <w:pBdr/>
        <w:shd w:val="clear" w:color="auto" w:fill="auto"/>
        <w:tabs>
          <w:tab w:val="clear" w:pos="708"/>
          <w:tab w:val="left" w:pos="373" w:leader="none"/>
          <w:tab w:val="left" w:pos="9406" w:leader="underscore"/>
        </w:tabs>
        <w:spacing w:lineRule="auto" w:line="240"/>
        <w:ind w:firstLine="352"/>
        <w:rPr/>
        <w:framePr w:w="9763" w:h="9918" w:x="1522" w:y="6086" w:wrap="through" w:vAnchor="page" w:hAnchor="page" w:hRule="exact"/>
      </w:pPr>
      <w:r>
        <w:rPr>
          <w:color w:val="000000"/>
          <w:lang w:eastAsia="ru-RU" w:bidi="ru-RU"/>
        </w:rPr>
        <w:tab/>
      </w:r>
    </w:p>
    <w:p>
      <w:pPr>
        <w:pStyle w:val="21"/>
        <w:numPr>
          <w:ilvl w:val="0"/>
          <w:numId w:val="2"/>
        </w:numPr>
        <w:pBdr/>
        <w:shd w:val="clear" w:color="auto" w:fill="auto"/>
        <w:tabs>
          <w:tab w:val="clear" w:pos="708"/>
          <w:tab w:val="left" w:pos="378" w:leader="none"/>
        </w:tabs>
        <w:spacing w:lineRule="auto" w:line="240" w:before="0" w:after="0"/>
        <w:ind w:firstLine="352"/>
        <w:jc w:val="both"/>
        <w:rPr/>
        <w:framePr w:w="9763" w:h="9918" w:x="1522" w:y="6086" w:wrap="through" w:vAnchor="page" w:hAnchor="page" w:hRule="exact"/>
      </w:pPr>
      <w:r>
        <w:rPr>
          <w:color w:val="000000"/>
          <w:lang w:eastAsia="ru-RU" w:bidi="ru-RU"/>
        </w:rPr>
        <w:t>Наниматель обязан:</w:t>
      </w:r>
    </w:p>
    <w:p>
      <w:pPr>
        <w:pStyle w:val="21"/>
        <w:pBdr/>
        <w:shd w:val="clear" w:color="auto" w:fill="auto"/>
        <w:tabs>
          <w:tab w:val="clear" w:pos="708"/>
          <w:tab w:val="left" w:pos="406" w:leader="none"/>
        </w:tabs>
        <w:spacing w:lineRule="auto" w:line="240" w:before="0" w:after="0"/>
        <w:ind w:firstLine="352"/>
        <w:jc w:val="both"/>
        <w:rPr/>
        <w:framePr w:w="9763" w:h="9918" w:x="1522" w:y="6086" w:wrap="through" w:vAnchor="page" w:hAnchor="page" w:hRule="exact"/>
      </w:pPr>
      <w:r>
        <w:rPr>
          <w:color w:val="000000"/>
          <w:lang w:eastAsia="ru-RU" w:bidi="ru-RU"/>
        </w:rPr>
        <w:t>а)</w:t>
        <w:tab/>
        <w:t>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pPr>
        <w:pStyle w:val="21"/>
        <w:pBdr/>
        <w:shd w:val="clear" w:color="auto" w:fill="auto"/>
        <w:tabs>
          <w:tab w:val="clear" w:pos="708"/>
          <w:tab w:val="left" w:pos="402" w:leader="none"/>
        </w:tabs>
        <w:spacing w:lineRule="auto" w:line="240" w:before="0" w:after="0"/>
        <w:ind w:firstLine="352"/>
        <w:jc w:val="both"/>
        <w:rPr/>
        <w:framePr w:w="9763" w:h="9918" w:x="1522" w:y="6086" w:wrap="through" w:vAnchor="page" w:hAnchor="page" w:hRule="exact"/>
      </w:pPr>
      <w:r>
        <w:rPr>
          <w:color w:val="000000"/>
          <w:lang w:eastAsia="ru-RU" w:bidi="ru-RU"/>
        </w:rPr>
        <w:t>б)</w:t>
        <w:tab/>
        <w:t>соблюдать правила пользования жилыми помещениями;</w:t>
      </w:r>
    </w:p>
    <w:p>
      <w:pPr>
        <w:pStyle w:val="21"/>
        <w:pBdr/>
        <w:shd w:val="clear" w:color="auto" w:fill="auto"/>
        <w:tabs>
          <w:tab w:val="clear" w:pos="708"/>
          <w:tab w:val="left" w:pos="402" w:leader="none"/>
        </w:tabs>
        <w:spacing w:lineRule="auto" w:line="240" w:before="0" w:after="0"/>
        <w:ind w:firstLine="352"/>
        <w:jc w:val="both"/>
        <w:rPr/>
        <w:framePr w:w="9763" w:h="9918" w:x="1522" w:y="6086" w:wrap="through" w:vAnchor="page" w:hAnchor="page" w:hRule="exact"/>
      </w:pPr>
      <w:r>
        <w:rPr>
          <w:color w:val="000000"/>
          <w:lang w:eastAsia="ru-RU" w:bidi="ru-RU"/>
        </w:rPr>
        <w:t>в)</w:t>
        <w:tab/>
        <w:t>использовать жилое помещение в соответствии с его назначением;</w:t>
      </w:r>
    </w:p>
    <w:p>
      <w:pPr>
        <w:pStyle w:val="21"/>
        <w:pBdr/>
        <w:shd w:val="clear" w:color="auto" w:fill="auto"/>
        <w:tabs>
          <w:tab w:val="clear" w:pos="708"/>
          <w:tab w:val="left" w:pos="402" w:leader="none"/>
        </w:tabs>
        <w:spacing w:lineRule="auto" w:line="240" w:before="0" w:after="0"/>
        <w:ind w:firstLine="352"/>
        <w:jc w:val="both"/>
        <w:rPr/>
        <w:framePr w:w="9763" w:h="9918" w:x="1522" w:y="6086" w:wrap="through" w:vAnchor="page" w:hAnchor="page" w:hRule="exact"/>
      </w:pPr>
      <w:r>
        <w:rPr>
          <w:color w:val="000000"/>
          <w:lang w:eastAsia="ru-RU" w:bidi="ru-RU"/>
        </w:rPr>
        <w:t>г)</w:t>
        <w:tab/>
        <w:t>поддерживать в исправном состоянии жилое помещение, санитарно-техническое</w:t>
      </w:r>
    </w:p>
    <w:p>
      <w:pPr>
        <w:sectPr>
          <w:type w:val="nextPage"/>
          <w:pgSz w:w="11906" w:h="16838"/>
          <w:pgMar w:left="360" w:right="360" w:header="0" w:top="360" w:footer="0" w:bottom="360" w:gutter="0"/>
          <w:pgNumType w:fmt="decimal"/>
          <w:formProt w:val="false"/>
          <w:textDirection w:val="lrTb"/>
          <w:docGrid w:type="default" w:linePitch="360" w:charSpace="4096"/>
        </w:sectPr>
        <w:pStyle w:val="Normal"/>
        <w:rPr>
          <w:sz w:val="2"/>
          <w:szCs w:val="2"/>
        </w:rPr>
      </w:pPr>
      <w:r>
        <w:rPr>
          <w:sz w:val="2"/>
          <w:szCs w:val="2"/>
        </w:rPr>
      </w:r>
    </w:p>
    <w:p>
      <w:pPr>
        <w:pStyle w:val="21"/>
        <w:pBdr/>
        <w:shd w:val="clear" w:color="auto" w:fill="auto"/>
        <w:tabs>
          <w:tab w:val="clear" w:pos="708"/>
          <w:tab w:val="left" w:pos="402" w:leader="none"/>
        </w:tabs>
        <w:spacing w:lineRule="exact" w:line="307" w:before="0" w:after="0"/>
        <w:jc w:val="both"/>
        <w:rPr/>
        <w:framePr w:w="9763" w:h="14569" w:x="1522" w:y="1436" w:wrap="through" w:vAnchor="page" w:hAnchor="page" w:hRule="exact"/>
      </w:pPr>
      <w:r>
        <w:rPr>
          <w:color w:val="000000"/>
          <w:lang w:eastAsia="ru-RU" w:bidi="ru-RU"/>
        </w:rPr>
        <w:t>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pPr>
        <w:pStyle w:val="21"/>
        <w:pBdr/>
        <w:shd w:val="clear" w:color="auto" w:fill="auto"/>
        <w:tabs>
          <w:tab w:val="clear" w:pos="708"/>
          <w:tab w:val="left" w:pos="378" w:leader="none"/>
        </w:tabs>
        <w:spacing w:lineRule="exact" w:line="307" w:before="0" w:after="0"/>
        <w:jc w:val="both"/>
        <w:rPr/>
        <w:framePr w:w="9763" w:h="14569" w:x="1522" w:y="1436" w:wrap="through" w:vAnchor="page" w:hAnchor="page" w:hRule="exact"/>
      </w:pPr>
      <w:r>
        <w:rPr>
          <w:color w:val="000000"/>
          <w:lang w:eastAsia="ru-RU" w:bidi="ru-RU"/>
        </w:rPr>
        <w:t>д)</w:t>
        <w:tab/>
        <w:t>содержать в чистоте и порядке жилое помещение, общее имущество в многоквартирном доме, объекты благоустройства;</w:t>
      </w:r>
    </w:p>
    <w:p>
      <w:pPr>
        <w:pStyle w:val="21"/>
        <w:pBdr/>
        <w:shd w:val="clear" w:color="auto" w:fill="auto"/>
        <w:tabs>
          <w:tab w:val="clear" w:pos="708"/>
          <w:tab w:val="left" w:pos="378" w:leader="none"/>
        </w:tabs>
        <w:spacing w:lineRule="exact" w:line="307" w:before="0" w:after="0"/>
        <w:jc w:val="both"/>
        <w:rPr/>
        <w:framePr w:w="9763" w:h="14569" w:x="1522" w:y="1436" w:wrap="through" w:vAnchor="page" w:hAnchor="page" w:hRule="exact"/>
      </w:pPr>
      <w:r>
        <w:rPr>
          <w:color w:val="000000"/>
          <w:lang w:eastAsia="ru-RU" w:bidi="ru-RU"/>
        </w:rPr>
        <w:t>е)</w:t>
        <w:tab/>
        <w:t>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pPr>
        <w:pStyle w:val="21"/>
        <w:pBdr/>
        <w:shd w:val="clear" w:color="auto" w:fill="auto"/>
        <w:tabs>
          <w:tab w:val="clear" w:pos="708"/>
          <w:tab w:val="left" w:pos="399" w:leader="none"/>
        </w:tabs>
        <w:spacing w:lineRule="exact" w:line="307" w:before="0" w:after="0"/>
        <w:jc w:val="both"/>
        <w:rPr/>
        <w:framePr w:w="9763" w:h="14569" w:x="1522" w:y="1436" w:wrap="through" w:vAnchor="page" w:hAnchor="page" w:hRule="exact"/>
      </w:pPr>
      <w:r>
        <w:rPr>
          <w:color w:val="000000"/>
          <w:lang w:eastAsia="ru-RU" w:bidi="ru-RU"/>
        </w:rPr>
        <w:t>ж)</w:t>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pPr>
        <w:pStyle w:val="21"/>
        <w:pBdr/>
        <w:shd w:val="clear" w:color="auto" w:fill="auto"/>
        <w:tabs>
          <w:tab w:val="clear" w:pos="708"/>
          <w:tab w:val="left" w:pos="399" w:leader="none"/>
        </w:tabs>
        <w:spacing w:lineRule="exact" w:line="307" w:before="0" w:after="0"/>
        <w:jc w:val="both"/>
        <w:rPr/>
        <w:framePr w:w="9763" w:h="14569" w:x="1522" w:y="1436" w:wrap="through" w:vAnchor="page" w:hAnchor="page" w:hRule="exact"/>
      </w:pPr>
      <w:r>
        <w:rPr>
          <w:color w:val="000000"/>
          <w:lang w:eastAsia="ru-RU" w:bidi="ru-RU"/>
        </w:rPr>
        <w:t>з)</w:t>
        <w:tab/>
        <w:t>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pPr>
        <w:pStyle w:val="21"/>
        <w:pBdr/>
        <w:shd w:val="clear" w:color="auto" w:fill="auto"/>
        <w:tabs>
          <w:tab w:val="clear" w:pos="708"/>
          <w:tab w:val="left" w:pos="404" w:leader="none"/>
        </w:tabs>
        <w:spacing w:lineRule="exact" w:line="307" w:before="0" w:after="0"/>
        <w:jc w:val="both"/>
        <w:rPr/>
        <w:framePr w:w="9763" w:h="14569" w:x="1522" w:y="1436" w:wrap="through" w:vAnchor="page" w:hAnchor="page" w:hRule="exact"/>
      </w:pPr>
      <w:r>
        <w:rPr>
          <w:color w:val="000000"/>
          <w:lang w:eastAsia="ru-RU" w:bidi="ru-RU"/>
        </w:rPr>
        <w:t>и)</w:t>
        <w:tab/>
        <w:t>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pPr>
        <w:pStyle w:val="21"/>
        <w:pBdr/>
        <w:shd w:val="clear" w:color="auto" w:fill="auto"/>
        <w:tabs>
          <w:tab w:val="clear" w:pos="708"/>
          <w:tab w:val="left" w:pos="404" w:leader="none"/>
        </w:tabs>
        <w:spacing w:lineRule="exact" w:line="307" w:before="0" w:after="0"/>
        <w:jc w:val="both"/>
        <w:rPr/>
        <w:framePr w:w="9763" w:h="14569" w:x="1522" w:y="1436" w:wrap="through" w:vAnchor="page" w:hAnchor="page" w:hRule="exact"/>
      </w:pPr>
      <w:r>
        <w:rPr>
          <w:color w:val="000000"/>
          <w:lang w:eastAsia="ru-RU" w:bidi="ru-RU"/>
        </w:rPr>
        <w:t>к)</w:t>
        <w:tab/>
        <w:t>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pPr>
        <w:pStyle w:val="21"/>
        <w:pBdr/>
        <w:shd w:val="clear" w:color="auto" w:fill="auto"/>
        <w:tabs>
          <w:tab w:val="clear" w:pos="708"/>
          <w:tab w:val="left" w:pos="399" w:leader="none"/>
        </w:tabs>
        <w:spacing w:lineRule="exact" w:line="307" w:before="0" w:after="0"/>
        <w:jc w:val="both"/>
        <w:rPr/>
        <w:framePr w:w="9763" w:h="14569" w:x="1522" w:y="1436" w:wrap="through" w:vAnchor="page" w:hAnchor="page" w:hRule="exact"/>
      </w:pPr>
      <w:r>
        <w:rPr>
          <w:color w:val="000000"/>
          <w:lang w:eastAsia="ru-RU" w:bidi="ru-RU"/>
        </w:rPr>
        <w:t>л)</w:t>
        <w:tab/>
        <w:t>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w:t>
      </w:r>
    </w:p>
    <w:p>
      <w:pPr>
        <w:sectPr>
          <w:type w:val="nextPage"/>
          <w:pgSz w:w="11906" w:h="16838"/>
          <w:pgMar w:left="360" w:right="360" w:header="0" w:top="360" w:footer="0" w:bottom="360" w:gutter="0"/>
          <w:pgNumType w:fmt="decimal"/>
          <w:formProt w:val="false"/>
          <w:textDirection w:val="lrTb"/>
          <w:docGrid w:type="default" w:linePitch="360" w:charSpace="4096"/>
        </w:sectPr>
        <w:pStyle w:val="Normal"/>
        <w:rPr>
          <w:sz w:val="2"/>
          <w:szCs w:val="2"/>
        </w:rPr>
      </w:pPr>
      <w:r>
        <w:rPr>
          <w:sz w:val="2"/>
          <w:szCs w:val="2"/>
        </w:rPr>
      </w:r>
    </w:p>
    <w:p>
      <w:pPr>
        <w:pStyle w:val="21"/>
        <w:pBdr/>
        <w:shd w:val="clear" w:color="auto" w:fill="auto"/>
        <w:tabs>
          <w:tab w:val="clear" w:pos="708"/>
          <w:tab w:val="left" w:pos="399" w:leader="none"/>
        </w:tabs>
        <w:spacing w:lineRule="exact" w:line="307" w:before="0" w:after="0"/>
        <w:jc w:val="both"/>
        <w:rPr/>
        <w:framePr w:w="9763" w:h="14564" w:x="1522" w:y="1440" w:wrap="through" w:vAnchor="page" w:hAnchor="page" w:hRule="exact"/>
      </w:pPr>
      <w:r>
        <w:rPr>
          <w:color w:val="000000"/>
          <w:lang w:eastAsia="ru-RU" w:bidi="ru-RU"/>
        </w:rPr>
        <w:t>аварий - в любое время;</w:t>
      </w:r>
    </w:p>
    <w:p>
      <w:pPr>
        <w:pStyle w:val="21"/>
        <w:pBdr/>
        <w:shd w:val="clear" w:color="auto" w:fill="auto"/>
        <w:tabs>
          <w:tab w:val="clear" w:pos="708"/>
          <w:tab w:val="left" w:pos="385" w:leader="none"/>
        </w:tabs>
        <w:spacing w:lineRule="exact" w:line="307" w:before="0" w:after="0"/>
        <w:jc w:val="both"/>
        <w:rPr/>
        <w:framePr w:w="9763" w:h="14564" w:x="1522" w:y="1440" w:wrap="through" w:vAnchor="page" w:hAnchor="page" w:hRule="exact"/>
      </w:pPr>
      <w:r>
        <w:rPr>
          <w:color w:val="000000"/>
          <w:lang w:eastAsia="ru-RU" w:bidi="ru-RU"/>
        </w:rPr>
        <w:t>м)</w:t>
        <w:tab/>
        <w:t>информировать Наймодателя об изменении оснований и условий, дающих право</w:t>
      </w:r>
    </w:p>
    <w:p>
      <w:pPr>
        <w:pStyle w:val="21"/>
        <w:pBdr/>
        <w:shd w:val="clear" w:color="auto" w:fill="auto"/>
        <w:tabs>
          <w:tab w:val="clear" w:pos="708"/>
          <w:tab w:val="left" w:pos="8390" w:leader="none"/>
        </w:tabs>
        <w:spacing w:lineRule="exact" w:line="307" w:before="0" w:after="0"/>
        <w:jc w:val="both"/>
        <w:rPr/>
        <w:framePr w:w="9763" w:h="14564" w:x="1522" w:y="1440" w:wrap="through" w:vAnchor="page" w:hAnchor="page" w:hRule="exact"/>
      </w:pPr>
      <w:r>
        <w:rPr>
          <w:color w:val="000000"/>
          <w:lang w:eastAsia="ru-RU" w:bidi="ru-RU"/>
        </w:rPr>
        <w:t>пользования жилым помещением по договору социального найма, не позднее 10 рабочих дней со дня такого изменения;</w:t>
        <w:tab/>
      </w:r>
    </w:p>
    <w:p>
      <w:pPr>
        <w:pStyle w:val="21"/>
        <w:pBdr/>
        <w:shd w:val="clear" w:color="auto" w:fill="auto"/>
        <w:tabs>
          <w:tab w:val="clear" w:pos="708"/>
          <w:tab w:val="left" w:pos="385" w:leader="none"/>
        </w:tabs>
        <w:spacing w:lineRule="exact" w:line="307" w:before="0" w:after="0"/>
        <w:jc w:val="both"/>
        <w:rPr/>
        <w:framePr w:w="9763" w:h="14564" w:x="1522" w:y="1440" w:wrap="through" w:vAnchor="page" w:hAnchor="page" w:hRule="exact"/>
      </w:pPr>
      <w:r>
        <w:rPr>
          <w:color w:val="000000"/>
          <w:lang w:eastAsia="ru-RU" w:bidi="ru-RU"/>
        </w:rPr>
        <w:t>н)</w:t>
        <w:tab/>
        <w:t>нести иные обязанности, предусмотренные Жилищным кодексом Российской Федерации и федеральными законами.</w:t>
      </w:r>
    </w:p>
    <w:p>
      <w:pPr>
        <w:pStyle w:val="21"/>
        <w:numPr>
          <w:ilvl w:val="0"/>
          <w:numId w:val="2"/>
        </w:numPr>
        <w:pBdr/>
        <w:shd w:val="clear" w:color="auto" w:fill="auto"/>
        <w:tabs>
          <w:tab w:val="clear" w:pos="708"/>
          <w:tab w:val="left" w:pos="316" w:leader="none"/>
        </w:tabs>
        <w:spacing w:lineRule="exact" w:line="307" w:before="0" w:after="0"/>
        <w:jc w:val="both"/>
        <w:rPr/>
        <w:framePr w:w="9763" w:h="14564" w:x="1522" w:y="1440" w:wrap="through" w:vAnchor="page" w:hAnchor="page" w:hRule="exact"/>
      </w:pPr>
      <w:r>
        <w:rPr>
          <w:color w:val="000000"/>
          <w:lang w:eastAsia="ru-RU" w:bidi="ru-RU"/>
        </w:rPr>
        <w:t>Наймодатель обязан:</w:t>
      </w:r>
    </w:p>
    <w:p>
      <w:pPr>
        <w:pStyle w:val="21"/>
        <w:pBdr/>
        <w:shd w:val="clear" w:color="auto" w:fill="auto"/>
        <w:tabs>
          <w:tab w:val="clear" w:pos="708"/>
          <w:tab w:val="left" w:pos="332" w:leader="none"/>
        </w:tabs>
        <w:spacing w:lineRule="exact" w:line="307" w:before="0" w:after="0"/>
        <w:jc w:val="both"/>
        <w:rPr/>
        <w:framePr w:w="9763" w:h="14564" w:x="1522" w:y="1440" w:wrap="through" w:vAnchor="page" w:hAnchor="page" w:hRule="exact"/>
      </w:pPr>
      <w:r>
        <w:rPr>
          <w:color w:val="000000"/>
          <w:lang w:eastAsia="ru-RU" w:bidi="ru-RU"/>
        </w:rPr>
        <w:t>а)</w:t>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pPr>
        <w:pStyle w:val="21"/>
        <w:pBdr/>
        <w:shd w:val="clear" w:color="auto" w:fill="auto"/>
        <w:tabs>
          <w:tab w:val="clear" w:pos="708"/>
          <w:tab w:val="left" w:pos="351" w:leader="none"/>
        </w:tabs>
        <w:spacing w:lineRule="exact" w:line="307" w:before="0" w:after="0"/>
        <w:jc w:val="both"/>
        <w:rPr/>
        <w:framePr w:w="9763" w:h="14564" w:x="1522" w:y="1440" w:wrap="through" w:vAnchor="page" w:hAnchor="page" w:hRule="exact"/>
      </w:pPr>
      <w:r>
        <w:rPr>
          <w:color w:val="000000"/>
          <w:lang w:eastAsia="ru-RU" w:bidi="ru-RU"/>
        </w:rPr>
        <w:t>б)</w:t>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pPr>
        <w:pStyle w:val="21"/>
        <w:pBdr/>
        <w:shd w:val="clear" w:color="auto" w:fill="auto"/>
        <w:tabs>
          <w:tab w:val="clear" w:pos="708"/>
          <w:tab w:val="left" w:pos="342" w:leader="none"/>
        </w:tabs>
        <w:spacing w:lineRule="exact" w:line="307" w:before="0" w:after="0"/>
        <w:jc w:val="both"/>
        <w:rPr/>
        <w:framePr w:w="9763" w:h="14564" w:x="1522" w:y="1440" w:wrap="through" w:vAnchor="page" w:hAnchor="page" w:hRule="exact"/>
      </w:pPr>
      <w:r>
        <w:rPr>
          <w:color w:val="000000"/>
          <w:lang w:eastAsia="ru-RU" w:bidi="ru-RU"/>
        </w:rPr>
        <w:t>в)</w:t>
        <w:tab/>
        <w:t>осуществлять капитальный ремонт жилого помещения.</w:t>
      </w:r>
    </w:p>
    <w:p>
      <w:pPr>
        <w:pStyle w:val="21"/>
        <w:pBdr/>
        <w:shd w:val="clear" w:color="auto" w:fill="auto"/>
        <w:spacing w:lineRule="exact" w:line="307" w:before="0" w:after="0"/>
        <w:jc w:val="both"/>
        <w:rPr/>
        <w:framePr w:w="9763" w:h="14564" w:x="1522" w:y="1440" w:wrap="through" w:vAnchor="page" w:hAnchor="page" w:hRule="exact"/>
      </w:pPr>
      <w:r>
        <w:rPr>
          <w:color w:val="000000"/>
          <w:lang w:eastAsia="ru-RU" w:bidi="ru-RU"/>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pPr>
        <w:pStyle w:val="21"/>
        <w:pBdr/>
        <w:shd w:val="clear" w:color="auto" w:fill="auto"/>
        <w:tabs>
          <w:tab w:val="clear" w:pos="708"/>
          <w:tab w:val="left" w:pos="356" w:leader="none"/>
        </w:tabs>
        <w:spacing w:lineRule="exact" w:line="307" w:before="0" w:after="0"/>
        <w:jc w:val="both"/>
        <w:rPr/>
        <w:framePr w:w="9763" w:h="14564" w:x="1522" w:y="1440" w:wrap="through" w:vAnchor="page" w:hAnchor="page" w:hRule="exact"/>
      </w:pPr>
      <w:r>
        <w:rPr>
          <w:color w:val="000000"/>
          <w:lang w:eastAsia="ru-RU" w:bidi="ru-RU"/>
        </w:rPr>
        <w:t>г)</w:t>
        <w:tab/>
        <w:t>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pPr>
        <w:pStyle w:val="21"/>
        <w:pBdr/>
        <w:shd w:val="clear" w:color="auto" w:fill="auto"/>
        <w:tabs>
          <w:tab w:val="clear" w:pos="708"/>
          <w:tab w:val="left" w:pos="490" w:leader="none"/>
        </w:tabs>
        <w:spacing w:lineRule="exact" w:line="307" w:before="0" w:after="0"/>
        <w:jc w:val="both"/>
        <w:rPr/>
        <w:framePr w:w="9763" w:h="14564" w:x="1522" w:y="1440" w:wrap="through" w:vAnchor="page" w:hAnchor="page" w:hRule="exact"/>
      </w:pPr>
      <w:r>
        <w:rPr>
          <w:color w:val="000000"/>
          <w:lang w:eastAsia="ru-RU" w:bidi="ru-RU"/>
        </w:rPr>
        <w:t>д)</w:t>
        <w:tab/>
        <w:t>информировать Нанимателя о проведении капитального ремонта или реконструкции дома не позднее чем за 30 дней до начала работ;</w:t>
      </w:r>
    </w:p>
    <w:p>
      <w:pPr>
        <w:pStyle w:val="21"/>
        <w:pBdr/>
        <w:shd w:val="clear" w:color="auto" w:fill="auto"/>
        <w:tabs>
          <w:tab w:val="clear" w:pos="708"/>
          <w:tab w:val="left" w:pos="361" w:leader="none"/>
        </w:tabs>
        <w:spacing w:lineRule="exact" w:line="307" w:before="0" w:after="0"/>
        <w:jc w:val="both"/>
        <w:rPr/>
        <w:framePr w:w="9763" w:h="14564" w:x="1522" w:y="1440" w:wrap="through" w:vAnchor="page" w:hAnchor="page" w:hRule="exact"/>
      </w:pPr>
      <w:r>
        <w:rPr>
          <w:color w:val="000000"/>
          <w:lang w:eastAsia="ru-RU" w:bidi="ru-RU"/>
        </w:rPr>
        <w:t>е)</w:t>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pPr>
        <w:pStyle w:val="21"/>
        <w:pBdr/>
        <w:shd w:val="clear" w:color="auto" w:fill="auto"/>
        <w:tabs>
          <w:tab w:val="clear" w:pos="708"/>
          <w:tab w:val="left" w:pos="490" w:leader="none"/>
        </w:tabs>
        <w:spacing w:lineRule="exact" w:line="307" w:before="0" w:after="0"/>
        <w:jc w:val="both"/>
        <w:rPr/>
        <w:framePr w:w="9763" w:h="14564" w:x="1522" w:y="1440" w:wrap="through" w:vAnchor="page" w:hAnchor="page" w:hRule="exact"/>
      </w:pPr>
      <w:r>
        <w:rPr>
          <w:color w:val="000000"/>
          <w:lang w:eastAsia="ru-RU" w:bidi="ru-RU"/>
        </w:rPr>
        <w:t>ж)</w:t>
        <w:tab/>
        <w:t>обеспечивать предоставление Нанимателю предусмотренных в настоящем договоре коммунальных услуг надлежащего качества;</w:t>
      </w:r>
    </w:p>
    <w:p>
      <w:pPr>
        <w:pStyle w:val="21"/>
        <w:pBdr/>
        <w:shd w:val="clear" w:color="auto" w:fill="auto"/>
        <w:tabs>
          <w:tab w:val="clear" w:pos="708"/>
          <w:tab w:val="left" w:pos="394" w:leader="none"/>
        </w:tabs>
        <w:spacing w:lineRule="exact" w:line="307" w:before="0" w:after="0"/>
        <w:jc w:val="both"/>
        <w:rPr/>
        <w:framePr w:w="9763" w:h="14564" w:x="1522" w:y="1440" w:wrap="through" w:vAnchor="page" w:hAnchor="page" w:hRule="exact"/>
      </w:pPr>
      <w:r>
        <w:rPr>
          <w:color w:val="000000"/>
          <w:lang w:eastAsia="ru-RU" w:bidi="ru-RU"/>
        </w:rPr>
        <w:t>з)</w:t>
        <w:tab/>
        <w:t>контролировать качество предоставляемых жилищно-коммунальных услуг;</w:t>
      </w:r>
    </w:p>
    <w:p>
      <w:pPr>
        <w:pStyle w:val="21"/>
        <w:pBdr/>
        <w:shd w:val="clear" w:color="auto" w:fill="auto"/>
        <w:tabs>
          <w:tab w:val="clear" w:pos="708"/>
          <w:tab w:val="left" w:pos="361" w:leader="none"/>
        </w:tabs>
        <w:spacing w:lineRule="exact" w:line="307" w:before="0" w:after="0"/>
        <w:jc w:val="both"/>
        <w:rPr/>
        <w:framePr w:w="9763" w:h="14564" w:x="1522" w:y="1440" w:wrap="through" w:vAnchor="page" w:hAnchor="page" w:hRule="exact"/>
      </w:pPr>
      <w:r>
        <w:rPr>
          <w:color w:val="000000"/>
          <w:lang w:eastAsia="ru-RU" w:bidi="ru-RU"/>
        </w:rPr>
        <w:t>и)</w:t>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pPr>
        <w:pStyle w:val="21"/>
        <w:pBdr/>
        <w:shd w:val="clear" w:color="auto" w:fill="auto"/>
        <w:tabs>
          <w:tab w:val="clear" w:pos="708"/>
          <w:tab w:val="left" w:pos="351" w:leader="none"/>
        </w:tabs>
        <w:spacing w:lineRule="exact" w:line="307" w:before="0" w:after="0"/>
        <w:jc w:val="both"/>
        <w:rPr/>
        <w:framePr w:w="9763" w:h="14564" w:x="1522" w:y="1440" w:wrap="through" w:vAnchor="page" w:hAnchor="page" w:hRule="exact"/>
      </w:pPr>
      <w:r>
        <w:rPr>
          <w:color w:val="000000"/>
          <w:lang w:eastAsia="ru-RU" w:bidi="ru-RU"/>
        </w:rPr>
        <w:t>к)</w:t>
        <w:tab/>
        <w:t>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pPr>
        <w:sectPr>
          <w:type w:val="nextPage"/>
          <w:pgSz w:w="11906" w:h="16838"/>
          <w:pgMar w:left="360" w:right="360" w:header="0" w:top="360" w:footer="0" w:bottom="360" w:gutter="0"/>
          <w:pgNumType w:fmt="decimal"/>
          <w:formProt w:val="false"/>
          <w:textDirection w:val="lrTb"/>
          <w:docGrid w:type="default" w:linePitch="360" w:charSpace="4096"/>
        </w:sectPr>
        <w:pStyle w:val="Normal"/>
        <w:rPr>
          <w:sz w:val="2"/>
          <w:szCs w:val="2"/>
        </w:rPr>
      </w:pPr>
      <w:r>
        <w:rPr>
          <w:sz w:val="2"/>
          <w:szCs w:val="2"/>
        </w:rPr>
      </w:r>
    </w:p>
    <w:p>
      <w:pPr>
        <w:pStyle w:val="21"/>
        <w:pBdr/>
        <w:shd w:val="clear" w:color="auto" w:fill="auto"/>
        <w:tabs>
          <w:tab w:val="clear" w:pos="708"/>
          <w:tab w:val="left" w:pos="346" w:leader="none"/>
        </w:tabs>
        <w:spacing w:lineRule="exact" w:line="307" w:before="0" w:after="0"/>
        <w:jc w:val="both"/>
        <w:rPr/>
        <w:framePr w:w="9763" w:h="14587" w:x="1522" w:y="1421" w:wrap="through" w:vAnchor="page" w:hAnchor="page" w:hRule="exact"/>
      </w:pPr>
      <w:r>
        <w:rPr>
          <w:color w:val="000000"/>
          <w:lang w:eastAsia="ru-RU" w:bidi="ru-RU"/>
        </w:rPr>
        <w:t>л)</w:t>
        <w:tab/>
        <w:t>принять в установленные сроки жилое помещение у Нанимателя по акту сдачи жилого помещения после расторжения настоящего договора;</w:t>
      </w:r>
    </w:p>
    <w:p>
      <w:pPr>
        <w:pStyle w:val="21"/>
        <w:pBdr/>
        <w:shd w:val="clear" w:color="auto" w:fill="auto"/>
        <w:tabs>
          <w:tab w:val="clear" w:pos="708"/>
          <w:tab w:val="left" w:pos="385" w:leader="none"/>
        </w:tabs>
        <w:spacing w:lineRule="exact" w:line="307" w:before="0" w:after="0"/>
        <w:jc w:val="both"/>
        <w:rPr/>
        <w:framePr w:w="9763" w:h="14587" w:x="1522" w:y="1421" w:wrap="through" w:vAnchor="page" w:hAnchor="page" w:hRule="exact"/>
      </w:pPr>
      <w:r>
        <w:rPr>
          <w:color w:val="000000"/>
          <w:lang w:eastAsia="ru-RU" w:bidi="ru-RU"/>
        </w:rPr>
        <w:t>м)</w:t>
        <w:tab/>
        <w:t>нести иные обязанности, предусмотренные законодательством Российской Федерации.</w:t>
      </w:r>
    </w:p>
    <w:p>
      <w:pPr>
        <w:pStyle w:val="21"/>
        <w:numPr>
          <w:ilvl w:val="0"/>
          <w:numId w:val="3"/>
        </w:numPr>
        <w:pBdr/>
        <w:shd w:val="clear" w:color="auto" w:fill="auto"/>
        <w:tabs>
          <w:tab w:val="clear" w:pos="708"/>
          <w:tab w:val="left" w:pos="452" w:leader="none"/>
        </w:tabs>
        <w:spacing w:lineRule="auto" w:line="240" w:before="0" w:after="0"/>
        <w:jc w:val="center"/>
        <w:rPr/>
        <w:framePr w:w="9763" w:h="14587" w:x="1522" w:y="1421" w:wrap="through" w:vAnchor="page" w:hAnchor="page" w:hRule="exact"/>
      </w:pPr>
      <w:r>
        <w:rPr>
          <w:color w:val="000000"/>
          <w:lang w:eastAsia="ru-RU" w:bidi="ru-RU"/>
        </w:rPr>
        <w:t>Права сторон</w:t>
      </w:r>
    </w:p>
    <w:p>
      <w:pPr>
        <w:pStyle w:val="21"/>
        <w:numPr>
          <w:ilvl w:val="0"/>
          <w:numId w:val="2"/>
        </w:numPr>
        <w:pBdr/>
        <w:shd w:val="clear" w:color="auto" w:fill="auto"/>
        <w:tabs>
          <w:tab w:val="clear" w:pos="708"/>
          <w:tab w:val="left" w:pos="337" w:leader="none"/>
        </w:tabs>
        <w:spacing w:lineRule="exact" w:line="307" w:before="0" w:after="0"/>
        <w:jc w:val="both"/>
        <w:rPr/>
        <w:framePr w:w="9763" w:h="14587" w:x="1522" w:y="1421" w:wrap="through" w:vAnchor="page" w:hAnchor="page" w:hRule="exact"/>
      </w:pPr>
      <w:r>
        <w:rPr>
          <w:color w:val="000000"/>
          <w:lang w:eastAsia="ru-RU" w:bidi="ru-RU"/>
        </w:rPr>
        <w:t>Наниматель вправе:</w:t>
      </w:r>
    </w:p>
    <w:p>
      <w:pPr>
        <w:pStyle w:val="21"/>
        <w:pBdr/>
        <w:shd w:val="clear" w:color="auto" w:fill="auto"/>
        <w:tabs>
          <w:tab w:val="clear" w:pos="708"/>
          <w:tab w:val="left" w:pos="337" w:leader="none"/>
        </w:tabs>
        <w:spacing w:lineRule="exact" w:line="307" w:before="0" w:after="0"/>
        <w:jc w:val="both"/>
        <w:rPr/>
        <w:framePr w:w="9763" w:h="14587" w:x="1522" w:y="1421" w:wrap="through" w:vAnchor="page" w:hAnchor="page" w:hRule="exact"/>
      </w:pPr>
      <w:r>
        <w:rPr>
          <w:color w:val="000000"/>
          <w:lang w:eastAsia="ru-RU" w:bidi="ru-RU"/>
        </w:rPr>
        <w:t>а)</w:t>
        <w:tab/>
        <w:t>пользоваться общим имуществом многоквартирного дома;</w:t>
      </w:r>
    </w:p>
    <w:p>
      <w:pPr>
        <w:pStyle w:val="21"/>
        <w:pBdr/>
        <w:shd w:val="clear" w:color="auto" w:fill="auto"/>
        <w:tabs>
          <w:tab w:val="clear" w:pos="708"/>
          <w:tab w:val="left" w:pos="356" w:leader="none"/>
        </w:tabs>
        <w:spacing w:lineRule="exact" w:line="307" w:before="0" w:after="0"/>
        <w:jc w:val="both"/>
        <w:rPr/>
        <w:framePr w:w="9763" w:h="14587" w:x="1522" w:y="1421" w:wrap="through" w:vAnchor="page" w:hAnchor="page" w:hRule="exact"/>
      </w:pPr>
      <w:r>
        <w:rPr>
          <w:color w:val="000000"/>
          <w:lang w:eastAsia="ru-RU" w:bidi="ru-RU"/>
        </w:rPr>
        <w:t>б)</w:t>
        <w:tab/>
        <w:t>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pPr>
        <w:pStyle w:val="21"/>
        <w:pBdr/>
        <w:shd w:val="clear" w:color="auto" w:fill="auto"/>
        <w:tabs>
          <w:tab w:val="clear" w:pos="708"/>
          <w:tab w:val="left" w:pos="342" w:leader="none"/>
        </w:tabs>
        <w:spacing w:lineRule="exact" w:line="307" w:before="0" w:after="0"/>
        <w:jc w:val="both"/>
        <w:rPr/>
        <w:framePr w:w="9763" w:h="14587" w:x="1522" w:y="1421" w:wrap="through" w:vAnchor="page" w:hAnchor="page" w:hRule="exact"/>
      </w:pPr>
      <w:r>
        <w:rPr>
          <w:color w:val="000000"/>
          <w:lang w:eastAsia="ru-RU" w:bidi="ru-RU"/>
        </w:rPr>
        <w:t>в)</w:t>
        <w:tab/>
        <w:t>сохранить права на жилое помещение при временном отсутствии его и членов его семьи;</w:t>
      </w:r>
    </w:p>
    <w:p>
      <w:pPr>
        <w:pStyle w:val="21"/>
        <w:pBdr/>
        <w:shd w:val="clear" w:color="auto" w:fill="auto"/>
        <w:tabs>
          <w:tab w:val="clear" w:pos="708"/>
          <w:tab w:val="left" w:pos="346" w:leader="none"/>
        </w:tabs>
        <w:spacing w:lineRule="exact" w:line="307" w:before="0" w:after="0"/>
        <w:jc w:val="both"/>
        <w:rPr/>
        <w:framePr w:w="9763" w:h="14587" w:x="1522" w:y="1421" w:wrap="through" w:vAnchor="page" w:hAnchor="page" w:hRule="exact"/>
      </w:pPr>
      <w:r>
        <w:rPr>
          <w:color w:val="000000"/>
          <w:lang w:eastAsia="ru-RU" w:bidi="ru-RU"/>
        </w:rPr>
        <w:t>г)</w:t>
        <w:tab/>
        <w:t>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pPr>
        <w:pStyle w:val="21"/>
        <w:pBdr/>
        <w:shd w:val="clear" w:color="auto" w:fill="auto"/>
        <w:tabs>
          <w:tab w:val="clear" w:pos="708"/>
          <w:tab w:val="left" w:pos="356" w:leader="none"/>
        </w:tabs>
        <w:spacing w:lineRule="exact" w:line="307" w:before="0" w:after="0"/>
        <w:jc w:val="both"/>
        <w:rPr/>
        <w:framePr w:w="9763" w:h="14587" w:x="1522" w:y="1421" w:wrap="through" w:vAnchor="page" w:hAnchor="page" w:hRule="exact"/>
      </w:pPr>
      <w:r>
        <w:rPr>
          <w:color w:val="000000"/>
          <w:lang w:eastAsia="ru-RU" w:bidi="ru-RU"/>
        </w:rPr>
        <w:t>д)</w:t>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pPr>
        <w:pStyle w:val="21"/>
        <w:pBdr/>
        <w:shd w:val="clear" w:color="auto" w:fill="auto"/>
        <w:tabs>
          <w:tab w:val="clear" w:pos="708"/>
          <w:tab w:val="left" w:pos="356" w:leader="none"/>
        </w:tabs>
        <w:spacing w:lineRule="exact" w:line="307" w:before="0" w:after="0"/>
        <w:jc w:val="both"/>
        <w:rPr/>
        <w:framePr w:w="9763" w:h="14587" w:x="1522" w:y="1421" w:wrap="through" w:vAnchor="page" w:hAnchor="page" w:hRule="exact"/>
      </w:pPr>
      <w:r>
        <w:rPr>
          <w:color w:val="000000"/>
          <w:lang w:eastAsia="ru-RU" w:bidi="ru-RU"/>
        </w:rPr>
        <w:t>е)</w:t>
        <w:tab/>
        <w:t>расторгнуть в любое время настоящий договор с письменного согласия проживающих совместно с Нанимателем членов семьи;</w:t>
      </w:r>
    </w:p>
    <w:p>
      <w:pPr>
        <w:pStyle w:val="21"/>
        <w:pBdr/>
        <w:shd w:val="clear" w:color="auto" w:fill="auto"/>
        <w:tabs>
          <w:tab w:val="clear" w:pos="708"/>
          <w:tab w:val="left" w:pos="614" w:leader="none"/>
        </w:tabs>
        <w:spacing w:lineRule="exact" w:line="307" w:before="0" w:after="0"/>
        <w:jc w:val="both"/>
        <w:rPr/>
        <w:framePr w:w="9763" w:h="14587" w:x="1522" w:y="1421" w:wrap="through" w:vAnchor="page" w:hAnchor="page" w:hRule="exact"/>
      </w:pPr>
      <w:r>
        <w:rPr>
          <w:color w:val="000000"/>
          <w:lang w:eastAsia="ru-RU" w:bidi="ru-RU"/>
        </w:rPr>
        <w:t>ж)</w:t>
        <w:tab/>
        <w:t>осуществлять другие права по пользованию жилым помещением, предусмотренные Жилищным кодексом Российской Федерации и федеральными законами.</w:t>
      </w:r>
    </w:p>
    <w:p>
      <w:pPr>
        <w:pStyle w:val="21"/>
        <w:numPr>
          <w:ilvl w:val="0"/>
          <w:numId w:val="2"/>
        </w:numPr>
        <w:pBdr/>
        <w:shd w:val="clear" w:color="auto" w:fill="auto"/>
        <w:tabs>
          <w:tab w:val="clear" w:pos="708"/>
          <w:tab w:val="left" w:pos="337" w:leader="none"/>
        </w:tabs>
        <w:spacing w:lineRule="exact" w:line="307" w:before="0" w:after="0"/>
        <w:jc w:val="both"/>
        <w:rPr/>
        <w:framePr w:w="9763" w:h="14587" w:x="1522" w:y="1421" w:wrap="through" w:vAnchor="page" w:hAnchor="page" w:hRule="exact"/>
      </w:pPr>
      <w:r>
        <w:rPr>
          <w:color w:val="000000"/>
          <w:lang w:eastAsia="ru-RU" w:bidi="ru-RU"/>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pPr>
        <w:pStyle w:val="21"/>
        <w:numPr>
          <w:ilvl w:val="0"/>
          <w:numId w:val="2"/>
        </w:numPr>
        <w:pBdr/>
        <w:shd w:val="clear" w:color="auto" w:fill="auto"/>
        <w:tabs>
          <w:tab w:val="clear" w:pos="708"/>
          <w:tab w:val="left" w:pos="337" w:leader="none"/>
        </w:tabs>
        <w:spacing w:lineRule="exact" w:line="307" w:before="0" w:after="0"/>
        <w:jc w:val="both"/>
        <w:rPr/>
        <w:framePr w:w="9763" w:h="14587" w:x="1522" w:y="1421" w:wrap="through" w:vAnchor="page" w:hAnchor="page" w:hRule="exact"/>
      </w:pPr>
      <w:r>
        <w:rPr>
          <w:color w:val="000000"/>
          <w:lang w:eastAsia="ru-RU" w:bidi="ru-RU"/>
        </w:rPr>
        <w:t>Наймодатель вправе:</w:t>
      </w:r>
    </w:p>
    <w:p>
      <w:pPr>
        <w:pStyle w:val="21"/>
        <w:pBdr/>
        <w:shd w:val="clear" w:color="auto" w:fill="auto"/>
        <w:tabs>
          <w:tab w:val="clear" w:pos="708"/>
          <w:tab w:val="left" w:pos="342" w:leader="none"/>
        </w:tabs>
        <w:spacing w:lineRule="exact" w:line="307" w:before="0" w:after="0"/>
        <w:jc w:val="both"/>
        <w:rPr/>
        <w:framePr w:w="9763" w:h="14587" w:x="1522" w:y="1421" w:wrap="through" w:vAnchor="page" w:hAnchor="page" w:hRule="exact"/>
      </w:pPr>
      <w:r>
        <w:rPr>
          <w:color w:val="000000"/>
          <w:lang w:eastAsia="ru-RU" w:bidi="ru-RU"/>
        </w:rPr>
        <w:t>а)</w:t>
        <w:tab/>
        <w:t>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 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pPr>
        <w:pStyle w:val="21"/>
        <w:pBdr/>
        <w:shd w:val="clear" w:color="auto" w:fill="auto"/>
        <w:spacing w:lineRule="exact" w:line="307" w:before="0" w:after="0"/>
        <w:jc w:val="both"/>
        <w:rPr/>
        <w:framePr w:w="9763" w:h="14587" w:x="1522" w:y="1421" w:wrap="through" w:vAnchor="page" w:hAnchor="page" w:hRule="exact"/>
      </w:pPr>
      <w:r>
        <w:rPr>
          <w:color w:val="000000"/>
          <w:lang w:eastAsia="ru-RU" w:bidi="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pPr>
        <w:pStyle w:val="21"/>
        <w:numPr>
          <w:ilvl w:val="0"/>
          <w:numId w:val="3"/>
        </w:numPr>
        <w:pBdr/>
        <w:shd w:val="clear" w:color="auto" w:fill="auto"/>
        <w:tabs>
          <w:tab w:val="clear" w:pos="708"/>
          <w:tab w:val="left" w:pos="466" w:leader="none"/>
        </w:tabs>
        <w:spacing w:lineRule="exact" w:line="307" w:before="0" w:after="0"/>
        <w:jc w:val="center"/>
        <w:rPr/>
        <w:framePr w:w="9763" w:h="14587" w:x="1522" w:y="1421" w:wrap="through" w:vAnchor="page" w:hAnchor="page" w:hRule="exact"/>
      </w:pPr>
      <w:r>
        <w:rPr>
          <w:color w:val="000000"/>
          <w:lang w:eastAsia="ru-RU" w:bidi="ru-RU"/>
        </w:rPr>
        <w:t>Порядок изменения, расторжения и прекращения договора</w:t>
      </w:r>
    </w:p>
    <w:p>
      <w:pPr>
        <w:pStyle w:val="21"/>
        <w:numPr>
          <w:ilvl w:val="0"/>
          <w:numId w:val="2"/>
        </w:numPr>
        <w:pBdr/>
        <w:shd w:val="clear" w:color="auto" w:fill="auto"/>
        <w:tabs>
          <w:tab w:val="clear" w:pos="708"/>
          <w:tab w:val="left" w:pos="337" w:leader="none"/>
        </w:tabs>
        <w:spacing w:lineRule="exact" w:line="307" w:before="0" w:after="0"/>
        <w:jc w:val="both"/>
        <w:rPr/>
        <w:framePr w:w="9763" w:h="14587" w:x="1522" w:y="1421" w:wrap="through" w:vAnchor="page" w:hAnchor="page" w:hRule="exact"/>
      </w:pPr>
      <w:r>
        <w:rPr>
          <w:color w:val="000000"/>
          <w:lang w:eastAsia="ru-RU" w:bidi="ru-RU"/>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pPr>
        <w:pStyle w:val="21"/>
        <w:numPr>
          <w:ilvl w:val="0"/>
          <w:numId w:val="2"/>
        </w:numPr>
        <w:shd w:val="clear" w:color="auto" w:fill="auto"/>
        <w:tabs>
          <w:tab w:val="clear" w:pos="708"/>
          <w:tab w:val="left" w:pos="512" w:leader="none"/>
        </w:tabs>
        <w:spacing w:lineRule="exact" w:line="307" w:before="0" w:after="0"/>
        <w:jc w:val="both"/>
        <w:rPr/>
      </w:pPr>
      <w:r>
        <w:rPr>
          <w:color w:val="000000"/>
          <w:lang w:eastAsia="ru-RU" w:bidi="ru-RU"/>
        </w:rPr>
        <w:t>При выезде Нанимателя и членов его семьи в другое место жительства настоящий договор считается расторгнутым со дня выезда.</w:t>
      </w:r>
    </w:p>
    <w:p>
      <w:pPr>
        <w:pStyle w:val="21"/>
        <w:pBdr/>
        <w:shd w:val="clear" w:color="auto" w:fill="auto"/>
        <w:spacing w:lineRule="exact" w:line="260" w:before="0" w:after="0"/>
        <w:jc w:val="both"/>
        <w:rPr/>
        <w:framePr w:w="1463" w:h="260" w:x="1515" w:y="8255" w:wrap="through" w:vAnchor="page" w:hAnchor="page" w:hRule="exact"/>
      </w:pPr>
      <w:r>
        <w:rPr>
          <w:color w:val="000000"/>
          <w:lang w:eastAsia="ru-RU" w:bidi="ru-RU"/>
        </w:rPr>
        <w:t>Наймодатель</w:t>
      </w:r>
    </w:p>
    <w:p>
      <w:pPr>
        <w:pStyle w:val="21"/>
        <w:pBdr/>
        <w:shd w:val="clear" w:color="auto" w:fill="auto"/>
        <w:spacing w:lineRule="exact" w:line="260" w:before="0" w:after="0"/>
        <w:rPr/>
        <w:framePr w:w="1340" w:h="260" w:x="8441" w:y="8251" w:wrap="through" w:vAnchor="page" w:hAnchor="page" w:hRule="exact"/>
      </w:pPr>
      <w:r>
        <w:rPr>
          <w:color w:val="000000"/>
          <w:lang w:eastAsia="ru-RU" w:bidi="ru-RU"/>
        </w:rPr>
        <w:t>Наниматель</w:t>
      </w:r>
    </w:p>
    <w:p>
      <w:pPr>
        <w:pStyle w:val="21"/>
        <w:pBdr/>
        <w:shd w:val="clear" w:color="auto" w:fill="auto"/>
        <w:spacing w:lineRule="exact" w:line="260" w:before="0" w:after="0"/>
        <w:rPr/>
        <w:framePr w:w="550" w:h="260" w:x="1534" w:y="10123" w:wrap="through" w:vAnchor="page" w:hAnchor="page" w:hRule="exact"/>
      </w:pPr>
      <w:r>
        <w:rPr>
          <w:color w:val="000000"/>
          <w:lang w:eastAsia="ru-RU" w:bidi="ru-RU"/>
        </w:rPr>
        <w:t>М.П.</w:t>
      </w:r>
    </w:p>
    <w:p>
      <w:pPr>
        <w:pStyle w:val="21"/>
        <w:pBdr/>
        <w:shd w:val="clear" w:color="auto" w:fill="auto"/>
        <w:spacing w:lineRule="exact" w:line="260" w:before="0" w:after="0"/>
        <w:ind w:left="7066" w:hanging="0"/>
        <w:rPr/>
        <w:framePr w:w="8154" w:h="260" w:x="1515" w:y="10108" w:wrap="through" w:vAnchor="page" w:hAnchor="page" w:hRule="exact"/>
      </w:pPr>
      <w:r>
        <w:rPr>
          <w:color w:val="000000"/>
          <w:lang w:eastAsia="ru-RU" w:bidi="ru-RU"/>
        </w:rPr>
        <w:t>(подпись)</w:t>
      </w:r>
    </w:p>
    <w:p>
      <w:pPr>
        <w:pStyle w:val="21"/>
        <w:pBdr/>
        <w:shd w:val="clear" w:color="auto" w:fill="auto"/>
        <w:spacing w:lineRule="exact" w:line="307" w:before="0" w:after="0"/>
        <w:jc w:val="center"/>
        <w:rPr/>
        <w:framePr w:w="1507" w:h="984" w:x="8331" w:y="11083" w:wrap="through" w:vAnchor="page" w:hAnchor="page" w:hRule="exact"/>
      </w:pPr>
      <w:r>
        <w:rPr>
          <w:color w:val="000000"/>
          <w:lang w:eastAsia="ru-RU" w:bidi="ru-RU"/>
        </w:rPr>
        <w:t>Сведения об</w:t>
        <w:br/>
        <w:t>электронной</w:t>
        <w:br/>
        <w:t>подписи</w:t>
      </w:r>
    </w:p>
    <w:p>
      <w:pPr>
        <w:pStyle w:val="21"/>
        <w:numPr>
          <w:ilvl w:val="0"/>
          <w:numId w:val="2"/>
        </w:numPr>
        <w:shd w:val="clear" w:color="auto" w:fill="auto"/>
        <w:tabs>
          <w:tab w:val="clear" w:pos="708"/>
          <w:tab w:val="left" w:pos="507" w:leader="none"/>
        </w:tabs>
        <w:spacing w:lineRule="exact" w:line="307" w:before="0" w:after="0"/>
        <w:jc w:val="both"/>
        <w:rPr/>
      </w:pPr>
      <w:r>
        <w:rPr>
          <w:color w:val="000000"/>
          <w:lang w:eastAsia="ru-RU" w:bidi="ru-RU"/>
        </w:rPr>
        <w:t>По требованию Наймодателя настоящий договор может быть расторгнут в судебном порядке в следующих случаях:</w:t>
      </w:r>
    </w:p>
    <w:p>
      <w:pPr>
        <w:pStyle w:val="21"/>
        <w:shd w:val="clear" w:color="auto" w:fill="auto"/>
        <w:tabs>
          <w:tab w:val="clear" w:pos="708"/>
          <w:tab w:val="left" w:pos="387" w:leader="none"/>
        </w:tabs>
        <w:spacing w:lineRule="exact" w:line="307" w:before="0" w:after="0"/>
        <w:jc w:val="both"/>
        <w:rPr/>
      </w:pPr>
      <w:r>
        <w:rPr>
          <w:color w:val="000000"/>
          <w:lang w:eastAsia="ru-RU" w:bidi="ru-RU"/>
        </w:rPr>
        <w:t>а)</w:t>
        <w:tab/>
        <w:t>использование Нанимателем жилого помещения не по назначению;</w:t>
      </w:r>
    </w:p>
    <w:p>
      <w:pPr>
        <w:pStyle w:val="21"/>
        <w:shd w:val="clear" w:color="auto" w:fill="auto"/>
        <w:tabs>
          <w:tab w:val="clear" w:pos="708"/>
          <w:tab w:val="left" w:pos="411" w:leader="none"/>
        </w:tabs>
        <w:spacing w:lineRule="exact" w:line="307" w:before="0" w:after="0"/>
        <w:jc w:val="both"/>
        <w:rPr/>
      </w:pPr>
      <w:r>
        <w:rPr>
          <w:color w:val="000000"/>
          <w:lang w:eastAsia="ru-RU" w:bidi="ru-RU"/>
        </w:rPr>
        <w:t>б)</w:t>
        <w:tab/>
        <w:t>разрушение или повреждение жилого помещения Нанимателем или другими гражданами, за действия которых он отвечает;</w:t>
      </w:r>
    </w:p>
    <w:p>
      <w:pPr>
        <w:pStyle w:val="21"/>
        <w:shd w:val="clear" w:color="auto" w:fill="auto"/>
        <w:tabs>
          <w:tab w:val="clear" w:pos="708"/>
          <w:tab w:val="left" w:pos="402" w:leader="none"/>
        </w:tabs>
        <w:spacing w:lineRule="exact" w:line="307" w:before="0" w:after="0"/>
        <w:jc w:val="both"/>
        <w:rPr/>
      </w:pPr>
      <w:r>
        <w:rPr>
          <w:color w:val="000000"/>
          <w:lang w:eastAsia="ru-RU" w:bidi="ru-RU"/>
        </w:rPr>
        <w:t>в)</w:t>
        <w:tab/>
        <w:t>систематическое нарушение прав и законных интересов соседей, которое делает невозможным совместное проживание в одном жилом помещении;</w:t>
      </w:r>
    </w:p>
    <w:p>
      <w:pPr>
        <w:pStyle w:val="21"/>
        <w:shd w:val="clear" w:color="auto" w:fill="auto"/>
        <w:tabs>
          <w:tab w:val="clear" w:pos="708"/>
          <w:tab w:val="left" w:pos="409" w:leader="none"/>
        </w:tabs>
        <w:spacing w:lineRule="exact" w:line="307" w:before="0" w:after="0"/>
        <w:jc w:val="both"/>
        <w:rPr/>
      </w:pPr>
      <w:r>
        <w:rPr>
          <w:color w:val="000000"/>
          <w:lang w:eastAsia="ru-RU" w:bidi="ru-RU"/>
        </w:rPr>
        <w:t>г)</w:t>
        <w:tab/>
        <w:t>невнесение Нанимателем платы за жилое помещение и (или) коммунальные услуги в течение более 6 месяцев.</w:t>
      </w:r>
    </w:p>
    <w:p>
      <w:pPr>
        <w:pStyle w:val="21"/>
        <w:numPr>
          <w:ilvl w:val="0"/>
          <w:numId w:val="2"/>
        </w:numPr>
        <w:shd w:val="clear" w:color="auto" w:fill="auto"/>
        <w:tabs>
          <w:tab w:val="clear" w:pos="708"/>
          <w:tab w:val="left" w:pos="507" w:leader="none"/>
        </w:tabs>
        <w:spacing w:lineRule="exact" w:line="307" w:before="0" w:after="0"/>
        <w:jc w:val="both"/>
        <w:rPr/>
      </w:pPr>
      <w:r>
        <w:rPr>
          <w:color w:val="000000"/>
          <w:lang w:eastAsia="ru-RU" w:bidi="ru-RU"/>
        </w:rPr>
        <w:t>Настоящий договор может быть расторгнут в судебном порядке в иных случаях, предусмотренных Жилищным кодексом Российской Федерации.</w:t>
      </w:r>
    </w:p>
    <w:p>
      <w:pPr>
        <w:pStyle w:val="21"/>
        <w:numPr>
          <w:ilvl w:val="0"/>
          <w:numId w:val="3"/>
        </w:numPr>
        <w:shd w:val="clear" w:color="auto" w:fill="auto"/>
        <w:tabs>
          <w:tab w:val="clear" w:pos="708"/>
          <w:tab w:val="left" w:pos="430" w:leader="none"/>
        </w:tabs>
        <w:spacing w:lineRule="exact" w:line="302" w:before="0" w:after="0"/>
        <w:jc w:val="center"/>
        <w:rPr/>
      </w:pPr>
      <w:r>
        <w:rPr>
          <w:color w:val="000000"/>
          <w:lang w:eastAsia="ru-RU" w:bidi="ru-RU"/>
        </w:rPr>
        <w:t>Прочие условия</w:t>
      </w:r>
    </w:p>
    <w:p>
      <w:pPr>
        <w:pStyle w:val="21"/>
        <w:numPr>
          <w:ilvl w:val="0"/>
          <w:numId w:val="2"/>
        </w:numPr>
        <w:shd w:val="clear" w:color="auto" w:fill="auto"/>
        <w:tabs>
          <w:tab w:val="clear" w:pos="708"/>
          <w:tab w:val="left" w:pos="522" w:leader="none"/>
        </w:tabs>
        <w:spacing w:lineRule="exact" w:line="302" w:before="0" w:after="0"/>
        <w:jc w:val="both"/>
        <w:rPr/>
      </w:pPr>
      <w:r>
        <w:rPr>
          <w:color w:val="000000"/>
          <w:lang w:eastAsia="ru-RU" w:bidi="ru-RU"/>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pPr>
        <w:pStyle w:val="21"/>
        <w:numPr>
          <w:ilvl w:val="0"/>
          <w:numId w:val="2"/>
        </w:numPr>
        <w:shd w:val="clear" w:color="auto" w:fill="auto"/>
        <w:tabs>
          <w:tab w:val="clear" w:pos="708"/>
          <w:tab w:val="left" w:pos="512" w:leader="none"/>
        </w:tabs>
        <w:spacing w:lineRule="exact" w:line="302" w:before="0" w:after="0"/>
        <w:jc w:val="both"/>
        <w:rPr/>
      </w:pPr>
      <w:r>
        <w:rPr>
          <w:color w:val="000000"/>
          <w:lang w:eastAsia="ru-RU" w:bidi="ru-RU"/>
        </w:rPr>
        <w:t>Настоящий договор составлен в 2 экземплярах, один из которых находится у Наймодателя, другой - у Нанимателя.</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Приложение № 6</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rmal"/>
        <w:suppressAutoHyphens w:val="false"/>
        <w:ind w:hanging="0"/>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widowControl w:val="false"/>
        <w:spacing w:lineRule="auto" w:line="240" w:before="0" w:after="0"/>
        <w:ind w:firstLine="709"/>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widowControl w:val="false"/>
        <w:spacing w:lineRule="auto" w:line="240" w:before="0" w:after="0"/>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t>Руководителю КУМИ Администрации г. Шарыпово</w:t>
      </w:r>
    </w:p>
    <w:p>
      <w:pPr>
        <w:pStyle w:val="Normal"/>
        <w:widowControl w:val="false"/>
        <w:tabs>
          <w:tab w:val="clear" w:pos="708"/>
          <w:tab w:val="left" w:pos="7798" w:leader="none"/>
        </w:tabs>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от_________________________________________________________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w:t>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t>(Ф.И.О. заявителя, сведения об уполномоченном  представителе</w:t>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(Ф.И.О., адрес, телефон)</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Почтовый адрес: _____________________________________________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w:t>
      </w:r>
    </w:p>
    <w:p>
      <w:pPr>
        <w:pStyle w:val="Normal"/>
        <w:widowControl w:val="false"/>
        <w:spacing w:lineRule="auto" w:line="240" w:before="0" w:after="0"/>
        <w:jc w:val="right"/>
        <w:rPr>
          <w:rFonts w:ascii="Times New Roman" w:hAnsi="Times New Roman" w:cs="Times New Roman"/>
          <w:i/>
          <w:i/>
          <w:sz w:val="24"/>
          <w:szCs w:val="24"/>
        </w:rPr>
      </w:pPr>
      <w:r>
        <w:rPr>
          <w:rFonts w:cs="Times New Roman" w:ascii="Times New Roman" w:hAnsi="Times New Roman"/>
          <w:sz w:val="24"/>
          <w:szCs w:val="24"/>
        </w:rPr>
        <w:t>Контактный телефон:________________________________________</w:t>
      </w:r>
    </w:p>
    <w:p>
      <w:pPr>
        <w:pStyle w:val="Normal"/>
        <w:widowControl w:val="false"/>
        <w:spacing w:lineRule="auto" w:line="240" w:before="0" w:after="0"/>
        <w:ind w:hanging="36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hanging="36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hanging="36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ЗАЯВЛЕНИЕ </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об исправлении допущенных опечаток и (или) ошибок в выданных </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 результате предоставления муниципальной услуги документах</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Прошу внести исправления в документ, выданный в результате предоставления муниципальной услуги, содержащий ошибки: _____________________________________________________________________________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(реквизиты документа, содержащего ошибки)</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Результат рассмотрения заявления прошу: </w:t>
      </w:r>
    </w:p>
    <w:p>
      <w:pPr>
        <w:pStyle w:val="Normal"/>
        <w:widowControl w:val="false"/>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выдать лично (либо уполномоченному представителю);</w:t>
      </w:r>
    </w:p>
    <w:p>
      <w:pPr>
        <w:pStyle w:val="Normal"/>
        <w:widowControl w:val="false"/>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направить почтовым отправлением по указанному в заявлении адресу.</w:t>
      </w:r>
    </w:p>
    <w:p>
      <w:pPr>
        <w:pStyle w:val="Normal"/>
        <w:widowControl w:val="false"/>
        <w:spacing w:lineRule="auto" w:line="240" w:before="0" w:after="0"/>
        <w:ind w:firstLine="709"/>
        <w:jc w:val="center"/>
        <w:rPr>
          <w:rFonts w:ascii="Times New Roman" w:hAnsi="Times New Roman" w:cs="Times New Roman"/>
        </w:rPr>
      </w:pPr>
      <w:r>
        <w:rPr>
          <w:rFonts w:cs="Times New Roman" w:ascii="Times New Roman" w:hAnsi="Times New Roman"/>
        </w:rPr>
        <w:t>(нужное подчеркнуть)</w:t>
      </w:r>
    </w:p>
    <w:p>
      <w:pPr>
        <w:pStyle w:val="Normal"/>
        <w:widowControl w:val="false"/>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Приложения: </w:t>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__________________________________________________________________</w:t>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(оригинал документа, выданного в результате предоставления муниципальной услуги, содержащий ошибки)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2)___________________________________________________________________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w:t>
      </w:r>
    </w:p>
    <w:p>
      <w:pPr>
        <w:pStyle w:val="Normal"/>
        <w:widowControl w:val="false"/>
        <w:spacing w:lineRule="auto" w:line="240" w:before="0" w:after="0"/>
        <w:ind w:firstLine="709"/>
        <w:jc w:val="center"/>
        <w:rPr>
          <w:rFonts w:ascii="Times New Roman" w:hAnsi="Times New Roman" w:cs="Times New Roman"/>
        </w:rPr>
      </w:pPr>
      <w:r>
        <w:rPr>
          <w:rFonts w:cs="Times New Roman" w:ascii="Times New Roman" w:hAnsi="Times New Roman"/>
        </w:rPr>
        <w:t>(документы, подтверждающие полномочия представителя)</w:t>
      </w:r>
    </w:p>
    <w:p>
      <w:pPr>
        <w:pStyle w:val="Normal"/>
        <w:widowControl w:val="false"/>
        <w:tabs>
          <w:tab w:val="clear" w:pos="708"/>
          <w:tab w:val="left" w:pos="0" w:leader="none"/>
        </w:tabs>
        <w:spacing w:lineRule="auto" w:line="240"/>
        <w:ind w:firstLine="709"/>
        <w:jc w:val="both"/>
        <w:rPr>
          <w:rFonts w:ascii="Times New Roman" w:hAnsi="Times New Roman" w:cs="Times New Roman"/>
        </w:rPr>
      </w:pPr>
      <w:r>
        <w:rPr>
          <w:rFonts w:cs="Times New Roman" w:ascii="Times New Roman" w:hAnsi="Times New Roman"/>
        </w:rPr>
      </w:r>
    </w:p>
    <w:p>
      <w:pPr>
        <w:pStyle w:val="Normal"/>
        <w:widowControl w:val="false"/>
        <w:tabs>
          <w:tab w:val="clear" w:pos="708"/>
          <w:tab w:val="left" w:pos="0" w:leader="none"/>
        </w:tabs>
        <w:spacing w:lineRule="auto" w:line="240"/>
        <w:jc w:val="both"/>
        <w:rPr>
          <w:rFonts w:ascii="Times New Roman" w:hAnsi="Times New Roman" w:cs="Times New Roman"/>
        </w:rPr>
      </w:pPr>
      <w:r>
        <w:rPr>
          <w:rFonts w:cs="Times New Roman" w:ascii="Times New Roman" w:hAnsi="Times New Roman"/>
        </w:rPr>
      </w:r>
    </w:p>
    <w:p>
      <w:pPr>
        <w:pStyle w:val="Normal"/>
        <w:widowControl w:val="false"/>
        <w:spacing w:lineRule="auto" w:line="240"/>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Дата «_____» ____________ 20_____ г. </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Подпись______________________ /_______________________/</w:t>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t>(расшифровка подписи)</w:t>
      </w:r>
    </w:p>
    <w:p>
      <w:pPr>
        <w:pStyle w:val="Normal"/>
        <w:widowControl w:val="false"/>
        <w:spacing w:lineRule="auto" w:line="240"/>
        <w:jc w:val="right"/>
        <w:rPr>
          <w:rFonts w:ascii="Times New Roman" w:hAnsi="Times New Roman" w:cs="Times New Roman"/>
        </w:rPr>
      </w:pPr>
      <w:r>
        <w:rPr>
          <w:rFonts w:cs="Times New Roman" w:ascii="Times New Roman" w:hAnsi="Times New Roman"/>
        </w:rPr>
      </w:r>
    </w:p>
    <w:p>
      <w:pPr>
        <w:pStyle w:val="Normal"/>
        <w:widowControl w:val="false"/>
        <w:spacing w:lineRule="auto" w:line="24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Приложение № 7</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rmal"/>
        <w:suppressAutoHyphens w:val="false"/>
        <w:ind w:hanging="0"/>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widowControl w:val="false"/>
        <w:spacing w:lineRule="auto" w:line="240" w:before="0" w:after="0"/>
        <w:ind w:firstLine="709"/>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widowControl w:val="false"/>
        <w:spacing w:lineRule="auto" w:line="240" w:before="0" w:after="0"/>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t>Руководителю КУМИ Администрации г. Шарыпово</w:t>
      </w:r>
    </w:p>
    <w:p>
      <w:pPr>
        <w:pStyle w:val="Normal"/>
        <w:widowControl w:val="false"/>
        <w:tabs>
          <w:tab w:val="clear" w:pos="708"/>
          <w:tab w:val="left" w:pos="7798" w:leader="none"/>
        </w:tabs>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от_________________________________________________________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w:t>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t>(Ф.И.О. заявителя, сведения об уполномоченном</w:t>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представителе (Ф.И.О., адрес, телефон)</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Почтовый адрес: ____________________________________________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w:t>
      </w:r>
    </w:p>
    <w:p>
      <w:pPr>
        <w:pStyle w:val="Normal"/>
        <w:widowControl w:val="false"/>
        <w:spacing w:lineRule="auto" w:line="240" w:before="0" w:after="0"/>
        <w:jc w:val="right"/>
        <w:rPr>
          <w:rFonts w:ascii="Times New Roman" w:hAnsi="Times New Roman" w:cs="Times New Roman"/>
          <w:i/>
          <w:i/>
          <w:sz w:val="24"/>
          <w:szCs w:val="24"/>
        </w:rPr>
      </w:pPr>
      <w:r>
        <w:rPr>
          <w:rFonts w:cs="Times New Roman" w:ascii="Times New Roman" w:hAnsi="Times New Roman"/>
          <w:sz w:val="24"/>
          <w:szCs w:val="24"/>
        </w:rPr>
        <w:t>Контактный телефон:________________________________________</w:t>
      </w:r>
    </w:p>
    <w:p>
      <w:pPr>
        <w:pStyle w:val="Normal"/>
        <w:widowControl w:val="false"/>
        <w:spacing w:lineRule="auto" w:line="240" w:before="0" w:after="0"/>
        <w:ind w:hanging="36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hanging="36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hanging="36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ЗАЯВЛЕНИЕ </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о выдаче дубликата документа, выданного </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 результатам предоставления муниципальной услуги</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Прошу  выдать дубликат документа, выданного по результатам предоставления муниципальной услуги: 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 xml:space="preserve">(реквизиты документа: наименование, дата, номер </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(в случае если реквизиты известны заявителю))</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Результат рассмотрения заявления прошу: </w:t>
      </w:r>
    </w:p>
    <w:p>
      <w:pPr>
        <w:pStyle w:val="Normal"/>
        <w:widowControl w:val="false"/>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выдать лично (либо уполномоченному представителю);</w:t>
      </w:r>
    </w:p>
    <w:p>
      <w:pPr>
        <w:pStyle w:val="Normal"/>
        <w:widowControl w:val="false"/>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направить почтовым отправлением по указанному в заявлении адресу.</w:t>
      </w:r>
    </w:p>
    <w:p>
      <w:pPr>
        <w:pStyle w:val="Normal"/>
        <w:widowControl w:val="false"/>
        <w:spacing w:lineRule="auto" w:line="240" w:before="0" w:after="0"/>
        <w:ind w:firstLine="709"/>
        <w:jc w:val="center"/>
        <w:rPr>
          <w:rFonts w:ascii="Times New Roman" w:hAnsi="Times New Roman" w:cs="Times New Roman"/>
        </w:rPr>
      </w:pPr>
      <w:r>
        <w:rPr>
          <w:rFonts w:cs="Times New Roman" w:ascii="Times New Roman" w:hAnsi="Times New Roman"/>
        </w:rPr>
        <w:t>(нужное подчеркнуть)</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Приложения: </w:t>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__________________________________________________________________</w:t>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Normal"/>
        <w:widowControl w:val="false"/>
        <w:tabs>
          <w:tab w:val="clear" w:pos="708"/>
          <w:tab w:val="left" w:pos="0" w:leader="none"/>
        </w:tabs>
        <w:spacing w:lineRule="auto" w:line="240" w:before="0" w:after="0"/>
        <w:ind w:firstLine="709"/>
        <w:jc w:val="center"/>
        <w:rPr>
          <w:rFonts w:ascii="Times New Roman" w:hAnsi="Times New Roman" w:cs="Times New Roman"/>
        </w:rPr>
      </w:pPr>
      <w:r>
        <w:rPr>
          <w:rFonts w:cs="Times New Roman" w:ascii="Times New Roman" w:hAnsi="Times New Roman"/>
        </w:rPr>
        <w:t>(документы, подтверждающие полномочия представителя)</w:t>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Дата «_____» ____________ 20_____ г. </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Подпись______________________ /_______________________/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(расшифровка подписи)</w:t>
      </w:r>
    </w:p>
    <w:p>
      <w:pPr>
        <w:pStyle w:val="Normal"/>
        <w:widowControl w:val="false"/>
        <w:spacing w:lineRule="auto" w:line="240"/>
        <w:rPr>
          <w:rFonts w:ascii="Times New Roman" w:hAnsi="Times New Roman" w:cs="Times New Roman"/>
        </w:rPr>
      </w:pPr>
      <w:r>
        <w:rPr>
          <w:rFonts w:cs="Times New Roman" w:ascii="Times New Roman" w:hAnsi="Times New Roman"/>
        </w:rPr>
      </w:r>
    </w:p>
    <w:p>
      <w:pPr>
        <w:pStyle w:val="Normal"/>
        <w:widowControl w:val="false"/>
        <w:spacing w:lineRule="auto" w:line="240"/>
        <w:rPr>
          <w:rFonts w:ascii="Times New Roman" w:hAnsi="Times New Roman" w:cs="Times New Roman"/>
        </w:rPr>
      </w:pPr>
      <w:r>
        <w:rPr>
          <w:rFonts w:cs="Times New Roman" w:ascii="Times New Roman" w:hAnsi="Times New Roman"/>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Приложение № 8</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rmal"/>
        <w:suppressAutoHyphens w:val="false"/>
        <w:ind w:hanging="0"/>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widowControl w:val="false"/>
        <w:spacing w:lineRule="auto" w:line="240" w:before="0" w:after="0"/>
        <w:ind w:firstLine="709"/>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widowControl w:val="false"/>
        <w:spacing w:lineRule="auto" w:line="240" w:before="0" w:after="0"/>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t>Руководителю КУМИ Администрации г. Шарыпово</w:t>
      </w:r>
    </w:p>
    <w:p>
      <w:pPr>
        <w:pStyle w:val="Normal"/>
        <w:widowControl w:val="false"/>
        <w:tabs>
          <w:tab w:val="clear" w:pos="708"/>
          <w:tab w:val="left" w:pos="7798" w:leader="none"/>
        </w:tabs>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от_________________________________________________________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w:t>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rPr>
        <w:t>(Ф.И.О. заявителя, сведения об уполномоченном</w:t>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представителе (Ф.И.О., адрес, телефон)</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Почтовый адрес: ____________________________________________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w:t>
      </w:r>
    </w:p>
    <w:p>
      <w:pPr>
        <w:pStyle w:val="Normal"/>
        <w:widowControl w:val="false"/>
        <w:spacing w:lineRule="auto" w:line="240" w:before="0" w:after="0"/>
        <w:jc w:val="right"/>
        <w:rPr>
          <w:rFonts w:ascii="Times New Roman" w:hAnsi="Times New Roman" w:cs="Times New Roman"/>
          <w:i/>
          <w:i/>
          <w:sz w:val="24"/>
          <w:szCs w:val="24"/>
        </w:rPr>
      </w:pPr>
      <w:r>
        <w:rPr>
          <w:rFonts w:cs="Times New Roman" w:ascii="Times New Roman" w:hAnsi="Times New Roman"/>
          <w:sz w:val="24"/>
          <w:szCs w:val="24"/>
        </w:rPr>
        <w:t>Контактный телефон:________________________________________</w:t>
      </w:r>
    </w:p>
    <w:p>
      <w:pPr>
        <w:pStyle w:val="Normal"/>
        <w:widowControl w:val="false"/>
        <w:spacing w:lineRule="auto" w:line="240" w:before="0" w:after="0"/>
        <w:ind w:hanging="36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hanging="36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hanging="36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ЗАЯВЛЕНИЕ </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об оставлении заявления заявителя</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 предоставлении муниципальной услуги без рассмотрения</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Прошу  не рассматривать заявление от _______________ вх.№ _________ о предоставлении муниципальной услуги </w:t>
      </w:r>
      <w:r>
        <w:rPr>
          <w:rFonts w:eastAsia="Times New Roman" w:cs="Times New Roman" w:ascii="Times New Roman" w:hAnsi="Times New Roman"/>
          <w:sz w:val="24"/>
          <w:szCs w:val="24"/>
          <w:lang w:eastAsia="ru-RU"/>
        </w:rPr>
        <w:t>«Предоставление жилого помещения  по договору социального найма»</w:t>
      </w:r>
      <w:r>
        <w:rPr>
          <w:rFonts w:cs="Times New Roman" w:ascii="Times New Roman" w:hAnsi="Times New Roman"/>
          <w:sz w:val="24"/>
          <w:szCs w:val="24"/>
        </w:rPr>
        <w:t>, по причине _________________________________________________</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_____________________________________________________________________________ </w:t>
      </w:r>
    </w:p>
    <w:p>
      <w:pPr>
        <w:pStyle w:val="Normal"/>
        <w:widowControl w:val="false"/>
        <w:spacing w:lineRule="auto" w:line="240" w:before="0" w:after="0"/>
        <w:ind w:firstLine="709"/>
        <w:jc w:val="both"/>
        <w:rPr>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rPr>
        <w:t>(указывается по инициативе заявителя)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Результат рассмотрения заявления прошу: </w:t>
      </w:r>
    </w:p>
    <w:p>
      <w:pPr>
        <w:pStyle w:val="Normal"/>
        <w:widowControl w:val="false"/>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выдать лично (либо уполномоченному представителю);</w:t>
      </w:r>
    </w:p>
    <w:p>
      <w:pPr>
        <w:pStyle w:val="Normal"/>
        <w:widowControl w:val="false"/>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направить почтовым отправлением по указанному в заявлении адресу.</w:t>
      </w:r>
    </w:p>
    <w:p>
      <w:pPr>
        <w:pStyle w:val="Normal"/>
        <w:widowControl w:val="false"/>
        <w:spacing w:lineRule="auto" w:line="240" w:before="0" w:after="0"/>
        <w:ind w:firstLine="709"/>
        <w:jc w:val="center"/>
        <w:rPr>
          <w:rFonts w:ascii="Times New Roman" w:hAnsi="Times New Roman" w:cs="Times New Roman"/>
        </w:rPr>
      </w:pPr>
      <w:r>
        <w:rPr>
          <w:rFonts w:cs="Times New Roman" w:ascii="Times New Roman" w:hAnsi="Times New Roman"/>
        </w:rPr>
        <w:t>(нужное подчеркнуть)</w:t>
      </w:r>
    </w:p>
    <w:p>
      <w:pPr>
        <w:pStyle w:val="Normal"/>
        <w:widowControl w:val="false"/>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Приложения: </w:t>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__________________________________________________________________</w:t>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Normal"/>
        <w:widowControl w:val="false"/>
        <w:tabs>
          <w:tab w:val="clear" w:pos="708"/>
          <w:tab w:val="left" w:pos="0" w:leader="none"/>
        </w:tabs>
        <w:spacing w:lineRule="auto" w:line="240" w:before="0" w:after="0"/>
        <w:ind w:firstLine="709"/>
        <w:jc w:val="center"/>
        <w:rPr>
          <w:rFonts w:ascii="Times New Roman" w:hAnsi="Times New Roman" w:cs="Times New Roman"/>
        </w:rPr>
      </w:pPr>
      <w:r>
        <w:rPr>
          <w:rFonts w:cs="Times New Roman" w:ascii="Times New Roman" w:hAnsi="Times New Roman"/>
        </w:rPr>
        <w:t>(документы, подтверждающие полномочия представителя)</w:t>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Дата «_____» ____________ 20_____ г. </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Подпись______________________ /_______________________/</w:t>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t xml:space="preserve">(расшифровка подписи) </w:t>
      </w:r>
    </w:p>
    <w:p>
      <w:pPr>
        <w:pStyle w:val="Normal"/>
        <w:widowControl w:val="false"/>
        <w:spacing w:lineRule="auto" w:line="240"/>
        <w:rPr>
          <w:rFonts w:ascii="Times New Roman" w:hAnsi="Times New Roman" w:cs="Times New Roman"/>
        </w:rPr>
      </w:pPr>
      <w:r>
        <w:rPr>
          <w:rFonts w:cs="Times New Roman" w:ascii="Times New Roman" w:hAnsi="Times New Roman"/>
        </w:rPr>
      </w:r>
    </w:p>
    <w:p>
      <w:pPr>
        <w:pStyle w:val="Normal"/>
        <w:tabs>
          <w:tab w:val="clear" w:pos="708"/>
          <w:tab w:val="left" w:pos="8132" w:leader="none"/>
        </w:tabs>
        <w:spacing w:before="0" w:after="160"/>
        <w:rPr>
          <w:rFonts w:ascii="Times New Roman" w:hAnsi="Times New Roman" w:cs="Times New Roman"/>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ucida Sans Unicode">
    <w:charset w:val="01"/>
    <w:family w:val="roman"/>
    <w:pitch w:val="variable"/>
  </w:font>
  <w:font w:name="Microsoft Sans Serif">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Helvetica">
    <w:altName w:val="Arial"/>
    <w:charset w:val="01"/>
    <w:family w:val="roman"/>
    <w:pitch w:val="variable"/>
  </w:font>
  <w:font w:name="Times New Roman">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2"/>
      <w:numFmt w:val="decimal"/>
      <w:lvlText w:val="%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3"/>
      <w:numFmt w:val="upperRoman"/>
      <w:lvlText w:val="%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54c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4b618e"/>
    <w:pPr>
      <w:widowControl w:val="false"/>
      <w:spacing w:lineRule="auto" w:line="240" w:before="0" w:after="0"/>
      <w:ind w:left="950" w:hanging="0"/>
      <w:outlineLvl w:val="0"/>
    </w:pPr>
    <w:rPr>
      <w:rFonts w:ascii="Times New Roman" w:hAnsi="Times New Roman" w:eastAsia="Times New Roman" w:cs="Times New Roman"/>
      <w:b/>
      <w:bCs/>
      <w:sz w:val="28"/>
      <w:szCs w:val="28"/>
    </w:rPr>
  </w:style>
  <w:style w:type="character" w:styleId="DefaultParagraphFont" w:default="1">
    <w:name w:val="Default Paragraph Font"/>
    <w:uiPriority w:val="1"/>
    <w:semiHidden/>
    <w:unhideWhenUsed/>
    <w:qFormat/>
    <w:rPr/>
  </w:style>
  <w:style w:type="character" w:styleId="Ngscope" w:customStyle="1">
    <w:name w:val="ng-scope"/>
    <w:basedOn w:val="DefaultParagraphFont"/>
    <w:qFormat/>
    <w:rsid w:val="006e369b"/>
    <w:rPr/>
  </w:style>
  <w:style w:type="character" w:styleId="2" w:customStyle="1">
    <w:name w:val="Основной текст (2)_"/>
    <w:link w:val="20"/>
    <w:qFormat/>
    <w:locked/>
    <w:rsid w:val="006b5a4f"/>
    <w:rPr>
      <w:rFonts w:ascii="Times New Roman" w:hAnsi="Times New Roman" w:cs="Times New Roman"/>
      <w:sz w:val="26"/>
      <w:szCs w:val="26"/>
      <w:shd w:fill="FFFFFF" w:val="clear"/>
    </w:rPr>
  </w:style>
  <w:style w:type="character" w:styleId="Style13">
    <w:name w:val="Интернет-ссылка"/>
    <w:basedOn w:val="DefaultParagraphFont"/>
    <w:uiPriority w:val="99"/>
    <w:unhideWhenUsed/>
    <w:rsid w:val="00205924"/>
    <w:rPr>
      <w:color w:val="0563C1" w:themeColor="hyperlink"/>
      <w:u w:val="single"/>
    </w:rPr>
  </w:style>
  <w:style w:type="character" w:styleId="11" w:customStyle="1">
    <w:name w:val="Заголовок 1 Знак"/>
    <w:basedOn w:val="DefaultParagraphFont"/>
    <w:link w:val="1"/>
    <w:uiPriority w:val="9"/>
    <w:qFormat/>
    <w:rsid w:val="004b618e"/>
    <w:rPr>
      <w:rFonts w:ascii="Times New Roman" w:hAnsi="Times New Roman" w:eastAsia="Times New Roman" w:cs="Times New Roman"/>
      <w:b/>
      <w:bCs/>
      <w:sz w:val="28"/>
      <w:szCs w:val="28"/>
    </w:rPr>
  </w:style>
  <w:style w:type="character" w:styleId="Blk" w:customStyle="1">
    <w:name w:val="blk"/>
    <w:basedOn w:val="DefaultParagraphFont"/>
    <w:uiPriority w:val="99"/>
    <w:qFormat/>
    <w:rsid w:val="003e17ba"/>
    <w:rPr/>
  </w:style>
  <w:style w:type="character" w:styleId="3" w:customStyle="1">
    <w:name w:val="Основной текст (3)_"/>
    <w:basedOn w:val="DefaultParagraphFont"/>
    <w:link w:val="30"/>
    <w:qFormat/>
    <w:rsid w:val="00f41d87"/>
    <w:rPr>
      <w:rFonts w:ascii="Times New Roman" w:hAnsi="Times New Roman" w:eastAsia="Times New Roman" w:cs="Times New Roman"/>
      <w:b/>
      <w:bCs/>
      <w:sz w:val="26"/>
      <w:szCs w:val="26"/>
      <w:shd w:fill="FFFFFF" w:val="clear"/>
    </w:rPr>
  </w:style>
  <w:style w:type="character" w:styleId="4" w:customStyle="1">
    <w:name w:val="Основной текст (4)_"/>
    <w:basedOn w:val="DefaultParagraphFont"/>
    <w:link w:val="40"/>
    <w:qFormat/>
    <w:rsid w:val="00f41d87"/>
    <w:rPr>
      <w:rFonts w:ascii="Lucida Sans Unicode" w:hAnsi="Lucida Sans Unicode" w:eastAsia="Lucida Sans Unicode" w:cs="Lucida Sans Unicode"/>
      <w:sz w:val="16"/>
      <w:szCs w:val="16"/>
      <w:shd w:fill="FFFFFF" w:val="clear"/>
    </w:rPr>
  </w:style>
  <w:style w:type="character" w:styleId="4MicrosoftSansSerif115pt" w:customStyle="1">
    <w:name w:val="Основной текст (4) + Microsoft Sans Serif;11;5 pt"/>
    <w:basedOn w:val="4"/>
    <w:qFormat/>
    <w:rsid w:val="00f41d87"/>
    <w:rPr>
      <w:rFonts w:ascii="Microsoft Sans Serif" w:hAnsi="Microsoft Sans Serif" w:eastAsia="Microsoft Sans Serif" w:cs="Microsoft Sans Serif"/>
      <w:b/>
      <w:bCs/>
      <w:color w:val="000000"/>
      <w:spacing w:val="0"/>
      <w:w w:val="100"/>
      <w:sz w:val="23"/>
      <w:szCs w:val="23"/>
      <w:shd w:fill="FFFFFF" w:val="clear"/>
      <w:lang w:val="ru-RU" w:eastAsia="ru-RU" w:bidi="ru-RU"/>
    </w:rPr>
  </w:style>
  <w:style w:type="character" w:styleId="5" w:customStyle="1">
    <w:name w:val="Основной текст (5)_"/>
    <w:basedOn w:val="DefaultParagraphFont"/>
    <w:link w:val="50"/>
    <w:qFormat/>
    <w:rsid w:val="00f41d87"/>
    <w:rPr>
      <w:rFonts w:ascii="Lucida Sans Unicode" w:hAnsi="Lucida Sans Unicode" w:eastAsia="Lucida Sans Unicode" w:cs="Lucida Sans Unicode"/>
      <w:sz w:val="20"/>
      <w:szCs w:val="20"/>
      <w:shd w:fill="FFFFFF" w:val="clear"/>
    </w:rPr>
  </w:style>
  <w:style w:type="character" w:styleId="6" w:customStyle="1">
    <w:name w:val="Основной текст (6)_"/>
    <w:basedOn w:val="DefaultParagraphFont"/>
    <w:link w:val="60"/>
    <w:qFormat/>
    <w:rsid w:val="00f41d87"/>
    <w:rPr>
      <w:rFonts w:ascii="Times New Roman" w:hAnsi="Times New Roman" w:eastAsia="Times New Roman" w:cs="Times New Roman"/>
      <w:b/>
      <w:bCs/>
      <w:sz w:val="13"/>
      <w:szCs w:val="13"/>
      <w:shd w:fill="FFFFFF" w:val="clear"/>
    </w:rPr>
  </w:style>
  <w:style w:type="character" w:styleId="Style14" w:customStyle="1">
    <w:name w:val="Текст выноски Знак"/>
    <w:basedOn w:val="DefaultParagraphFont"/>
    <w:link w:val="a6"/>
    <w:uiPriority w:val="99"/>
    <w:semiHidden/>
    <w:qFormat/>
    <w:rsid w:val="003534c3"/>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ListParagraph">
    <w:name w:val="List Paragraph"/>
    <w:basedOn w:val="Normal"/>
    <w:uiPriority w:val="34"/>
    <w:qFormat/>
    <w:rsid w:val="006e369b"/>
    <w:pPr>
      <w:spacing w:before="0" w:after="160"/>
      <w:ind w:left="720" w:hanging="0"/>
      <w:contextualSpacing/>
    </w:pPr>
    <w:rPr/>
  </w:style>
  <w:style w:type="paragraph" w:styleId="21" w:customStyle="1">
    <w:name w:val="Основной текст (2)"/>
    <w:basedOn w:val="Normal"/>
    <w:link w:val="2"/>
    <w:qFormat/>
    <w:rsid w:val="006b5a4f"/>
    <w:pPr>
      <w:widowControl w:val="false"/>
      <w:shd w:val="clear" w:color="auto" w:fill="FFFFFF"/>
      <w:spacing w:lineRule="exact" w:line="295" w:before="0" w:after="240"/>
    </w:pPr>
    <w:rPr>
      <w:rFonts w:ascii="Times New Roman" w:hAnsi="Times New Roman" w:cs="Times New Roman"/>
      <w:sz w:val="26"/>
      <w:szCs w:val="26"/>
    </w:rPr>
  </w:style>
  <w:style w:type="paragraph" w:styleId="31" w:customStyle="1">
    <w:name w:val="Основной текст (3)"/>
    <w:basedOn w:val="Normal"/>
    <w:link w:val="3"/>
    <w:qFormat/>
    <w:rsid w:val="00f41d87"/>
    <w:pPr>
      <w:widowControl w:val="false"/>
      <w:shd w:val="clear" w:color="auto" w:fill="FFFFFF"/>
      <w:spacing w:lineRule="exact" w:line="634" w:before="600" w:after="240"/>
      <w:jc w:val="center"/>
    </w:pPr>
    <w:rPr>
      <w:rFonts w:ascii="Times New Roman" w:hAnsi="Times New Roman" w:eastAsia="Times New Roman" w:cs="Times New Roman"/>
      <w:b/>
      <w:bCs/>
      <w:sz w:val="26"/>
      <w:szCs w:val="26"/>
    </w:rPr>
  </w:style>
  <w:style w:type="paragraph" w:styleId="41" w:customStyle="1">
    <w:name w:val="Основной текст (4)"/>
    <w:basedOn w:val="Normal"/>
    <w:link w:val="4"/>
    <w:qFormat/>
    <w:rsid w:val="00f41d87"/>
    <w:pPr>
      <w:widowControl w:val="false"/>
      <w:shd w:val="clear" w:color="auto" w:fill="FFFFFF"/>
      <w:spacing w:lineRule="exact" w:line="307" w:before="0" w:after="0"/>
      <w:jc w:val="both"/>
    </w:pPr>
    <w:rPr>
      <w:rFonts w:ascii="Lucida Sans Unicode" w:hAnsi="Lucida Sans Unicode" w:eastAsia="Lucida Sans Unicode" w:cs="Lucida Sans Unicode"/>
      <w:sz w:val="16"/>
      <w:szCs w:val="16"/>
    </w:rPr>
  </w:style>
  <w:style w:type="paragraph" w:styleId="51" w:customStyle="1">
    <w:name w:val="Основной текст (5)"/>
    <w:basedOn w:val="Normal"/>
    <w:link w:val="5"/>
    <w:qFormat/>
    <w:rsid w:val="00f41d87"/>
    <w:pPr>
      <w:widowControl w:val="false"/>
      <w:shd w:val="clear" w:color="auto" w:fill="FFFFFF"/>
      <w:spacing w:lineRule="exact" w:line="307" w:before="0" w:after="0"/>
      <w:jc w:val="both"/>
    </w:pPr>
    <w:rPr>
      <w:rFonts w:ascii="Lucida Sans Unicode" w:hAnsi="Lucida Sans Unicode" w:eastAsia="Lucida Sans Unicode" w:cs="Lucida Sans Unicode"/>
      <w:sz w:val="20"/>
      <w:szCs w:val="20"/>
    </w:rPr>
  </w:style>
  <w:style w:type="paragraph" w:styleId="61" w:customStyle="1">
    <w:name w:val="Основной текст (6)"/>
    <w:basedOn w:val="Normal"/>
    <w:link w:val="6"/>
    <w:qFormat/>
    <w:rsid w:val="00f41d87"/>
    <w:pPr>
      <w:widowControl w:val="false"/>
      <w:shd w:val="clear" w:color="auto" w:fill="FFFFFF"/>
      <w:spacing w:lineRule="exact" w:line="307" w:before="0" w:after="0"/>
      <w:jc w:val="both"/>
    </w:pPr>
    <w:rPr>
      <w:rFonts w:ascii="Times New Roman" w:hAnsi="Times New Roman" w:eastAsia="Times New Roman" w:cs="Times New Roman"/>
      <w:b/>
      <w:bCs/>
      <w:sz w:val="13"/>
      <w:szCs w:val="13"/>
    </w:rPr>
  </w:style>
  <w:style w:type="paragraph" w:styleId="ConsPlusNormal" w:customStyle="1">
    <w:name w:val="ConsPlusNormal"/>
    <w:qFormat/>
    <w:rsid w:val="00ab321b"/>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eastAsia="zh-CN" w:val="ru-RU" w:bidi="ar-SA"/>
    </w:rPr>
  </w:style>
  <w:style w:type="paragraph" w:styleId="ConsPlusNonformat" w:customStyle="1">
    <w:name w:val="ConsPlusNonformat"/>
    <w:uiPriority w:val="99"/>
    <w:qFormat/>
    <w:rsid w:val="00ab321b"/>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BalloonText">
    <w:name w:val="Balloon Text"/>
    <w:basedOn w:val="Normal"/>
    <w:link w:val="a7"/>
    <w:uiPriority w:val="99"/>
    <w:semiHidden/>
    <w:unhideWhenUsed/>
    <w:qFormat/>
    <w:rsid w:val="003534c3"/>
    <w:pPr>
      <w:spacing w:lineRule="auto" w:line="240" w:before="0" w:after="0"/>
    </w:pPr>
    <w:rPr>
      <w:rFonts w:ascii="Tahoma" w:hAnsi="Tahoma" w:cs="Tahoma"/>
      <w:sz w:val="16"/>
      <w:szCs w:val="16"/>
    </w:rPr>
  </w:style>
  <w:style w:type="paragraph" w:styleId="Style2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rsid w:val="001c4fc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hyperlink" Target="https://www.gosuslugi.ru/" TargetMode="External"/><Relationship Id="rId4" Type="http://schemas.openxmlformats.org/officeDocument/2006/relationships/hyperlink" Target="http://www.gorodsharypovo.r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8B1F5-F18C-4708-9FBC-67887EF4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LibreOffice/6.4.7.2$Linux_X86_64 LibreOffice_project/40$Build-2</Application>
  <Pages>41</Pages>
  <Words>12120</Words>
  <Characters>96730</Characters>
  <CharactersWithSpaces>109914</CharactersWithSpaces>
  <Paragraphs>794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2022-12-21T02:44:00Z</dcterms:created>
  <dc:creator>User</dc:creator>
  <dc:description/>
  <dc:language>ru-RU</dc:language>
  <cp:lastModifiedBy/>
  <cp:lastPrinted>2022-12-01T09:53:00Z</cp:lastPrinted>
  <dcterms:modified xsi:type="dcterms:W3CDTF">2022-12-27T15:45:23Z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